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423B" w14:textId="5359908D" w:rsidR="003E24DF" w:rsidRPr="00F67C57" w:rsidRDefault="00015DB6" w:rsidP="004F4D39">
      <w:pPr>
        <w:rPr>
          <w:rFonts w:cs="Times New Roman"/>
          <w:szCs w:val="24"/>
        </w:rPr>
      </w:pPr>
      <w:r w:rsidRPr="00F67C57">
        <w:rPr>
          <w:rFonts w:cs="Times New Roman"/>
          <w:noProof/>
          <w:color w:val="FFFFFF" w:themeColor="background1"/>
          <w:sz w:val="48"/>
          <w:szCs w:val="48"/>
          <w:lang w:eastAsia="tr-TR"/>
        </w:rPr>
        <w:drawing>
          <wp:anchor distT="0" distB="0" distL="114300" distR="114300" simplePos="0" relativeHeight="251661312" behindDoc="1" locked="0" layoutInCell="1" allowOverlap="1" wp14:anchorId="6FF85C38" wp14:editId="39364A61">
            <wp:simplePos x="0" y="0"/>
            <wp:positionH relativeFrom="page">
              <wp:posOffset>3094355</wp:posOffset>
            </wp:positionH>
            <wp:positionV relativeFrom="paragraph">
              <wp:posOffset>0</wp:posOffset>
            </wp:positionV>
            <wp:extent cx="1504950" cy="1504950"/>
            <wp:effectExtent l="0" t="0" r="0" b="0"/>
            <wp:wrapTight wrapText="bothSides">
              <wp:wrapPolygon edited="0">
                <wp:start x="7656" y="0"/>
                <wp:lineTo x="5742" y="547"/>
                <wp:lineTo x="1367" y="3828"/>
                <wp:lineTo x="0" y="7382"/>
                <wp:lineTo x="0" y="13944"/>
                <wp:lineTo x="1641" y="17499"/>
                <wp:lineTo x="1641" y="18046"/>
                <wp:lineTo x="6835" y="21327"/>
                <wp:lineTo x="7656" y="21327"/>
                <wp:lineTo x="13671" y="21327"/>
                <wp:lineTo x="14491" y="21327"/>
                <wp:lineTo x="19686" y="18046"/>
                <wp:lineTo x="19686" y="17499"/>
                <wp:lineTo x="21327" y="13944"/>
                <wp:lineTo x="21327" y="7382"/>
                <wp:lineTo x="20233" y="3828"/>
                <wp:lineTo x="15858" y="820"/>
                <wp:lineTo x="13671" y="0"/>
                <wp:lineTo x="7656"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tr.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anchor>
        </w:drawing>
      </w:r>
      <w:r w:rsidR="004F4D39" w:rsidRPr="00F67C57">
        <w:rPr>
          <w:rFonts w:cs="Times New Roman"/>
          <w:noProof/>
          <w:szCs w:val="24"/>
          <w:lang w:eastAsia="tr-TR"/>
        </w:rPr>
        <mc:AlternateContent>
          <mc:Choice Requires="wpg">
            <w:drawing>
              <wp:anchor distT="0" distB="0" distL="114300" distR="114300" simplePos="0" relativeHeight="251659264" behindDoc="1" locked="0" layoutInCell="1" allowOverlap="1" wp14:anchorId="21B9CCF3" wp14:editId="0CAE4183">
                <wp:simplePos x="0" y="0"/>
                <wp:positionH relativeFrom="page">
                  <wp:posOffset>47625</wp:posOffset>
                </wp:positionH>
                <wp:positionV relativeFrom="page">
                  <wp:posOffset>-1</wp:posOffset>
                </wp:positionV>
                <wp:extent cx="7620000" cy="10601325"/>
                <wp:effectExtent l="0" t="0" r="0" b="9525"/>
                <wp:wrapNone/>
                <wp:docPr id="48" name="Grup 48"/>
                <wp:cNvGraphicFramePr/>
                <a:graphic xmlns:a="http://schemas.openxmlformats.org/drawingml/2006/main">
                  <a:graphicData uri="http://schemas.microsoft.com/office/word/2010/wordprocessingGroup">
                    <wpg:wgp>
                      <wpg:cNvGrpSpPr/>
                      <wpg:grpSpPr>
                        <a:xfrm>
                          <a:off x="0" y="0"/>
                          <a:ext cx="7620000" cy="10601325"/>
                          <a:chOff x="8995" y="-247650"/>
                          <a:chExt cx="6877574" cy="9144000"/>
                        </a:xfrm>
                      </wpg:grpSpPr>
                      <wpg:grpSp>
                        <wpg:cNvPr id="49" name="Grup 49"/>
                        <wpg:cNvGrpSpPr/>
                        <wpg:grpSpPr>
                          <a:xfrm>
                            <a:off x="28569" y="-247650"/>
                            <a:ext cx="6858000" cy="9144000"/>
                            <a:chOff x="28569" y="-247650"/>
                            <a:chExt cx="6858000" cy="9144000"/>
                          </a:xfrm>
                        </wpg:grpSpPr>
                        <wps:wsp>
                          <wps:cNvPr id="54" name="Dikdörtgen 54"/>
                          <wps:cNvSpPr/>
                          <wps:spPr>
                            <a:xfrm>
                              <a:off x="28569" y="-24765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C5D3C92" w14:textId="71ED7F6A" w:rsidR="00015DB6" w:rsidRDefault="00015DB6" w:rsidP="00015DB6">
                                <w:pPr>
                                  <w:pStyle w:val="AralkYok"/>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8995" y="4343400"/>
                            <a:ext cx="6125042"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07F1B093" w14:textId="77777777" w:rsidR="00015DB6" w:rsidRPr="00F9324E" w:rsidRDefault="00015DB6" w:rsidP="004F4D39">
                                  <w:pPr>
                                    <w:pStyle w:val="AralkYok"/>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2FA3EE"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5E0FBCDC" w14:textId="77777777" w:rsidR="00015DB6" w:rsidRDefault="00015DB6" w:rsidP="004F4D39">
                                  <w:pPr>
                                    <w:pStyle w:val="AralkYok"/>
                                    <w:spacing w:before="120"/>
                                    <w:rPr>
                                      <w:color w:val="2FA3EE" w:themeColor="accent1"/>
                                      <w:sz w:val="36"/>
                                      <w:szCs w:val="36"/>
                                    </w:rPr>
                                  </w:pPr>
                                  <w:r>
                                    <w:rPr>
                                      <w:color w:val="2FA3EE" w:themeColor="accent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B9CCF3" id="Grup 48" o:spid="_x0000_s1026" style="position:absolute;left:0;text-align:left;margin-left:3.75pt;margin-top:0;width:600pt;height:834.75pt;z-index:-251657216;mso-position-horizontal-relative:page;mso-position-vertical-relative:page" coordorigin="89,-2476" coordsize="687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">
                <v:group id="Grup 49" o:spid="_x0000_s1027" style="position:absolute;left:285;top:-2476;width:68580;height:91439" coordorigin="285,-2476"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left:285;top:-2476;width:68580;height:9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" fillcolor="#385478 [3122]" stroked="f" strokeweight="1.25pt">
                    <v:fill color2="#2f4765 [2882]" rotate="t" angle="348" colors="0 #74afc8;6554f #74afc8" focus="100%" type="gradient"/>
                    <v:textbox inset="54pt,54pt,1in,5in">
                      <w:txbxContent>
                        <w:p w14:paraId="2C5D3C92" w14:textId="71ED7F6A" w:rsidR="00015DB6" w:rsidRDefault="00015DB6" w:rsidP="00015DB6">
                          <w:pPr>
                            <w:pStyle w:val="AralkYok"/>
                            <w:jc w:val="center"/>
                            <w:rPr>
                              <w:color w:val="FFFFFF" w:themeColor="background1"/>
                              <w:sz w:val="48"/>
                              <w:szCs w:val="48"/>
                            </w:rPr>
                          </w:pP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89;top:43434;width:61251;height:381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Content>
                          <w:p w14:paraId="07F1B093" w14:textId="77777777" w:rsidR="00015DB6" w:rsidRPr="00F9324E" w:rsidRDefault="00015DB6" w:rsidP="004F4D39">
                            <w:pPr>
                              <w:pStyle w:val="AralkYok"/>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2FA3EE"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14:paraId="5E0FBCDC" w14:textId="77777777" w:rsidR="00015DB6" w:rsidRDefault="00015DB6" w:rsidP="004F4D39">
                            <w:pPr>
                              <w:pStyle w:val="AralkYok"/>
                              <w:spacing w:before="120"/>
                              <w:rPr>
                                <w:color w:val="2FA3EE" w:themeColor="accent1"/>
                                <w:sz w:val="36"/>
                                <w:szCs w:val="36"/>
                              </w:rPr>
                            </w:pPr>
                            <w:r>
                              <w:rPr>
                                <w:color w:val="2FA3EE" w:themeColor="accent1"/>
                                <w:sz w:val="36"/>
                                <w:szCs w:val="36"/>
                              </w:rPr>
                              <w:t xml:space="preserve">     </w:t>
                            </w:r>
                          </w:p>
                        </w:sdtContent>
                      </w:sdt>
                    </w:txbxContent>
                  </v:textbox>
                </v:shape>
                <w10:wrap anchorx="page" anchory="page"/>
              </v:group>
            </w:pict>
          </mc:Fallback>
        </mc:AlternateContent>
      </w:r>
    </w:p>
    <w:p w14:paraId="72908222" w14:textId="2EC4EA34" w:rsidR="004F4D39" w:rsidRPr="00F67C57" w:rsidRDefault="004F4D39" w:rsidP="004F4D39">
      <w:pPr>
        <w:rPr>
          <w:rFonts w:cs="Times New Roman"/>
          <w:szCs w:val="24"/>
        </w:rPr>
      </w:pPr>
    </w:p>
    <w:p w14:paraId="2CDD551A" w14:textId="77777777" w:rsidR="004F4D39" w:rsidRPr="00F67C57" w:rsidRDefault="004F4D39" w:rsidP="004F4D39">
      <w:pPr>
        <w:rPr>
          <w:rFonts w:cs="Times New Roman"/>
          <w:szCs w:val="24"/>
        </w:rPr>
      </w:pPr>
    </w:p>
    <w:sdt>
      <w:sdtPr>
        <w:rPr>
          <w:rFonts w:cs="Times New Roman"/>
          <w:szCs w:val="24"/>
        </w:rPr>
        <w:id w:val="-165169864"/>
        <w:docPartObj>
          <w:docPartGallery w:val="Cover Pages"/>
          <w:docPartUnique/>
        </w:docPartObj>
      </w:sdtPr>
      <w:sdtEndPr/>
      <w:sdtContent>
        <w:p w14:paraId="42169EF0" w14:textId="77777777" w:rsidR="004F4D39" w:rsidRPr="00F67C57" w:rsidRDefault="004F4D39" w:rsidP="004F4D39">
          <w:pPr>
            <w:rPr>
              <w:rFonts w:cs="Times New Roman"/>
              <w:szCs w:val="24"/>
            </w:rPr>
          </w:pPr>
        </w:p>
        <w:p w14:paraId="78DC2484" w14:textId="77777777" w:rsidR="004F4D39" w:rsidRPr="00F67C57" w:rsidRDefault="004F4D39" w:rsidP="004F4D39">
          <w:pPr>
            <w:spacing w:before="0" w:after="160" w:line="259" w:lineRule="auto"/>
            <w:jc w:val="left"/>
            <w:rPr>
              <w:rFonts w:eastAsiaTheme="majorEastAsia" w:cs="Times New Roman"/>
              <w:color w:val="107DC5" w:themeColor="accent1" w:themeShade="BF"/>
              <w:szCs w:val="24"/>
              <w:lang w:eastAsia="tr-TR"/>
            </w:rPr>
          </w:pPr>
          <w:r w:rsidRPr="00F67C57">
            <w:rPr>
              <w:rFonts w:cs="Times New Roman"/>
              <w:noProof/>
              <w:szCs w:val="24"/>
              <w:lang w:eastAsia="tr-TR"/>
            </w:rPr>
            <mc:AlternateContent>
              <mc:Choice Requires="wps">
                <w:drawing>
                  <wp:anchor distT="45720" distB="45720" distL="114300" distR="114300" simplePos="0" relativeHeight="251660288" behindDoc="0" locked="0" layoutInCell="1" allowOverlap="1" wp14:anchorId="25F6B74C" wp14:editId="416471C9">
                    <wp:simplePos x="0" y="0"/>
                    <wp:positionH relativeFrom="column">
                      <wp:posOffset>433705</wp:posOffset>
                    </wp:positionH>
                    <wp:positionV relativeFrom="paragraph">
                      <wp:posOffset>4067810</wp:posOffset>
                    </wp:positionV>
                    <wp:extent cx="5124450" cy="414337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143375"/>
                            </a:xfrm>
                            <a:prstGeom prst="rect">
                              <a:avLst/>
                            </a:prstGeom>
                            <a:noFill/>
                            <a:ln w="9525">
                              <a:noFill/>
                              <a:miter lim="800000"/>
                              <a:headEnd/>
                              <a:tailEnd/>
                            </a:ln>
                          </wps:spPr>
                          <wps:txbx>
                            <w:txbxContent>
                              <w:p w14:paraId="062C1A4C" w14:textId="77777777" w:rsidR="00015DB6" w:rsidRPr="00F9324E" w:rsidRDefault="00015DB6" w:rsidP="004F4D39">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SELÇUK ÜNİVERSİTESİ</w:t>
                                </w:r>
                              </w:p>
                              <w:p w14:paraId="64F98AA8" w14:textId="77777777" w:rsidR="00015DB6" w:rsidRDefault="00015DB6" w:rsidP="004F4D39">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14:paraId="54493FF3" w14:textId="77777777" w:rsidR="00015DB6" w:rsidRPr="00F9324E" w:rsidRDefault="00015DB6" w:rsidP="004F4D39">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24-2028</w:t>
                                </w:r>
                              </w:p>
                              <w:p w14:paraId="19271CDB" w14:textId="77777777" w:rsidR="00015DB6" w:rsidRPr="00F9324E" w:rsidRDefault="00015DB6" w:rsidP="004F4D39">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B74C" id="Metin Kutusu 2" o:spid="_x0000_s1036" type="#_x0000_t202" style="position:absolute;margin-left:34.15pt;margin-top:320.3pt;width:403.5pt;height:3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" filled="f" stroked="f">
                    <v:textbox>
                      <w:txbxContent>
                        <w:p w14:paraId="062C1A4C" w14:textId="77777777" w:rsidR="00015DB6" w:rsidRPr="00F9324E" w:rsidRDefault="00015DB6" w:rsidP="004F4D39">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SELÇUK ÜNİVERSİTESİ</w:t>
                          </w:r>
                        </w:p>
                        <w:p w14:paraId="64F98AA8" w14:textId="77777777" w:rsidR="00015DB6" w:rsidRDefault="00015DB6" w:rsidP="004F4D39">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14:paraId="54493FF3" w14:textId="77777777" w:rsidR="00015DB6" w:rsidRPr="00F9324E" w:rsidRDefault="00015DB6" w:rsidP="004F4D39">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24-2028</w:t>
                          </w:r>
                        </w:p>
                        <w:p w14:paraId="19271CDB" w14:textId="77777777" w:rsidR="00015DB6" w:rsidRPr="00F9324E" w:rsidRDefault="00015DB6" w:rsidP="004F4D39">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w:t>
                          </w:r>
                        </w:p>
                      </w:txbxContent>
                    </v:textbox>
                    <w10:wrap type="square"/>
                  </v:shape>
                </w:pict>
              </mc:Fallback>
            </mc:AlternateContent>
          </w:r>
          <w:r w:rsidRPr="00F67C57">
            <w:rPr>
              <w:rFonts w:cs="Times New Roman"/>
              <w:szCs w:val="24"/>
            </w:rPr>
            <w:br w:type="page"/>
          </w:r>
        </w:p>
      </w:sdtContent>
    </w:sdt>
    <w:bookmarkStart w:id="0" w:name="_Toc161410689" w:displacedByCustomXml="next"/>
    <w:sdt>
      <w:sdtPr>
        <w:rPr>
          <w:rFonts w:ascii="Times New Roman" w:eastAsiaTheme="minorHAnsi" w:hAnsi="Times New Roman" w:cs="Times New Roman"/>
          <w:b/>
          <w:caps w:val="0"/>
          <w:color w:val="auto"/>
          <w:szCs w:val="24"/>
        </w:rPr>
        <w:id w:val="-706568399"/>
        <w:docPartObj>
          <w:docPartGallery w:val="Table of Contents"/>
          <w:docPartUnique/>
        </w:docPartObj>
      </w:sdtPr>
      <w:sdtEndPr>
        <w:rPr>
          <w:b w:val="0"/>
          <w:bCs/>
        </w:rPr>
      </w:sdtEndPr>
      <w:sdtContent>
        <w:p w14:paraId="3071D929" w14:textId="77777777" w:rsidR="004F4D39" w:rsidRPr="00F67C57" w:rsidRDefault="004F4D39" w:rsidP="004F4D39">
          <w:pPr>
            <w:pStyle w:val="Balk1"/>
            <w:rPr>
              <w:rFonts w:ascii="Times New Roman" w:hAnsi="Times New Roman" w:cs="Times New Roman"/>
              <w:szCs w:val="24"/>
            </w:rPr>
          </w:pPr>
          <w:r w:rsidRPr="00F67C57">
            <w:rPr>
              <w:rFonts w:ascii="Times New Roman" w:hAnsi="Times New Roman" w:cs="Times New Roman"/>
              <w:szCs w:val="24"/>
            </w:rPr>
            <w:t>İÇİNDEKİLER TABLOSU</w:t>
          </w:r>
          <w:bookmarkEnd w:id="0"/>
        </w:p>
        <w:p w14:paraId="1AA4C174" w14:textId="77777777" w:rsidR="004F4D39" w:rsidRPr="00F67C57" w:rsidRDefault="004F4D39" w:rsidP="004F4D39">
          <w:pPr>
            <w:rPr>
              <w:rFonts w:cs="Times New Roman"/>
              <w:szCs w:val="24"/>
            </w:rPr>
          </w:pPr>
        </w:p>
        <w:p w14:paraId="35D75340" w14:textId="706BDA1C" w:rsidR="00015DB6" w:rsidRDefault="004F4D39">
          <w:pPr>
            <w:pStyle w:val="T1"/>
            <w:tabs>
              <w:tab w:val="right" w:leader="dot" w:pos="9016"/>
            </w:tabs>
            <w:rPr>
              <w:rFonts w:asciiTheme="minorHAnsi" w:eastAsiaTheme="minorEastAsia" w:hAnsiTheme="minorHAnsi"/>
              <w:noProof/>
              <w:sz w:val="22"/>
              <w:lang w:eastAsia="tr-TR"/>
            </w:rPr>
          </w:pPr>
          <w:r w:rsidRPr="00F67C57">
            <w:rPr>
              <w:rFonts w:cs="Times New Roman"/>
              <w:szCs w:val="24"/>
            </w:rPr>
            <w:fldChar w:fldCharType="begin"/>
          </w:r>
          <w:r w:rsidRPr="00F67C57">
            <w:rPr>
              <w:rFonts w:cs="Times New Roman"/>
              <w:szCs w:val="24"/>
            </w:rPr>
            <w:instrText xml:space="preserve"> TOC \o "1-3" \h \z \u </w:instrText>
          </w:r>
          <w:r w:rsidRPr="00F67C57">
            <w:rPr>
              <w:rFonts w:cs="Times New Roman"/>
              <w:szCs w:val="24"/>
            </w:rPr>
            <w:fldChar w:fldCharType="separate"/>
          </w:r>
          <w:hyperlink w:anchor="_Toc161410689" w:history="1">
            <w:r w:rsidR="00015DB6" w:rsidRPr="00CA0040">
              <w:rPr>
                <w:rStyle w:val="Kpr"/>
                <w:rFonts w:cs="Times New Roman"/>
                <w:noProof/>
              </w:rPr>
              <w:t>İÇİNDEKİLER TABLOSU</w:t>
            </w:r>
            <w:r w:rsidR="00015DB6">
              <w:rPr>
                <w:noProof/>
                <w:webHidden/>
              </w:rPr>
              <w:tab/>
            </w:r>
            <w:r w:rsidR="00015DB6">
              <w:rPr>
                <w:noProof/>
                <w:webHidden/>
              </w:rPr>
              <w:fldChar w:fldCharType="begin"/>
            </w:r>
            <w:r w:rsidR="00015DB6">
              <w:rPr>
                <w:noProof/>
                <w:webHidden/>
              </w:rPr>
              <w:instrText xml:space="preserve"> PAGEREF _Toc161410689 \h </w:instrText>
            </w:r>
            <w:r w:rsidR="00015DB6">
              <w:rPr>
                <w:noProof/>
                <w:webHidden/>
              </w:rPr>
            </w:r>
            <w:r w:rsidR="00015DB6">
              <w:rPr>
                <w:noProof/>
                <w:webHidden/>
              </w:rPr>
              <w:fldChar w:fldCharType="separate"/>
            </w:r>
            <w:r w:rsidR="00015DB6">
              <w:rPr>
                <w:noProof/>
                <w:webHidden/>
              </w:rPr>
              <w:t>2</w:t>
            </w:r>
            <w:r w:rsidR="00015DB6">
              <w:rPr>
                <w:noProof/>
                <w:webHidden/>
              </w:rPr>
              <w:fldChar w:fldCharType="end"/>
            </w:r>
          </w:hyperlink>
        </w:p>
        <w:p w14:paraId="20A18429" w14:textId="75CF5C9D" w:rsidR="00015DB6" w:rsidRDefault="00BF0D0D">
          <w:pPr>
            <w:pStyle w:val="T1"/>
            <w:tabs>
              <w:tab w:val="right" w:leader="dot" w:pos="9016"/>
            </w:tabs>
            <w:rPr>
              <w:rFonts w:asciiTheme="minorHAnsi" w:eastAsiaTheme="minorEastAsia" w:hAnsiTheme="minorHAnsi"/>
              <w:noProof/>
              <w:sz w:val="22"/>
              <w:lang w:eastAsia="tr-TR"/>
            </w:rPr>
          </w:pPr>
          <w:hyperlink w:anchor="_Toc161410690" w:history="1">
            <w:r w:rsidR="00015DB6" w:rsidRPr="00CA0040">
              <w:rPr>
                <w:rStyle w:val="Kpr"/>
                <w:rFonts w:cs="Times New Roman"/>
                <w:noProof/>
              </w:rPr>
              <w:t>SUNUŞ</w:t>
            </w:r>
            <w:r w:rsidR="00015DB6">
              <w:rPr>
                <w:noProof/>
                <w:webHidden/>
              </w:rPr>
              <w:tab/>
            </w:r>
            <w:r w:rsidR="00015DB6">
              <w:rPr>
                <w:noProof/>
                <w:webHidden/>
              </w:rPr>
              <w:fldChar w:fldCharType="begin"/>
            </w:r>
            <w:r w:rsidR="00015DB6">
              <w:rPr>
                <w:noProof/>
                <w:webHidden/>
              </w:rPr>
              <w:instrText xml:space="preserve"> PAGEREF _Toc161410690 \h </w:instrText>
            </w:r>
            <w:r w:rsidR="00015DB6">
              <w:rPr>
                <w:noProof/>
                <w:webHidden/>
              </w:rPr>
            </w:r>
            <w:r w:rsidR="00015DB6">
              <w:rPr>
                <w:noProof/>
                <w:webHidden/>
              </w:rPr>
              <w:fldChar w:fldCharType="separate"/>
            </w:r>
            <w:r w:rsidR="00015DB6">
              <w:rPr>
                <w:noProof/>
                <w:webHidden/>
              </w:rPr>
              <w:t>4</w:t>
            </w:r>
            <w:r w:rsidR="00015DB6">
              <w:rPr>
                <w:noProof/>
                <w:webHidden/>
              </w:rPr>
              <w:fldChar w:fldCharType="end"/>
            </w:r>
          </w:hyperlink>
        </w:p>
        <w:p w14:paraId="6F57DE6D" w14:textId="20C32FF4" w:rsidR="00015DB6" w:rsidRDefault="00BF0D0D">
          <w:pPr>
            <w:pStyle w:val="T1"/>
            <w:tabs>
              <w:tab w:val="right" w:leader="dot" w:pos="9016"/>
            </w:tabs>
            <w:rPr>
              <w:rFonts w:asciiTheme="minorHAnsi" w:eastAsiaTheme="minorEastAsia" w:hAnsiTheme="minorHAnsi"/>
              <w:noProof/>
              <w:sz w:val="22"/>
              <w:lang w:eastAsia="tr-TR"/>
            </w:rPr>
          </w:pPr>
          <w:hyperlink w:anchor="_Toc161410691" w:history="1">
            <w:r w:rsidR="00015DB6" w:rsidRPr="00CA0040">
              <w:rPr>
                <w:rStyle w:val="Kpr"/>
                <w:rFonts w:cs="Times New Roman"/>
                <w:noProof/>
              </w:rPr>
              <w:t>BİR BAKIŞTA STRATEJİK PLAN</w:t>
            </w:r>
            <w:r w:rsidR="00015DB6">
              <w:rPr>
                <w:noProof/>
                <w:webHidden/>
              </w:rPr>
              <w:tab/>
            </w:r>
            <w:r w:rsidR="00015DB6">
              <w:rPr>
                <w:noProof/>
                <w:webHidden/>
              </w:rPr>
              <w:fldChar w:fldCharType="begin"/>
            </w:r>
            <w:r w:rsidR="00015DB6">
              <w:rPr>
                <w:noProof/>
                <w:webHidden/>
              </w:rPr>
              <w:instrText xml:space="preserve"> PAGEREF _Toc161410691 \h </w:instrText>
            </w:r>
            <w:r w:rsidR="00015DB6">
              <w:rPr>
                <w:noProof/>
                <w:webHidden/>
              </w:rPr>
            </w:r>
            <w:r w:rsidR="00015DB6">
              <w:rPr>
                <w:noProof/>
                <w:webHidden/>
              </w:rPr>
              <w:fldChar w:fldCharType="separate"/>
            </w:r>
            <w:r w:rsidR="00015DB6">
              <w:rPr>
                <w:noProof/>
                <w:webHidden/>
              </w:rPr>
              <w:t>5</w:t>
            </w:r>
            <w:r w:rsidR="00015DB6">
              <w:rPr>
                <w:noProof/>
                <w:webHidden/>
              </w:rPr>
              <w:fldChar w:fldCharType="end"/>
            </w:r>
          </w:hyperlink>
        </w:p>
        <w:p w14:paraId="18FCEB05" w14:textId="74D0E2D7" w:rsidR="00015DB6" w:rsidRDefault="00BF0D0D">
          <w:pPr>
            <w:pStyle w:val="T2"/>
            <w:tabs>
              <w:tab w:val="right" w:leader="dot" w:pos="9016"/>
            </w:tabs>
            <w:rPr>
              <w:rFonts w:asciiTheme="minorHAnsi" w:eastAsiaTheme="minorEastAsia" w:hAnsiTheme="minorHAnsi"/>
              <w:noProof/>
              <w:sz w:val="22"/>
              <w:lang w:eastAsia="tr-TR"/>
            </w:rPr>
          </w:pPr>
          <w:hyperlink w:anchor="_Toc161410692" w:history="1">
            <w:r w:rsidR="00015DB6" w:rsidRPr="00CA0040">
              <w:rPr>
                <w:rStyle w:val="Kpr"/>
                <w:rFonts w:cs="Times New Roman"/>
                <w:noProof/>
              </w:rPr>
              <w:t>Misyon</w:t>
            </w:r>
            <w:r w:rsidR="00015DB6">
              <w:rPr>
                <w:noProof/>
                <w:webHidden/>
              </w:rPr>
              <w:tab/>
            </w:r>
            <w:r w:rsidR="00015DB6">
              <w:rPr>
                <w:noProof/>
                <w:webHidden/>
              </w:rPr>
              <w:fldChar w:fldCharType="begin"/>
            </w:r>
            <w:r w:rsidR="00015DB6">
              <w:rPr>
                <w:noProof/>
                <w:webHidden/>
              </w:rPr>
              <w:instrText xml:space="preserve"> PAGEREF _Toc161410692 \h </w:instrText>
            </w:r>
            <w:r w:rsidR="00015DB6">
              <w:rPr>
                <w:noProof/>
                <w:webHidden/>
              </w:rPr>
            </w:r>
            <w:r w:rsidR="00015DB6">
              <w:rPr>
                <w:noProof/>
                <w:webHidden/>
              </w:rPr>
              <w:fldChar w:fldCharType="separate"/>
            </w:r>
            <w:r w:rsidR="00015DB6">
              <w:rPr>
                <w:noProof/>
                <w:webHidden/>
              </w:rPr>
              <w:t>5</w:t>
            </w:r>
            <w:r w:rsidR="00015DB6">
              <w:rPr>
                <w:noProof/>
                <w:webHidden/>
              </w:rPr>
              <w:fldChar w:fldCharType="end"/>
            </w:r>
          </w:hyperlink>
        </w:p>
        <w:p w14:paraId="39D0D630" w14:textId="25F6D2BD" w:rsidR="00015DB6" w:rsidRDefault="00BF0D0D">
          <w:pPr>
            <w:pStyle w:val="T2"/>
            <w:tabs>
              <w:tab w:val="right" w:leader="dot" w:pos="9016"/>
            </w:tabs>
            <w:rPr>
              <w:rFonts w:asciiTheme="minorHAnsi" w:eastAsiaTheme="minorEastAsia" w:hAnsiTheme="minorHAnsi"/>
              <w:noProof/>
              <w:sz w:val="22"/>
              <w:lang w:eastAsia="tr-TR"/>
            </w:rPr>
          </w:pPr>
          <w:hyperlink w:anchor="_Toc161410693" w:history="1">
            <w:r w:rsidR="00015DB6" w:rsidRPr="00CA0040">
              <w:rPr>
                <w:rStyle w:val="Kpr"/>
                <w:rFonts w:cs="Times New Roman"/>
                <w:noProof/>
              </w:rPr>
              <w:t>Vizyon</w:t>
            </w:r>
            <w:r w:rsidR="00015DB6">
              <w:rPr>
                <w:noProof/>
                <w:webHidden/>
              </w:rPr>
              <w:tab/>
            </w:r>
            <w:r w:rsidR="00015DB6">
              <w:rPr>
                <w:noProof/>
                <w:webHidden/>
              </w:rPr>
              <w:fldChar w:fldCharType="begin"/>
            </w:r>
            <w:r w:rsidR="00015DB6">
              <w:rPr>
                <w:noProof/>
                <w:webHidden/>
              </w:rPr>
              <w:instrText xml:space="preserve"> PAGEREF _Toc161410693 \h </w:instrText>
            </w:r>
            <w:r w:rsidR="00015DB6">
              <w:rPr>
                <w:noProof/>
                <w:webHidden/>
              </w:rPr>
            </w:r>
            <w:r w:rsidR="00015DB6">
              <w:rPr>
                <w:noProof/>
                <w:webHidden/>
              </w:rPr>
              <w:fldChar w:fldCharType="separate"/>
            </w:r>
            <w:r w:rsidR="00015DB6">
              <w:rPr>
                <w:noProof/>
                <w:webHidden/>
              </w:rPr>
              <w:t>5</w:t>
            </w:r>
            <w:r w:rsidR="00015DB6">
              <w:rPr>
                <w:noProof/>
                <w:webHidden/>
              </w:rPr>
              <w:fldChar w:fldCharType="end"/>
            </w:r>
          </w:hyperlink>
        </w:p>
        <w:p w14:paraId="1BB5D232" w14:textId="66A2807D" w:rsidR="00015DB6" w:rsidRDefault="00BF0D0D">
          <w:pPr>
            <w:pStyle w:val="T2"/>
            <w:tabs>
              <w:tab w:val="right" w:leader="dot" w:pos="9016"/>
            </w:tabs>
            <w:rPr>
              <w:rFonts w:asciiTheme="minorHAnsi" w:eastAsiaTheme="minorEastAsia" w:hAnsiTheme="minorHAnsi"/>
              <w:noProof/>
              <w:sz w:val="22"/>
              <w:lang w:eastAsia="tr-TR"/>
            </w:rPr>
          </w:pPr>
          <w:hyperlink w:anchor="_Toc161410694" w:history="1">
            <w:r w:rsidR="00015DB6" w:rsidRPr="00CA0040">
              <w:rPr>
                <w:rStyle w:val="Kpr"/>
                <w:rFonts w:cs="Times New Roman"/>
                <w:noProof/>
              </w:rPr>
              <w:t>Amaç ve Hedefler</w:t>
            </w:r>
            <w:r w:rsidR="00015DB6">
              <w:rPr>
                <w:noProof/>
                <w:webHidden/>
              </w:rPr>
              <w:tab/>
            </w:r>
            <w:r w:rsidR="00015DB6">
              <w:rPr>
                <w:noProof/>
                <w:webHidden/>
              </w:rPr>
              <w:fldChar w:fldCharType="begin"/>
            </w:r>
            <w:r w:rsidR="00015DB6">
              <w:rPr>
                <w:noProof/>
                <w:webHidden/>
              </w:rPr>
              <w:instrText xml:space="preserve"> PAGEREF _Toc161410694 \h </w:instrText>
            </w:r>
            <w:r w:rsidR="00015DB6">
              <w:rPr>
                <w:noProof/>
                <w:webHidden/>
              </w:rPr>
            </w:r>
            <w:r w:rsidR="00015DB6">
              <w:rPr>
                <w:noProof/>
                <w:webHidden/>
              </w:rPr>
              <w:fldChar w:fldCharType="separate"/>
            </w:r>
            <w:r w:rsidR="00015DB6">
              <w:rPr>
                <w:noProof/>
                <w:webHidden/>
              </w:rPr>
              <w:t>5</w:t>
            </w:r>
            <w:r w:rsidR="00015DB6">
              <w:rPr>
                <w:noProof/>
                <w:webHidden/>
              </w:rPr>
              <w:fldChar w:fldCharType="end"/>
            </w:r>
          </w:hyperlink>
        </w:p>
        <w:p w14:paraId="294D8B14" w14:textId="3ED43ADE" w:rsidR="00015DB6" w:rsidRDefault="00BF0D0D">
          <w:pPr>
            <w:pStyle w:val="T1"/>
            <w:tabs>
              <w:tab w:val="right" w:leader="dot" w:pos="9016"/>
            </w:tabs>
            <w:rPr>
              <w:rFonts w:asciiTheme="minorHAnsi" w:eastAsiaTheme="minorEastAsia" w:hAnsiTheme="minorHAnsi"/>
              <w:noProof/>
              <w:sz w:val="22"/>
              <w:lang w:eastAsia="tr-TR"/>
            </w:rPr>
          </w:pPr>
          <w:hyperlink w:anchor="_Toc161410695" w:history="1">
            <w:r w:rsidR="00015DB6" w:rsidRPr="00CA0040">
              <w:rPr>
                <w:rStyle w:val="Kpr"/>
                <w:rFonts w:cs="Times New Roman"/>
                <w:noProof/>
              </w:rPr>
              <w:t>II.   TEMEL PERFORMANS GÖSTERGELERİ</w:t>
            </w:r>
            <w:r w:rsidR="00015DB6">
              <w:rPr>
                <w:noProof/>
                <w:webHidden/>
              </w:rPr>
              <w:tab/>
            </w:r>
            <w:r w:rsidR="00015DB6">
              <w:rPr>
                <w:noProof/>
                <w:webHidden/>
              </w:rPr>
              <w:fldChar w:fldCharType="begin"/>
            </w:r>
            <w:r w:rsidR="00015DB6">
              <w:rPr>
                <w:noProof/>
                <w:webHidden/>
              </w:rPr>
              <w:instrText xml:space="preserve"> PAGEREF _Toc161410695 \h </w:instrText>
            </w:r>
            <w:r w:rsidR="00015DB6">
              <w:rPr>
                <w:noProof/>
                <w:webHidden/>
              </w:rPr>
            </w:r>
            <w:r w:rsidR="00015DB6">
              <w:rPr>
                <w:noProof/>
                <w:webHidden/>
              </w:rPr>
              <w:fldChar w:fldCharType="separate"/>
            </w:r>
            <w:r w:rsidR="00015DB6">
              <w:rPr>
                <w:noProof/>
                <w:webHidden/>
              </w:rPr>
              <w:t>7</w:t>
            </w:r>
            <w:r w:rsidR="00015DB6">
              <w:rPr>
                <w:noProof/>
                <w:webHidden/>
              </w:rPr>
              <w:fldChar w:fldCharType="end"/>
            </w:r>
          </w:hyperlink>
        </w:p>
        <w:p w14:paraId="1EDD399C" w14:textId="3D20BAC9" w:rsidR="00015DB6" w:rsidRDefault="00BF0D0D">
          <w:pPr>
            <w:pStyle w:val="T1"/>
            <w:tabs>
              <w:tab w:val="right" w:leader="dot" w:pos="9016"/>
            </w:tabs>
            <w:rPr>
              <w:rFonts w:asciiTheme="minorHAnsi" w:eastAsiaTheme="minorEastAsia" w:hAnsiTheme="minorHAnsi"/>
              <w:noProof/>
              <w:sz w:val="22"/>
              <w:lang w:eastAsia="tr-TR"/>
            </w:rPr>
          </w:pPr>
          <w:hyperlink w:anchor="_Toc161410696" w:history="1">
            <w:r w:rsidR="00015DB6" w:rsidRPr="00CA0040">
              <w:rPr>
                <w:rStyle w:val="Kpr"/>
                <w:rFonts w:cs="Times New Roman"/>
                <w:noProof/>
              </w:rPr>
              <w:t>III.STRATEJİK PLAN HAZIRLIK SÜRECİ</w:t>
            </w:r>
            <w:r w:rsidR="00015DB6">
              <w:rPr>
                <w:noProof/>
                <w:webHidden/>
              </w:rPr>
              <w:tab/>
            </w:r>
            <w:r w:rsidR="00015DB6">
              <w:rPr>
                <w:noProof/>
                <w:webHidden/>
              </w:rPr>
              <w:fldChar w:fldCharType="begin"/>
            </w:r>
            <w:r w:rsidR="00015DB6">
              <w:rPr>
                <w:noProof/>
                <w:webHidden/>
              </w:rPr>
              <w:instrText xml:space="preserve"> PAGEREF _Toc161410696 \h </w:instrText>
            </w:r>
            <w:r w:rsidR="00015DB6">
              <w:rPr>
                <w:noProof/>
                <w:webHidden/>
              </w:rPr>
            </w:r>
            <w:r w:rsidR="00015DB6">
              <w:rPr>
                <w:noProof/>
                <w:webHidden/>
              </w:rPr>
              <w:fldChar w:fldCharType="separate"/>
            </w:r>
            <w:r w:rsidR="00015DB6">
              <w:rPr>
                <w:noProof/>
                <w:webHidden/>
              </w:rPr>
              <w:t>8</w:t>
            </w:r>
            <w:r w:rsidR="00015DB6">
              <w:rPr>
                <w:noProof/>
                <w:webHidden/>
              </w:rPr>
              <w:fldChar w:fldCharType="end"/>
            </w:r>
          </w:hyperlink>
        </w:p>
        <w:p w14:paraId="27F7EA1E" w14:textId="2699EF7F" w:rsidR="00015DB6" w:rsidRDefault="00BF0D0D">
          <w:pPr>
            <w:pStyle w:val="T1"/>
            <w:tabs>
              <w:tab w:val="right" w:leader="dot" w:pos="9016"/>
            </w:tabs>
            <w:rPr>
              <w:rFonts w:asciiTheme="minorHAnsi" w:eastAsiaTheme="minorEastAsia" w:hAnsiTheme="minorHAnsi"/>
              <w:noProof/>
              <w:sz w:val="22"/>
              <w:lang w:eastAsia="tr-TR"/>
            </w:rPr>
          </w:pPr>
          <w:hyperlink w:anchor="_Toc161410697" w:history="1">
            <w:r w:rsidR="00015DB6" w:rsidRPr="00CA0040">
              <w:rPr>
                <w:rStyle w:val="Kpr"/>
                <w:rFonts w:cs="Times New Roman"/>
                <w:noProof/>
              </w:rPr>
              <w:t>IV.</w:t>
            </w:r>
            <w:r w:rsidR="00015DB6">
              <w:rPr>
                <w:noProof/>
                <w:webHidden/>
              </w:rPr>
              <w:tab/>
            </w:r>
            <w:r w:rsidR="00015DB6">
              <w:rPr>
                <w:noProof/>
                <w:webHidden/>
              </w:rPr>
              <w:fldChar w:fldCharType="begin"/>
            </w:r>
            <w:r w:rsidR="00015DB6">
              <w:rPr>
                <w:noProof/>
                <w:webHidden/>
              </w:rPr>
              <w:instrText xml:space="preserve"> PAGEREF _Toc161410697 \h </w:instrText>
            </w:r>
            <w:r w:rsidR="00015DB6">
              <w:rPr>
                <w:noProof/>
                <w:webHidden/>
              </w:rPr>
            </w:r>
            <w:r w:rsidR="00015DB6">
              <w:rPr>
                <w:noProof/>
                <w:webHidden/>
              </w:rPr>
              <w:fldChar w:fldCharType="separate"/>
            </w:r>
            <w:r w:rsidR="00015DB6">
              <w:rPr>
                <w:noProof/>
                <w:webHidden/>
              </w:rPr>
              <w:t>9</w:t>
            </w:r>
            <w:r w:rsidR="00015DB6">
              <w:rPr>
                <w:noProof/>
                <w:webHidden/>
              </w:rPr>
              <w:fldChar w:fldCharType="end"/>
            </w:r>
          </w:hyperlink>
        </w:p>
        <w:p w14:paraId="6CDD4F92" w14:textId="123994A9" w:rsidR="00015DB6" w:rsidRDefault="00BF0D0D">
          <w:pPr>
            <w:pStyle w:val="T1"/>
            <w:tabs>
              <w:tab w:val="right" w:leader="dot" w:pos="9016"/>
            </w:tabs>
            <w:rPr>
              <w:rFonts w:asciiTheme="minorHAnsi" w:eastAsiaTheme="minorEastAsia" w:hAnsiTheme="minorHAnsi"/>
              <w:noProof/>
              <w:sz w:val="22"/>
              <w:lang w:eastAsia="tr-TR"/>
            </w:rPr>
          </w:pPr>
          <w:hyperlink w:anchor="_Toc161410698" w:history="1">
            <w:r w:rsidR="00015DB6" w:rsidRPr="00CA0040">
              <w:rPr>
                <w:rStyle w:val="Kpr"/>
                <w:rFonts w:cs="Times New Roman"/>
                <w:noProof/>
              </w:rPr>
              <w:t>DURUM ANALİZİ</w:t>
            </w:r>
            <w:r w:rsidR="00015DB6">
              <w:rPr>
                <w:noProof/>
                <w:webHidden/>
              </w:rPr>
              <w:tab/>
            </w:r>
            <w:r w:rsidR="00015DB6">
              <w:rPr>
                <w:noProof/>
                <w:webHidden/>
              </w:rPr>
              <w:fldChar w:fldCharType="begin"/>
            </w:r>
            <w:r w:rsidR="00015DB6">
              <w:rPr>
                <w:noProof/>
                <w:webHidden/>
              </w:rPr>
              <w:instrText xml:space="preserve"> PAGEREF _Toc161410698 \h </w:instrText>
            </w:r>
            <w:r w:rsidR="00015DB6">
              <w:rPr>
                <w:noProof/>
                <w:webHidden/>
              </w:rPr>
            </w:r>
            <w:r w:rsidR="00015DB6">
              <w:rPr>
                <w:noProof/>
                <w:webHidden/>
              </w:rPr>
              <w:fldChar w:fldCharType="separate"/>
            </w:r>
            <w:r w:rsidR="00015DB6">
              <w:rPr>
                <w:noProof/>
                <w:webHidden/>
              </w:rPr>
              <w:t>9</w:t>
            </w:r>
            <w:r w:rsidR="00015DB6">
              <w:rPr>
                <w:noProof/>
                <w:webHidden/>
              </w:rPr>
              <w:fldChar w:fldCharType="end"/>
            </w:r>
          </w:hyperlink>
        </w:p>
        <w:p w14:paraId="0142899B" w14:textId="40B6CFE5" w:rsidR="00015DB6" w:rsidRDefault="00BF0D0D">
          <w:pPr>
            <w:pStyle w:val="T2"/>
            <w:tabs>
              <w:tab w:val="right" w:leader="dot" w:pos="9016"/>
            </w:tabs>
            <w:rPr>
              <w:rFonts w:asciiTheme="minorHAnsi" w:eastAsiaTheme="minorEastAsia" w:hAnsiTheme="minorHAnsi"/>
              <w:noProof/>
              <w:sz w:val="22"/>
              <w:lang w:eastAsia="tr-TR"/>
            </w:rPr>
          </w:pPr>
          <w:hyperlink w:anchor="_Toc161410699" w:history="1">
            <w:r w:rsidR="00015DB6" w:rsidRPr="00CA0040">
              <w:rPr>
                <w:rStyle w:val="Kpr"/>
                <w:rFonts w:cs="Times New Roman"/>
                <w:noProof/>
              </w:rPr>
              <w:t>Enstitü Tarihçesi</w:t>
            </w:r>
            <w:r w:rsidR="00015DB6">
              <w:rPr>
                <w:noProof/>
                <w:webHidden/>
              </w:rPr>
              <w:tab/>
            </w:r>
            <w:r w:rsidR="00015DB6">
              <w:rPr>
                <w:noProof/>
                <w:webHidden/>
              </w:rPr>
              <w:fldChar w:fldCharType="begin"/>
            </w:r>
            <w:r w:rsidR="00015DB6">
              <w:rPr>
                <w:noProof/>
                <w:webHidden/>
              </w:rPr>
              <w:instrText xml:space="preserve"> PAGEREF _Toc161410699 \h </w:instrText>
            </w:r>
            <w:r w:rsidR="00015DB6">
              <w:rPr>
                <w:noProof/>
                <w:webHidden/>
              </w:rPr>
            </w:r>
            <w:r w:rsidR="00015DB6">
              <w:rPr>
                <w:noProof/>
                <w:webHidden/>
              </w:rPr>
              <w:fldChar w:fldCharType="separate"/>
            </w:r>
            <w:r w:rsidR="00015DB6">
              <w:rPr>
                <w:noProof/>
                <w:webHidden/>
              </w:rPr>
              <w:t>9</w:t>
            </w:r>
            <w:r w:rsidR="00015DB6">
              <w:rPr>
                <w:noProof/>
                <w:webHidden/>
              </w:rPr>
              <w:fldChar w:fldCharType="end"/>
            </w:r>
          </w:hyperlink>
        </w:p>
        <w:p w14:paraId="70A5B2A2" w14:textId="54A85B2F" w:rsidR="00015DB6" w:rsidRDefault="00BF0D0D">
          <w:pPr>
            <w:pStyle w:val="T2"/>
            <w:tabs>
              <w:tab w:val="right" w:leader="dot" w:pos="9016"/>
            </w:tabs>
            <w:rPr>
              <w:rFonts w:asciiTheme="minorHAnsi" w:eastAsiaTheme="minorEastAsia" w:hAnsiTheme="minorHAnsi"/>
              <w:noProof/>
              <w:sz w:val="22"/>
              <w:lang w:eastAsia="tr-TR"/>
            </w:rPr>
          </w:pPr>
          <w:hyperlink w:anchor="_Toc161410700" w:history="1">
            <w:r w:rsidR="00015DB6" w:rsidRPr="00CA0040">
              <w:rPr>
                <w:rStyle w:val="Kpr"/>
                <w:noProof/>
              </w:rPr>
              <w:t>Mevzuat Analizi</w:t>
            </w:r>
            <w:r w:rsidR="00015DB6">
              <w:rPr>
                <w:noProof/>
                <w:webHidden/>
              </w:rPr>
              <w:tab/>
            </w:r>
            <w:r w:rsidR="00015DB6">
              <w:rPr>
                <w:noProof/>
                <w:webHidden/>
              </w:rPr>
              <w:fldChar w:fldCharType="begin"/>
            </w:r>
            <w:r w:rsidR="00015DB6">
              <w:rPr>
                <w:noProof/>
                <w:webHidden/>
              </w:rPr>
              <w:instrText xml:space="preserve"> PAGEREF _Toc161410700 \h </w:instrText>
            </w:r>
            <w:r w:rsidR="00015DB6">
              <w:rPr>
                <w:noProof/>
                <w:webHidden/>
              </w:rPr>
            </w:r>
            <w:r w:rsidR="00015DB6">
              <w:rPr>
                <w:noProof/>
                <w:webHidden/>
              </w:rPr>
              <w:fldChar w:fldCharType="separate"/>
            </w:r>
            <w:r w:rsidR="00015DB6">
              <w:rPr>
                <w:noProof/>
                <w:webHidden/>
              </w:rPr>
              <w:t>10</w:t>
            </w:r>
            <w:r w:rsidR="00015DB6">
              <w:rPr>
                <w:noProof/>
                <w:webHidden/>
              </w:rPr>
              <w:fldChar w:fldCharType="end"/>
            </w:r>
          </w:hyperlink>
        </w:p>
        <w:p w14:paraId="1FC2DAF4" w14:textId="31424A74" w:rsidR="00015DB6" w:rsidRDefault="00BF0D0D">
          <w:pPr>
            <w:pStyle w:val="T3"/>
            <w:tabs>
              <w:tab w:val="right" w:leader="dot" w:pos="9016"/>
            </w:tabs>
            <w:rPr>
              <w:rFonts w:asciiTheme="minorHAnsi" w:eastAsiaTheme="minorEastAsia" w:hAnsiTheme="minorHAnsi"/>
              <w:noProof/>
              <w:sz w:val="22"/>
              <w:lang w:eastAsia="tr-TR"/>
            </w:rPr>
          </w:pPr>
          <w:hyperlink w:anchor="_Toc161410701" w:history="1">
            <w:r w:rsidR="00015DB6" w:rsidRPr="00CA0040">
              <w:rPr>
                <w:rStyle w:val="Kpr"/>
                <w:rFonts w:cs="Times New Roman"/>
                <w:i/>
                <w:iCs/>
                <w:noProof/>
              </w:rPr>
              <w:t>Tablo 2. Mevzuat Analizi Tespit Tablosu</w:t>
            </w:r>
            <w:r w:rsidR="00015DB6">
              <w:rPr>
                <w:noProof/>
                <w:webHidden/>
              </w:rPr>
              <w:tab/>
            </w:r>
            <w:r w:rsidR="00015DB6">
              <w:rPr>
                <w:noProof/>
                <w:webHidden/>
              </w:rPr>
              <w:fldChar w:fldCharType="begin"/>
            </w:r>
            <w:r w:rsidR="00015DB6">
              <w:rPr>
                <w:noProof/>
                <w:webHidden/>
              </w:rPr>
              <w:instrText xml:space="preserve"> PAGEREF _Toc161410701 \h </w:instrText>
            </w:r>
            <w:r w:rsidR="00015DB6">
              <w:rPr>
                <w:noProof/>
                <w:webHidden/>
              </w:rPr>
            </w:r>
            <w:r w:rsidR="00015DB6">
              <w:rPr>
                <w:noProof/>
                <w:webHidden/>
              </w:rPr>
              <w:fldChar w:fldCharType="separate"/>
            </w:r>
            <w:r w:rsidR="00015DB6">
              <w:rPr>
                <w:noProof/>
                <w:webHidden/>
              </w:rPr>
              <w:t>10</w:t>
            </w:r>
            <w:r w:rsidR="00015DB6">
              <w:rPr>
                <w:noProof/>
                <w:webHidden/>
              </w:rPr>
              <w:fldChar w:fldCharType="end"/>
            </w:r>
          </w:hyperlink>
        </w:p>
        <w:p w14:paraId="11568973" w14:textId="508111CE" w:rsidR="00015DB6" w:rsidRDefault="00BF0D0D">
          <w:pPr>
            <w:pStyle w:val="T2"/>
            <w:tabs>
              <w:tab w:val="right" w:leader="dot" w:pos="9016"/>
            </w:tabs>
            <w:rPr>
              <w:rFonts w:asciiTheme="minorHAnsi" w:eastAsiaTheme="minorEastAsia" w:hAnsiTheme="minorHAnsi"/>
              <w:noProof/>
              <w:sz w:val="22"/>
              <w:lang w:eastAsia="tr-TR"/>
            </w:rPr>
          </w:pPr>
          <w:hyperlink w:anchor="_Toc161410702" w:history="1">
            <w:r w:rsidR="00015DB6" w:rsidRPr="00CA0040">
              <w:rPr>
                <w:rStyle w:val="Kpr"/>
                <w:rFonts w:cs="Times New Roman"/>
                <w:noProof/>
              </w:rPr>
              <w:t>Paydaş Analizi</w:t>
            </w:r>
            <w:r w:rsidR="00015DB6">
              <w:rPr>
                <w:noProof/>
                <w:webHidden/>
              </w:rPr>
              <w:tab/>
            </w:r>
            <w:r w:rsidR="00015DB6">
              <w:rPr>
                <w:noProof/>
                <w:webHidden/>
              </w:rPr>
              <w:fldChar w:fldCharType="begin"/>
            </w:r>
            <w:r w:rsidR="00015DB6">
              <w:rPr>
                <w:noProof/>
                <w:webHidden/>
              </w:rPr>
              <w:instrText xml:space="preserve"> PAGEREF _Toc161410702 \h </w:instrText>
            </w:r>
            <w:r w:rsidR="00015DB6">
              <w:rPr>
                <w:noProof/>
                <w:webHidden/>
              </w:rPr>
            </w:r>
            <w:r w:rsidR="00015DB6">
              <w:rPr>
                <w:noProof/>
                <w:webHidden/>
              </w:rPr>
              <w:fldChar w:fldCharType="separate"/>
            </w:r>
            <w:r w:rsidR="00015DB6">
              <w:rPr>
                <w:noProof/>
                <w:webHidden/>
              </w:rPr>
              <w:t>13</w:t>
            </w:r>
            <w:r w:rsidR="00015DB6">
              <w:rPr>
                <w:noProof/>
                <w:webHidden/>
              </w:rPr>
              <w:fldChar w:fldCharType="end"/>
            </w:r>
          </w:hyperlink>
        </w:p>
        <w:p w14:paraId="3FE3CD34" w14:textId="3FF9D00B" w:rsidR="00015DB6" w:rsidRDefault="00BF0D0D">
          <w:pPr>
            <w:pStyle w:val="T2"/>
            <w:tabs>
              <w:tab w:val="right" w:leader="dot" w:pos="9016"/>
            </w:tabs>
            <w:rPr>
              <w:rFonts w:asciiTheme="minorHAnsi" w:eastAsiaTheme="minorEastAsia" w:hAnsiTheme="minorHAnsi"/>
              <w:noProof/>
              <w:sz w:val="22"/>
              <w:lang w:eastAsia="tr-TR"/>
            </w:rPr>
          </w:pPr>
          <w:hyperlink w:anchor="_Toc161410703" w:history="1">
            <w:r w:rsidR="00015DB6" w:rsidRPr="00CA0040">
              <w:rPr>
                <w:rStyle w:val="Kpr"/>
                <w:rFonts w:cs="Times New Roman"/>
                <w:noProof/>
              </w:rPr>
              <w:t>Kuruluş İçi Analiz</w:t>
            </w:r>
            <w:r w:rsidR="00015DB6">
              <w:rPr>
                <w:noProof/>
                <w:webHidden/>
              </w:rPr>
              <w:tab/>
            </w:r>
            <w:r w:rsidR="00015DB6">
              <w:rPr>
                <w:noProof/>
                <w:webHidden/>
              </w:rPr>
              <w:fldChar w:fldCharType="begin"/>
            </w:r>
            <w:r w:rsidR="00015DB6">
              <w:rPr>
                <w:noProof/>
                <w:webHidden/>
              </w:rPr>
              <w:instrText xml:space="preserve"> PAGEREF _Toc161410703 \h </w:instrText>
            </w:r>
            <w:r w:rsidR="00015DB6">
              <w:rPr>
                <w:noProof/>
                <w:webHidden/>
              </w:rPr>
            </w:r>
            <w:r w:rsidR="00015DB6">
              <w:rPr>
                <w:noProof/>
                <w:webHidden/>
              </w:rPr>
              <w:fldChar w:fldCharType="separate"/>
            </w:r>
            <w:r w:rsidR="00015DB6">
              <w:rPr>
                <w:noProof/>
                <w:webHidden/>
              </w:rPr>
              <w:t>15</w:t>
            </w:r>
            <w:r w:rsidR="00015DB6">
              <w:rPr>
                <w:noProof/>
                <w:webHidden/>
              </w:rPr>
              <w:fldChar w:fldCharType="end"/>
            </w:r>
          </w:hyperlink>
        </w:p>
        <w:p w14:paraId="21442839" w14:textId="13BF10A7" w:rsidR="00015DB6" w:rsidRDefault="00BF0D0D">
          <w:pPr>
            <w:pStyle w:val="T3"/>
            <w:tabs>
              <w:tab w:val="right" w:leader="dot" w:pos="9016"/>
            </w:tabs>
            <w:rPr>
              <w:rFonts w:asciiTheme="minorHAnsi" w:eastAsiaTheme="minorEastAsia" w:hAnsiTheme="minorHAnsi"/>
              <w:noProof/>
              <w:sz w:val="22"/>
              <w:lang w:eastAsia="tr-TR"/>
            </w:rPr>
          </w:pPr>
          <w:hyperlink w:anchor="_Toc161410704" w:history="1">
            <w:r w:rsidR="00015DB6" w:rsidRPr="00CA0040">
              <w:rPr>
                <w:rStyle w:val="Kpr"/>
                <w:rFonts w:cs="Times New Roman"/>
                <w:noProof/>
              </w:rPr>
              <w:t>Organizasyon Şeması</w:t>
            </w:r>
            <w:r w:rsidR="00015DB6">
              <w:rPr>
                <w:noProof/>
                <w:webHidden/>
              </w:rPr>
              <w:tab/>
            </w:r>
            <w:r w:rsidR="00015DB6">
              <w:rPr>
                <w:noProof/>
                <w:webHidden/>
              </w:rPr>
              <w:fldChar w:fldCharType="begin"/>
            </w:r>
            <w:r w:rsidR="00015DB6">
              <w:rPr>
                <w:noProof/>
                <w:webHidden/>
              </w:rPr>
              <w:instrText xml:space="preserve"> PAGEREF _Toc161410704 \h </w:instrText>
            </w:r>
            <w:r w:rsidR="00015DB6">
              <w:rPr>
                <w:noProof/>
                <w:webHidden/>
              </w:rPr>
            </w:r>
            <w:r w:rsidR="00015DB6">
              <w:rPr>
                <w:noProof/>
                <w:webHidden/>
              </w:rPr>
              <w:fldChar w:fldCharType="separate"/>
            </w:r>
            <w:r w:rsidR="00015DB6">
              <w:rPr>
                <w:noProof/>
                <w:webHidden/>
              </w:rPr>
              <w:t>15</w:t>
            </w:r>
            <w:r w:rsidR="00015DB6">
              <w:rPr>
                <w:noProof/>
                <w:webHidden/>
              </w:rPr>
              <w:fldChar w:fldCharType="end"/>
            </w:r>
          </w:hyperlink>
        </w:p>
        <w:p w14:paraId="4EC7CE80" w14:textId="0BF5381D" w:rsidR="00015DB6" w:rsidRDefault="00BF0D0D">
          <w:pPr>
            <w:pStyle w:val="T2"/>
            <w:tabs>
              <w:tab w:val="right" w:leader="dot" w:pos="9016"/>
            </w:tabs>
            <w:rPr>
              <w:rFonts w:asciiTheme="minorHAnsi" w:eastAsiaTheme="minorEastAsia" w:hAnsiTheme="minorHAnsi"/>
              <w:noProof/>
              <w:sz w:val="22"/>
              <w:lang w:eastAsia="tr-TR"/>
            </w:rPr>
          </w:pPr>
          <w:hyperlink w:anchor="_Toc161410705" w:history="1">
            <w:r w:rsidR="00015DB6" w:rsidRPr="00CA0040">
              <w:rPr>
                <w:rStyle w:val="Kpr"/>
                <w:rFonts w:cs="Times New Roman"/>
                <w:noProof/>
              </w:rPr>
              <w:t>İnsan Kaynakları Yetkinlik Analizi</w:t>
            </w:r>
            <w:r w:rsidR="00015DB6">
              <w:rPr>
                <w:noProof/>
                <w:webHidden/>
              </w:rPr>
              <w:tab/>
            </w:r>
            <w:r w:rsidR="00015DB6">
              <w:rPr>
                <w:noProof/>
                <w:webHidden/>
              </w:rPr>
              <w:fldChar w:fldCharType="begin"/>
            </w:r>
            <w:r w:rsidR="00015DB6">
              <w:rPr>
                <w:noProof/>
                <w:webHidden/>
              </w:rPr>
              <w:instrText xml:space="preserve"> PAGEREF _Toc161410705 \h </w:instrText>
            </w:r>
            <w:r w:rsidR="00015DB6">
              <w:rPr>
                <w:noProof/>
                <w:webHidden/>
              </w:rPr>
            </w:r>
            <w:r w:rsidR="00015DB6">
              <w:rPr>
                <w:noProof/>
                <w:webHidden/>
              </w:rPr>
              <w:fldChar w:fldCharType="separate"/>
            </w:r>
            <w:r w:rsidR="00015DB6">
              <w:rPr>
                <w:noProof/>
                <w:webHidden/>
              </w:rPr>
              <w:t>16</w:t>
            </w:r>
            <w:r w:rsidR="00015DB6">
              <w:rPr>
                <w:noProof/>
                <w:webHidden/>
              </w:rPr>
              <w:fldChar w:fldCharType="end"/>
            </w:r>
          </w:hyperlink>
        </w:p>
        <w:p w14:paraId="6249DC64" w14:textId="34E0849F" w:rsidR="00015DB6" w:rsidRDefault="00BF0D0D">
          <w:pPr>
            <w:pStyle w:val="T2"/>
            <w:tabs>
              <w:tab w:val="right" w:leader="dot" w:pos="9016"/>
            </w:tabs>
            <w:rPr>
              <w:rFonts w:asciiTheme="minorHAnsi" w:eastAsiaTheme="minorEastAsia" w:hAnsiTheme="minorHAnsi"/>
              <w:noProof/>
              <w:sz w:val="22"/>
              <w:lang w:eastAsia="tr-TR"/>
            </w:rPr>
          </w:pPr>
          <w:hyperlink w:anchor="_Toc161410706" w:history="1">
            <w:r w:rsidR="00015DB6" w:rsidRPr="00CA0040">
              <w:rPr>
                <w:rStyle w:val="Kpr"/>
                <w:rFonts w:cs="Times New Roman"/>
                <w:noProof/>
              </w:rPr>
              <w:t>Öğretim Kadrosu</w:t>
            </w:r>
            <w:r w:rsidR="00015DB6">
              <w:rPr>
                <w:noProof/>
                <w:webHidden/>
              </w:rPr>
              <w:tab/>
            </w:r>
            <w:r w:rsidR="00015DB6">
              <w:rPr>
                <w:noProof/>
                <w:webHidden/>
              </w:rPr>
              <w:fldChar w:fldCharType="begin"/>
            </w:r>
            <w:r w:rsidR="00015DB6">
              <w:rPr>
                <w:noProof/>
                <w:webHidden/>
              </w:rPr>
              <w:instrText xml:space="preserve"> PAGEREF _Toc161410706 \h </w:instrText>
            </w:r>
            <w:r w:rsidR="00015DB6">
              <w:rPr>
                <w:noProof/>
                <w:webHidden/>
              </w:rPr>
            </w:r>
            <w:r w:rsidR="00015DB6">
              <w:rPr>
                <w:noProof/>
                <w:webHidden/>
              </w:rPr>
              <w:fldChar w:fldCharType="separate"/>
            </w:r>
            <w:r w:rsidR="00015DB6">
              <w:rPr>
                <w:noProof/>
                <w:webHidden/>
              </w:rPr>
              <w:t>17</w:t>
            </w:r>
            <w:r w:rsidR="00015DB6">
              <w:rPr>
                <w:noProof/>
                <w:webHidden/>
              </w:rPr>
              <w:fldChar w:fldCharType="end"/>
            </w:r>
          </w:hyperlink>
        </w:p>
        <w:p w14:paraId="4698C4A4" w14:textId="26CC98E1" w:rsidR="00015DB6" w:rsidRDefault="00BF0D0D">
          <w:pPr>
            <w:pStyle w:val="T2"/>
            <w:tabs>
              <w:tab w:val="right" w:leader="dot" w:pos="9016"/>
            </w:tabs>
            <w:rPr>
              <w:rFonts w:asciiTheme="minorHAnsi" w:eastAsiaTheme="minorEastAsia" w:hAnsiTheme="minorHAnsi"/>
              <w:noProof/>
              <w:sz w:val="22"/>
              <w:lang w:eastAsia="tr-TR"/>
            </w:rPr>
          </w:pPr>
          <w:hyperlink w:anchor="_Toc161410707" w:history="1">
            <w:r w:rsidR="00015DB6" w:rsidRPr="00CA0040">
              <w:rPr>
                <w:rStyle w:val="Kpr"/>
                <w:rFonts w:cs="Times New Roman"/>
                <w:noProof/>
              </w:rPr>
              <w:t>Fiziki Kaynak Analizi</w:t>
            </w:r>
            <w:r w:rsidR="00015DB6">
              <w:rPr>
                <w:noProof/>
                <w:webHidden/>
              </w:rPr>
              <w:tab/>
            </w:r>
            <w:r w:rsidR="00015DB6">
              <w:rPr>
                <w:noProof/>
                <w:webHidden/>
              </w:rPr>
              <w:fldChar w:fldCharType="begin"/>
            </w:r>
            <w:r w:rsidR="00015DB6">
              <w:rPr>
                <w:noProof/>
                <w:webHidden/>
              </w:rPr>
              <w:instrText xml:space="preserve"> PAGEREF _Toc161410707 \h </w:instrText>
            </w:r>
            <w:r w:rsidR="00015DB6">
              <w:rPr>
                <w:noProof/>
                <w:webHidden/>
              </w:rPr>
            </w:r>
            <w:r w:rsidR="00015DB6">
              <w:rPr>
                <w:noProof/>
                <w:webHidden/>
              </w:rPr>
              <w:fldChar w:fldCharType="separate"/>
            </w:r>
            <w:r w:rsidR="00015DB6">
              <w:rPr>
                <w:noProof/>
                <w:webHidden/>
              </w:rPr>
              <w:t>19</w:t>
            </w:r>
            <w:r w:rsidR="00015DB6">
              <w:rPr>
                <w:noProof/>
                <w:webHidden/>
              </w:rPr>
              <w:fldChar w:fldCharType="end"/>
            </w:r>
          </w:hyperlink>
        </w:p>
        <w:p w14:paraId="6DBC9906" w14:textId="136984C9" w:rsidR="00015DB6" w:rsidRDefault="00BF0D0D">
          <w:pPr>
            <w:pStyle w:val="T2"/>
            <w:tabs>
              <w:tab w:val="right" w:leader="dot" w:pos="9016"/>
            </w:tabs>
            <w:rPr>
              <w:rFonts w:asciiTheme="minorHAnsi" w:eastAsiaTheme="minorEastAsia" w:hAnsiTheme="minorHAnsi"/>
              <w:noProof/>
              <w:sz w:val="22"/>
              <w:lang w:eastAsia="tr-TR"/>
            </w:rPr>
          </w:pPr>
          <w:hyperlink w:anchor="_Toc161410708" w:history="1">
            <w:r w:rsidR="00015DB6" w:rsidRPr="00CA0040">
              <w:rPr>
                <w:rStyle w:val="Kpr"/>
                <w:rFonts w:cs="Times New Roman"/>
                <w:noProof/>
              </w:rPr>
              <w:t>Teknoloji ve Bilişim Altyapısı Analizi</w:t>
            </w:r>
            <w:r w:rsidR="00015DB6">
              <w:rPr>
                <w:noProof/>
                <w:webHidden/>
              </w:rPr>
              <w:tab/>
            </w:r>
            <w:r w:rsidR="00015DB6">
              <w:rPr>
                <w:noProof/>
                <w:webHidden/>
              </w:rPr>
              <w:fldChar w:fldCharType="begin"/>
            </w:r>
            <w:r w:rsidR="00015DB6">
              <w:rPr>
                <w:noProof/>
                <w:webHidden/>
              </w:rPr>
              <w:instrText xml:space="preserve"> PAGEREF _Toc161410708 \h </w:instrText>
            </w:r>
            <w:r w:rsidR="00015DB6">
              <w:rPr>
                <w:noProof/>
                <w:webHidden/>
              </w:rPr>
            </w:r>
            <w:r w:rsidR="00015DB6">
              <w:rPr>
                <w:noProof/>
                <w:webHidden/>
              </w:rPr>
              <w:fldChar w:fldCharType="separate"/>
            </w:r>
            <w:r w:rsidR="00015DB6">
              <w:rPr>
                <w:noProof/>
                <w:webHidden/>
              </w:rPr>
              <w:t>19</w:t>
            </w:r>
            <w:r w:rsidR="00015DB6">
              <w:rPr>
                <w:noProof/>
                <w:webHidden/>
              </w:rPr>
              <w:fldChar w:fldCharType="end"/>
            </w:r>
          </w:hyperlink>
        </w:p>
        <w:p w14:paraId="77476606" w14:textId="74FD36B8" w:rsidR="00015DB6" w:rsidRDefault="00BF0D0D">
          <w:pPr>
            <w:pStyle w:val="T2"/>
            <w:tabs>
              <w:tab w:val="right" w:leader="dot" w:pos="9016"/>
            </w:tabs>
            <w:rPr>
              <w:rFonts w:asciiTheme="minorHAnsi" w:eastAsiaTheme="minorEastAsia" w:hAnsiTheme="minorHAnsi"/>
              <w:noProof/>
              <w:sz w:val="22"/>
              <w:lang w:eastAsia="tr-TR"/>
            </w:rPr>
          </w:pPr>
          <w:hyperlink w:anchor="_Toc161410709" w:history="1">
            <w:r w:rsidR="00015DB6" w:rsidRPr="00CA0040">
              <w:rPr>
                <w:rStyle w:val="Kpr"/>
                <w:rFonts w:cs="Times New Roman"/>
                <w:noProof/>
              </w:rPr>
              <w:t>Mali Kaynak Analizi</w:t>
            </w:r>
            <w:r w:rsidR="00015DB6">
              <w:rPr>
                <w:noProof/>
                <w:webHidden/>
              </w:rPr>
              <w:tab/>
            </w:r>
            <w:r w:rsidR="00015DB6">
              <w:rPr>
                <w:noProof/>
                <w:webHidden/>
              </w:rPr>
              <w:fldChar w:fldCharType="begin"/>
            </w:r>
            <w:r w:rsidR="00015DB6">
              <w:rPr>
                <w:noProof/>
                <w:webHidden/>
              </w:rPr>
              <w:instrText xml:space="preserve"> PAGEREF _Toc161410709 \h </w:instrText>
            </w:r>
            <w:r w:rsidR="00015DB6">
              <w:rPr>
                <w:noProof/>
                <w:webHidden/>
              </w:rPr>
            </w:r>
            <w:r w:rsidR="00015DB6">
              <w:rPr>
                <w:noProof/>
                <w:webHidden/>
              </w:rPr>
              <w:fldChar w:fldCharType="separate"/>
            </w:r>
            <w:r w:rsidR="00015DB6">
              <w:rPr>
                <w:noProof/>
                <w:webHidden/>
              </w:rPr>
              <w:t>20</w:t>
            </w:r>
            <w:r w:rsidR="00015DB6">
              <w:rPr>
                <w:noProof/>
                <w:webHidden/>
              </w:rPr>
              <w:fldChar w:fldCharType="end"/>
            </w:r>
          </w:hyperlink>
        </w:p>
        <w:p w14:paraId="0921F549" w14:textId="09A95CCD" w:rsidR="00015DB6" w:rsidRDefault="00BF0D0D">
          <w:pPr>
            <w:pStyle w:val="T2"/>
            <w:tabs>
              <w:tab w:val="right" w:leader="dot" w:pos="9016"/>
            </w:tabs>
            <w:rPr>
              <w:rFonts w:asciiTheme="minorHAnsi" w:eastAsiaTheme="minorEastAsia" w:hAnsiTheme="minorHAnsi"/>
              <w:noProof/>
              <w:sz w:val="22"/>
              <w:lang w:eastAsia="tr-TR"/>
            </w:rPr>
          </w:pPr>
          <w:hyperlink w:anchor="_Toc161410710" w:history="1">
            <w:r w:rsidR="00015DB6" w:rsidRPr="00CA0040">
              <w:rPr>
                <w:rStyle w:val="Kpr"/>
                <w:noProof/>
              </w:rPr>
              <w:t>Akademik Faaliyetler Analizi</w:t>
            </w:r>
            <w:r w:rsidR="00015DB6">
              <w:rPr>
                <w:noProof/>
                <w:webHidden/>
              </w:rPr>
              <w:tab/>
            </w:r>
            <w:r w:rsidR="00015DB6">
              <w:rPr>
                <w:noProof/>
                <w:webHidden/>
              </w:rPr>
              <w:fldChar w:fldCharType="begin"/>
            </w:r>
            <w:r w:rsidR="00015DB6">
              <w:rPr>
                <w:noProof/>
                <w:webHidden/>
              </w:rPr>
              <w:instrText xml:space="preserve"> PAGEREF _Toc161410710 \h </w:instrText>
            </w:r>
            <w:r w:rsidR="00015DB6">
              <w:rPr>
                <w:noProof/>
                <w:webHidden/>
              </w:rPr>
            </w:r>
            <w:r w:rsidR="00015DB6">
              <w:rPr>
                <w:noProof/>
                <w:webHidden/>
              </w:rPr>
              <w:fldChar w:fldCharType="separate"/>
            </w:r>
            <w:r w:rsidR="00015DB6">
              <w:rPr>
                <w:noProof/>
                <w:webHidden/>
              </w:rPr>
              <w:t>21</w:t>
            </w:r>
            <w:r w:rsidR="00015DB6">
              <w:rPr>
                <w:noProof/>
                <w:webHidden/>
              </w:rPr>
              <w:fldChar w:fldCharType="end"/>
            </w:r>
          </w:hyperlink>
        </w:p>
        <w:p w14:paraId="76CBA3CB" w14:textId="4B5F6DCB" w:rsidR="00015DB6" w:rsidRDefault="00BF0D0D">
          <w:pPr>
            <w:pStyle w:val="T2"/>
            <w:tabs>
              <w:tab w:val="right" w:leader="dot" w:pos="9016"/>
            </w:tabs>
            <w:rPr>
              <w:rFonts w:asciiTheme="minorHAnsi" w:eastAsiaTheme="minorEastAsia" w:hAnsiTheme="minorHAnsi"/>
              <w:noProof/>
              <w:sz w:val="22"/>
              <w:lang w:eastAsia="tr-TR"/>
            </w:rPr>
          </w:pPr>
          <w:hyperlink w:anchor="_Toc161410711" w:history="1">
            <w:r w:rsidR="00015DB6" w:rsidRPr="00CA0040">
              <w:rPr>
                <w:rStyle w:val="Kpr"/>
                <w:rFonts w:cs="Times New Roman"/>
                <w:noProof/>
              </w:rPr>
              <w:t>Fırsat-Tehditler</w:t>
            </w:r>
            <w:r w:rsidR="00015DB6">
              <w:rPr>
                <w:noProof/>
                <w:webHidden/>
              </w:rPr>
              <w:tab/>
            </w:r>
            <w:r w:rsidR="00015DB6">
              <w:rPr>
                <w:noProof/>
                <w:webHidden/>
              </w:rPr>
              <w:fldChar w:fldCharType="begin"/>
            </w:r>
            <w:r w:rsidR="00015DB6">
              <w:rPr>
                <w:noProof/>
                <w:webHidden/>
              </w:rPr>
              <w:instrText xml:space="preserve"> PAGEREF _Toc161410711 \h </w:instrText>
            </w:r>
            <w:r w:rsidR="00015DB6">
              <w:rPr>
                <w:noProof/>
                <w:webHidden/>
              </w:rPr>
            </w:r>
            <w:r w:rsidR="00015DB6">
              <w:rPr>
                <w:noProof/>
                <w:webHidden/>
              </w:rPr>
              <w:fldChar w:fldCharType="separate"/>
            </w:r>
            <w:r w:rsidR="00015DB6">
              <w:rPr>
                <w:noProof/>
                <w:webHidden/>
              </w:rPr>
              <w:t>23</w:t>
            </w:r>
            <w:r w:rsidR="00015DB6">
              <w:rPr>
                <w:noProof/>
                <w:webHidden/>
              </w:rPr>
              <w:fldChar w:fldCharType="end"/>
            </w:r>
          </w:hyperlink>
        </w:p>
        <w:p w14:paraId="7D579E60" w14:textId="453B7D15" w:rsidR="00015DB6" w:rsidRDefault="00BF0D0D">
          <w:pPr>
            <w:pStyle w:val="T1"/>
            <w:tabs>
              <w:tab w:val="right" w:leader="dot" w:pos="9016"/>
            </w:tabs>
            <w:rPr>
              <w:rFonts w:asciiTheme="minorHAnsi" w:eastAsiaTheme="minorEastAsia" w:hAnsiTheme="minorHAnsi"/>
              <w:noProof/>
              <w:sz w:val="22"/>
              <w:lang w:eastAsia="tr-TR"/>
            </w:rPr>
          </w:pPr>
          <w:hyperlink w:anchor="_Toc161410712" w:history="1">
            <w:r w:rsidR="00015DB6" w:rsidRPr="00CA0040">
              <w:rPr>
                <w:rStyle w:val="Kpr"/>
                <w:rFonts w:cs="Times New Roman"/>
                <w:noProof/>
              </w:rPr>
              <w:t>V.</w:t>
            </w:r>
            <w:r w:rsidR="00015DB6">
              <w:rPr>
                <w:noProof/>
                <w:webHidden/>
              </w:rPr>
              <w:tab/>
            </w:r>
            <w:r w:rsidR="00015DB6">
              <w:rPr>
                <w:noProof/>
                <w:webHidden/>
              </w:rPr>
              <w:fldChar w:fldCharType="begin"/>
            </w:r>
            <w:r w:rsidR="00015DB6">
              <w:rPr>
                <w:noProof/>
                <w:webHidden/>
              </w:rPr>
              <w:instrText xml:space="preserve"> PAGEREF _Toc161410712 \h </w:instrText>
            </w:r>
            <w:r w:rsidR="00015DB6">
              <w:rPr>
                <w:noProof/>
                <w:webHidden/>
              </w:rPr>
            </w:r>
            <w:r w:rsidR="00015DB6">
              <w:rPr>
                <w:noProof/>
                <w:webHidden/>
              </w:rPr>
              <w:fldChar w:fldCharType="separate"/>
            </w:r>
            <w:r w:rsidR="00015DB6">
              <w:rPr>
                <w:noProof/>
                <w:webHidden/>
              </w:rPr>
              <w:t>23</w:t>
            </w:r>
            <w:r w:rsidR="00015DB6">
              <w:rPr>
                <w:noProof/>
                <w:webHidden/>
              </w:rPr>
              <w:fldChar w:fldCharType="end"/>
            </w:r>
          </w:hyperlink>
        </w:p>
        <w:p w14:paraId="2563BDFD" w14:textId="4CEBD8B0" w:rsidR="00015DB6" w:rsidRDefault="00BF0D0D">
          <w:pPr>
            <w:pStyle w:val="T1"/>
            <w:tabs>
              <w:tab w:val="right" w:leader="dot" w:pos="9016"/>
            </w:tabs>
            <w:rPr>
              <w:rFonts w:asciiTheme="minorHAnsi" w:eastAsiaTheme="minorEastAsia" w:hAnsiTheme="minorHAnsi"/>
              <w:noProof/>
              <w:sz w:val="22"/>
              <w:lang w:eastAsia="tr-TR"/>
            </w:rPr>
          </w:pPr>
          <w:hyperlink w:anchor="_Toc161410713" w:history="1">
            <w:r w:rsidR="00015DB6" w:rsidRPr="00CA0040">
              <w:rPr>
                <w:rStyle w:val="Kpr"/>
                <w:rFonts w:cs="Times New Roman"/>
                <w:noProof/>
              </w:rPr>
              <w:t>GELECEĞE BAKIŞ</w:t>
            </w:r>
            <w:r w:rsidR="00015DB6">
              <w:rPr>
                <w:noProof/>
                <w:webHidden/>
              </w:rPr>
              <w:tab/>
            </w:r>
            <w:r w:rsidR="00015DB6">
              <w:rPr>
                <w:noProof/>
                <w:webHidden/>
              </w:rPr>
              <w:fldChar w:fldCharType="begin"/>
            </w:r>
            <w:r w:rsidR="00015DB6">
              <w:rPr>
                <w:noProof/>
                <w:webHidden/>
              </w:rPr>
              <w:instrText xml:space="preserve"> PAGEREF _Toc161410713 \h </w:instrText>
            </w:r>
            <w:r w:rsidR="00015DB6">
              <w:rPr>
                <w:noProof/>
                <w:webHidden/>
              </w:rPr>
            </w:r>
            <w:r w:rsidR="00015DB6">
              <w:rPr>
                <w:noProof/>
                <w:webHidden/>
              </w:rPr>
              <w:fldChar w:fldCharType="separate"/>
            </w:r>
            <w:r w:rsidR="00015DB6">
              <w:rPr>
                <w:noProof/>
                <w:webHidden/>
              </w:rPr>
              <w:t>23</w:t>
            </w:r>
            <w:r w:rsidR="00015DB6">
              <w:rPr>
                <w:noProof/>
                <w:webHidden/>
              </w:rPr>
              <w:fldChar w:fldCharType="end"/>
            </w:r>
          </w:hyperlink>
        </w:p>
        <w:p w14:paraId="7E7C6926" w14:textId="1878B114" w:rsidR="00015DB6" w:rsidRDefault="00BF0D0D">
          <w:pPr>
            <w:pStyle w:val="T2"/>
            <w:tabs>
              <w:tab w:val="right" w:leader="dot" w:pos="9016"/>
            </w:tabs>
            <w:rPr>
              <w:rFonts w:asciiTheme="minorHAnsi" w:eastAsiaTheme="minorEastAsia" w:hAnsiTheme="minorHAnsi"/>
              <w:noProof/>
              <w:sz w:val="22"/>
              <w:lang w:eastAsia="tr-TR"/>
            </w:rPr>
          </w:pPr>
          <w:hyperlink w:anchor="_Toc161410714" w:history="1">
            <w:r w:rsidR="00015DB6" w:rsidRPr="00CA0040">
              <w:rPr>
                <w:rStyle w:val="Kpr"/>
                <w:rFonts w:cs="Times New Roman"/>
                <w:noProof/>
              </w:rPr>
              <w:t>Misyon</w:t>
            </w:r>
            <w:r w:rsidR="00015DB6">
              <w:rPr>
                <w:noProof/>
                <w:webHidden/>
              </w:rPr>
              <w:tab/>
            </w:r>
            <w:r w:rsidR="00015DB6">
              <w:rPr>
                <w:noProof/>
                <w:webHidden/>
              </w:rPr>
              <w:fldChar w:fldCharType="begin"/>
            </w:r>
            <w:r w:rsidR="00015DB6">
              <w:rPr>
                <w:noProof/>
                <w:webHidden/>
              </w:rPr>
              <w:instrText xml:space="preserve"> PAGEREF _Toc161410714 \h </w:instrText>
            </w:r>
            <w:r w:rsidR="00015DB6">
              <w:rPr>
                <w:noProof/>
                <w:webHidden/>
              </w:rPr>
            </w:r>
            <w:r w:rsidR="00015DB6">
              <w:rPr>
                <w:noProof/>
                <w:webHidden/>
              </w:rPr>
              <w:fldChar w:fldCharType="separate"/>
            </w:r>
            <w:r w:rsidR="00015DB6">
              <w:rPr>
                <w:noProof/>
                <w:webHidden/>
              </w:rPr>
              <w:t>23</w:t>
            </w:r>
            <w:r w:rsidR="00015DB6">
              <w:rPr>
                <w:noProof/>
                <w:webHidden/>
              </w:rPr>
              <w:fldChar w:fldCharType="end"/>
            </w:r>
          </w:hyperlink>
        </w:p>
        <w:p w14:paraId="05DAD9A2" w14:textId="5EC23EC6" w:rsidR="00015DB6" w:rsidRDefault="00BF0D0D">
          <w:pPr>
            <w:pStyle w:val="T2"/>
            <w:tabs>
              <w:tab w:val="right" w:leader="dot" w:pos="9016"/>
            </w:tabs>
            <w:rPr>
              <w:rFonts w:asciiTheme="minorHAnsi" w:eastAsiaTheme="minorEastAsia" w:hAnsiTheme="minorHAnsi"/>
              <w:noProof/>
              <w:sz w:val="22"/>
              <w:lang w:eastAsia="tr-TR"/>
            </w:rPr>
          </w:pPr>
          <w:hyperlink w:anchor="_Toc161410715" w:history="1">
            <w:r w:rsidR="00015DB6" w:rsidRPr="00CA0040">
              <w:rPr>
                <w:rStyle w:val="Kpr"/>
                <w:rFonts w:cs="Times New Roman"/>
                <w:noProof/>
              </w:rPr>
              <w:t>Vizyon</w:t>
            </w:r>
            <w:r w:rsidR="00015DB6">
              <w:rPr>
                <w:noProof/>
                <w:webHidden/>
              </w:rPr>
              <w:tab/>
            </w:r>
            <w:r w:rsidR="00015DB6">
              <w:rPr>
                <w:noProof/>
                <w:webHidden/>
              </w:rPr>
              <w:fldChar w:fldCharType="begin"/>
            </w:r>
            <w:r w:rsidR="00015DB6">
              <w:rPr>
                <w:noProof/>
                <w:webHidden/>
              </w:rPr>
              <w:instrText xml:space="preserve"> PAGEREF _Toc161410715 \h </w:instrText>
            </w:r>
            <w:r w:rsidR="00015DB6">
              <w:rPr>
                <w:noProof/>
                <w:webHidden/>
              </w:rPr>
            </w:r>
            <w:r w:rsidR="00015DB6">
              <w:rPr>
                <w:noProof/>
                <w:webHidden/>
              </w:rPr>
              <w:fldChar w:fldCharType="separate"/>
            </w:r>
            <w:r w:rsidR="00015DB6">
              <w:rPr>
                <w:noProof/>
                <w:webHidden/>
              </w:rPr>
              <w:t>24</w:t>
            </w:r>
            <w:r w:rsidR="00015DB6">
              <w:rPr>
                <w:noProof/>
                <w:webHidden/>
              </w:rPr>
              <w:fldChar w:fldCharType="end"/>
            </w:r>
          </w:hyperlink>
        </w:p>
        <w:p w14:paraId="37DBD506" w14:textId="30F30A1F" w:rsidR="00015DB6" w:rsidRDefault="00BF0D0D">
          <w:pPr>
            <w:pStyle w:val="T1"/>
            <w:tabs>
              <w:tab w:val="right" w:leader="dot" w:pos="9016"/>
            </w:tabs>
            <w:rPr>
              <w:rFonts w:asciiTheme="minorHAnsi" w:eastAsiaTheme="minorEastAsia" w:hAnsiTheme="minorHAnsi"/>
              <w:noProof/>
              <w:sz w:val="22"/>
              <w:lang w:eastAsia="tr-TR"/>
            </w:rPr>
          </w:pPr>
          <w:hyperlink w:anchor="_Toc161410716" w:history="1">
            <w:r w:rsidR="00015DB6" w:rsidRPr="00CA0040">
              <w:rPr>
                <w:rStyle w:val="Kpr"/>
                <w:rFonts w:cs="Times New Roman"/>
                <w:noProof/>
              </w:rPr>
              <w:t>VI.</w:t>
            </w:r>
            <w:r w:rsidR="00015DB6">
              <w:rPr>
                <w:noProof/>
                <w:webHidden/>
              </w:rPr>
              <w:tab/>
            </w:r>
            <w:r w:rsidR="00015DB6">
              <w:rPr>
                <w:noProof/>
                <w:webHidden/>
              </w:rPr>
              <w:fldChar w:fldCharType="begin"/>
            </w:r>
            <w:r w:rsidR="00015DB6">
              <w:rPr>
                <w:noProof/>
                <w:webHidden/>
              </w:rPr>
              <w:instrText xml:space="preserve"> PAGEREF _Toc161410716 \h </w:instrText>
            </w:r>
            <w:r w:rsidR="00015DB6">
              <w:rPr>
                <w:noProof/>
                <w:webHidden/>
              </w:rPr>
            </w:r>
            <w:r w:rsidR="00015DB6">
              <w:rPr>
                <w:noProof/>
                <w:webHidden/>
              </w:rPr>
              <w:fldChar w:fldCharType="separate"/>
            </w:r>
            <w:r w:rsidR="00015DB6">
              <w:rPr>
                <w:noProof/>
                <w:webHidden/>
              </w:rPr>
              <w:t>24</w:t>
            </w:r>
            <w:r w:rsidR="00015DB6">
              <w:rPr>
                <w:noProof/>
                <w:webHidden/>
              </w:rPr>
              <w:fldChar w:fldCharType="end"/>
            </w:r>
          </w:hyperlink>
        </w:p>
        <w:p w14:paraId="0788115D" w14:textId="269818D9" w:rsidR="00015DB6" w:rsidRDefault="00BF0D0D">
          <w:pPr>
            <w:pStyle w:val="T1"/>
            <w:tabs>
              <w:tab w:val="right" w:leader="dot" w:pos="9016"/>
            </w:tabs>
            <w:rPr>
              <w:rFonts w:asciiTheme="minorHAnsi" w:eastAsiaTheme="minorEastAsia" w:hAnsiTheme="minorHAnsi"/>
              <w:noProof/>
              <w:sz w:val="22"/>
              <w:lang w:eastAsia="tr-TR"/>
            </w:rPr>
          </w:pPr>
          <w:hyperlink w:anchor="_Toc161410717" w:history="1">
            <w:r w:rsidR="00015DB6" w:rsidRPr="00CA0040">
              <w:rPr>
                <w:rStyle w:val="Kpr"/>
                <w:rFonts w:cs="Times New Roman"/>
                <w:noProof/>
              </w:rPr>
              <w:t>FARKLILAŞMA STRATEJİLRİ</w:t>
            </w:r>
            <w:r w:rsidR="00015DB6">
              <w:rPr>
                <w:noProof/>
                <w:webHidden/>
              </w:rPr>
              <w:tab/>
            </w:r>
            <w:r w:rsidR="00015DB6">
              <w:rPr>
                <w:noProof/>
                <w:webHidden/>
              </w:rPr>
              <w:fldChar w:fldCharType="begin"/>
            </w:r>
            <w:r w:rsidR="00015DB6">
              <w:rPr>
                <w:noProof/>
                <w:webHidden/>
              </w:rPr>
              <w:instrText xml:space="preserve"> PAGEREF _Toc161410717 \h </w:instrText>
            </w:r>
            <w:r w:rsidR="00015DB6">
              <w:rPr>
                <w:noProof/>
                <w:webHidden/>
              </w:rPr>
            </w:r>
            <w:r w:rsidR="00015DB6">
              <w:rPr>
                <w:noProof/>
                <w:webHidden/>
              </w:rPr>
              <w:fldChar w:fldCharType="separate"/>
            </w:r>
            <w:r w:rsidR="00015DB6">
              <w:rPr>
                <w:noProof/>
                <w:webHidden/>
              </w:rPr>
              <w:t>24</w:t>
            </w:r>
            <w:r w:rsidR="00015DB6">
              <w:rPr>
                <w:noProof/>
                <w:webHidden/>
              </w:rPr>
              <w:fldChar w:fldCharType="end"/>
            </w:r>
          </w:hyperlink>
        </w:p>
        <w:p w14:paraId="0A0EC985" w14:textId="108F34BF" w:rsidR="00015DB6" w:rsidRDefault="00BF0D0D">
          <w:pPr>
            <w:pStyle w:val="T2"/>
            <w:tabs>
              <w:tab w:val="right" w:leader="dot" w:pos="9016"/>
            </w:tabs>
            <w:rPr>
              <w:rFonts w:asciiTheme="minorHAnsi" w:eastAsiaTheme="minorEastAsia" w:hAnsiTheme="minorHAnsi"/>
              <w:noProof/>
              <w:sz w:val="22"/>
              <w:lang w:eastAsia="tr-TR"/>
            </w:rPr>
          </w:pPr>
          <w:hyperlink w:anchor="_Toc161410718" w:history="1">
            <w:r w:rsidR="00015DB6" w:rsidRPr="00CA0040">
              <w:rPr>
                <w:rStyle w:val="Kpr"/>
                <w:rFonts w:cs="Times New Roman"/>
                <w:noProof/>
              </w:rPr>
              <w:t>Başarı Bölgesi Tercihi</w:t>
            </w:r>
            <w:r w:rsidR="00015DB6">
              <w:rPr>
                <w:noProof/>
                <w:webHidden/>
              </w:rPr>
              <w:tab/>
            </w:r>
            <w:r w:rsidR="00015DB6">
              <w:rPr>
                <w:noProof/>
                <w:webHidden/>
              </w:rPr>
              <w:fldChar w:fldCharType="begin"/>
            </w:r>
            <w:r w:rsidR="00015DB6">
              <w:rPr>
                <w:noProof/>
                <w:webHidden/>
              </w:rPr>
              <w:instrText xml:space="preserve"> PAGEREF _Toc161410718 \h </w:instrText>
            </w:r>
            <w:r w:rsidR="00015DB6">
              <w:rPr>
                <w:noProof/>
                <w:webHidden/>
              </w:rPr>
            </w:r>
            <w:r w:rsidR="00015DB6">
              <w:rPr>
                <w:noProof/>
                <w:webHidden/>
              </w:rPr>
              <w:fldChar w:fldCharType="separate"/>
            </w:r>
            <w:r w:rsidR="00015DB6">
              <w:rPr>
                <w:noProof/>
                <w:webHidden/>
              </w:rPr>
              <w:t>25</w:t>
            </w:r>
            <w:r w:rsidR="00015DB6">
              <w:rPr>
                <w:noProof/>
                <w:webHidden/>
              </w:rPr>
              <w:fldChar w:fldCharType="end"/>
            </w:r>
          </w:hyperlink>
        </w:p>
        <w:p w14:paraId="7455B7A6" w14:textId="72301850" w:rsidR="00015DB6" w:rsidRDefault="00BF0D0D">
          <w:pPr>
            <w:pStyle w:val="T2"/>
            <w:tabs>
              <w:tab w:val="right" w:leader="dot" w:pos="9016"/>
            </w:tabs>
            <w:rPr>
              <w:rFonts w:asciiTheme="minorHAnsi" w:eastAsiaTheme="minorEastAsia" w:hAnsiTheme="minorHAnsi"/>
              <w:noProof/>
              <w:sz w:val="22"/>
              <w:lang w:eastAsia="tr-TR"/>
            </w:rPr>
          </w:pPr>
          <w:hyperlink w:anchor="_Toc161410719" w:history="1">
            <w:r w:rsidR="00015DB6" w:rsidRPr="00CA0040">
              <w:rPr>
                <w:rStyle w:val="Kpr"/>
                <w:rFonts w:cs="Times New Roman"/>
                <w:noProof/>
              </w:rPr>
              <w:t>Değer Sunumu Tercihi</w:t>
            </w:r>
            <w:r w:rsidR="00015DB6">
              <w:rPr>
                <w:noProof/>
                <w:webHidden/>
              </w:rPr>
              <w:tab/>
            </w:r>
            <w:r w:rsidR="00015DB6">
              <w:rPr>
                <w:noProof/>
                <w:webHidden/>
              </w:rPr>
              <w:fldChar w:fldCharType="begin"/>
            </w:r>
            <w:r w:rsidR="00015DB6">
              <w:rPr>
                <w:noProof/>
                <w:webHidden/>
              </w:rPr>
              <w:instrText xml:space="preserve"> PAGEREF _Toc161410719 \h </w:instrText>
            </w:r>
            <w:r w:rsidR="00015DB6">
              <w:rPr>
                <w:noProof/>
                <w:webHidden/>
              </w:rPr>
            </w:r>
            <w:r w:rsidR="00015DB6">
              <w:rPr>
                <w:noProof/>
                <w:webHidden/>
              </w:rPr>
              <w:fldChar w:fldCharType="separate"/>
            </w:r>
            <w:r w:rsidR="00015DB6">
              <w:rPr>
                <w:noProof/>
                <w:webHidden/>
              </w:rPr>
              <w:t>25</w:t>
            </w:r>
            <w:r w:rsidR="00015DB6">
              <w:rPr>
                <w:noProof/>
                <w:webHidden/>
              </w:rPr>
              <w:fldChar w:fldCharType="end"/>
            </w:r>
          </w:hyperlink>
        </w:p>
        <w:p w14:paraId="17734E53" w14:textId="08F567C8" w:rsidR="00015DB6" w:rsidRDefault="00BF0D0D">
          <w:pPr>
            <w:pStyle w:val="T2"/>
            <w:tabs>
              <w:tab w:val="right" w:leader="dot" w:pos="9016"/>
            </w:tabs>
            <w:rPr>
              <w:rFonts w:asciiTheme="minorHAnsi" w:eastAsiaTheme="minorEastAsia" w:hAnsiTheme="minorHAnsi"/>
              <w:noProof/>
              <w:sz w:val="22"/>
              <w:lang w:eastAsia="tr-TR"/>
            </w:rPr>
          </w:pPr>
          <w:hyperlink w:anchor="_Toc161410720" w:history="1">
            <w:r w:rsidR="00015DB6" w:rsidRPr="00CA0040">
              <w:rPr>
                <w:rStyle w:val="Kpr"/>
                <w:rFonts w:cs="Times New Roman"/>
                <w:noProof/>
              </w:rPr>
              <w:t>Temel Yetkinlik Tercihi</w:t>
            </w:r>
            <w:r w:rsidR="00015DB6">
              <w:rPr>
                <w:noProof/>
                <w:webHidden/>
              </w:rPr>
              <w:tab/>
            </w:r>
            <w:r w:rsidR="00015DB6">
              <w:rPr>
                <w:noProof/>
                <w:webHidden/>
              </w:rPr>
              <w:fldChar w:fldCharType="begin"/>
            </w:r>
            <w:r w:rsidR="00015DB6">
              <w:rPr>
                <w:noProof/>
                <w:webHidden/>
              </w:rPr>
              <w:instrText xml:space="preserve"> PAGEREF _Toc161410720 \h </w:instrText>
            </w:r>
            <w:r w:rsidR="00015DB6">
              <w:rPr>
                <w:noProof/>
                <w:webHidden/>
              </w:rPr>
            </w:r>
            <w:r w:rsidR="00015DB6">
              <w:rPr>
                <w:noProof/>
                <w:webHidden/>
              </w:rPr>
              <w:fldChar w:fldCharType="separate"/>
            </w:r>
            <w:r w:rsidR="00015DB6">
              <w:rPr>
                <w:noProof/>
                <w:webHidden/>
              </w:rPr>
              <w:t>27</w:t>
            </w:r>
            <w:r w:rsidR="00015DB6">
              <w:rPr>
                <w:noProof/>
                <w:webHidden/>
              </w:rPr>
              <w:fldChar w:fldCharType="end"/>
            </w:r>
          </w:hyperlink>
        </w:p>
        <w:p w14:paraId="3D9072BC" w14:textId="2E6FEC2A" w:rsidR="00015DB6" w:rsidRDefault="00BF0D0D">
          <w:pPr>
            <w:pStyle w:val="T1"/>
            <w:tabs>
              <w:tab w:val="right" w:leader="dot" w:pos="9016"/>
            </w:tabs>
            <w:rPr>
              <w:rFonts w:asciiTheme="minorHAnsi" w:eastAsiaTheme="minorEastAsia" w:hAnsiTheme="minorHAnsi"/>
              <w:noProof/>
              <w:sz w:val="22"/>
              <w:lang w:eastAsia="tr-TR"/>
            </w:rPr>
          </w:pPr>
          <w:hyperlink w:anchor="_Toc161410721" w:history="1">
            <w:r w:rsidR="00015DB6" w:rsidRPr="00CA0040">
              <w:rPr>
                <w:rStyle w:val="Kpr"/>
                <w:rFonts w:cs="Times New Roman"/>
                <w:noProof/>
              </w:rPr>
              <w:t>VII.</w:t>
            </w:r>
            <w:r w:rsidR="00015DB6">
              <w:rPr>
                <w:noProof/>
                <w:webHidden/>
              </w:rPr>
              <w:tab/>
            </w:r>
            <w:r w:rsidR="00015DB6">
              <w:rPr>
                <w:noProof/>
                <w:webHidden/>
              </w:rPr>
              <w:fldChar w:fldCharType="begin"/>
            </w:r>
            <w:r w:rsidR="00015DB6">
              <w:rPr>
                <w:noProof/>
                <w:webHidden/>
              </w:rPr>
              <w:instrText xml:space="preserve"> PAGEREF _Toc161410721 \h </w:instrText>
            </w:r>
            <w:r w:rsidR="00015DB6">
              <w:rPr>
                <w:noProof/>
                <w:webHidden/>
              </w:rPr>
            </w:r>
            <w:r w:rsidR="00015DB6">
              <w:rPr>
                <w:noProof/>
                <w:webHidden/>
              </w:rPr>
              <w:fldChar w:fldCharType="separate"/>
            </w:r>
            <w:r w:rsidR="00015DB6">
              <w:rPr>
                <w:noProof/>
                <w:webHidden/>
              </w:rPr>
              <w:t>28</w:t>
            </w:r>
            <w:r w:rsidR="00015DB6">
              <w:rPr>
                <w:noProof/>
                <w:webHidden/>
              </w:rPr>
              <w:fldChar w:fldCharType="end"/>
            </w:r>
          </w:hyperlink>
        </w:p>
        <w:p w14:paraId="698E730E" w14:textId="1BE03F1C" w:rsidR="00015DB6" w:rsidRDefault="00BF0D0D">
          <w:pPr>
            <w:pStyle w:val="T1"/>
            <w:tabs>
              <w:tab w:val="right" w:leader="dot" w:pos="9016"/>
            </w:tabs>
            <w:rPr>
              <w:rFonts w:asciiTheme="minorHAnsi" w:eastAsiaTheme="minorEastAsia" w:hAnsiTheme="minorHAnsi"/>
              <w:noProof/>
              <w:sz w:val="22"/>
              <w:lang w:eastAsia="tr-TR"/>
            </w:rPr>
          </w:pPr>
          <w:hyperlink w:anchor="_Toc161410722" w:history="1">
            <w:r w:rsidR="00015DB6" w:rsidRPr="00CA0040">
              <w:rPr>
                <w:rStyle w:val="Kpr"/>
                <w:rFonts w:cs="Times New Roman"/>
                <w:noProof/>
              </w:rPr>
              <w:t>STRATEJİ GELİŞTİRME</w:t>
            </w:r>
            <w:r w:rsidR="00015DB6">
              <w:rPr>
                <w:noProof/>
                <w:webHidden/>
              </w:rPr>
              <w:tab/>
            </w:r>
            <w:r w:rsidR="00015DB6">
              <w:rPr>
                <w:noProof/>
                <w:webHidden/>
              </w:rPr>
              <w:fldChar w:fldCharType="begin"/>
            </w:r>
            <w:r w:rsidR="00015DB6">
              <w:rPr>
                <w:noProof/>
                <w:webHidden/>
              </w:rPr>
              <w:instrText xml:space="preserve"> PAGEREF _Toc161410722 \h </w:instrText>
            </w:r>
            <w:r w:rsidR="00015DB6">
              <w:rPr>
                <w:noProof/>
                <w:webHidden/>
              </w:rPr>
            </w:r>
            <w:r w:rsidR="00015DB6">
              <w:rPr>
                <w:noProof/>
                <w:webHidden/>
              </w:rPr>
              <w:fldChar w:fldCharType="separate"/>
            </w:r>
            <w:r w:rsidR="00015DB6">
              <w:rPr>
                <w:noProof/>
                <w:webHidden/>
              </w:rPr>
              <w:t>28</w:t>
            </w:r>
            <w:r w:rsidR="00015DB6">
              <w:rPr>
                <w:noProof/>
                <w:webHidden/>
              </w:rPr>
              <w:fldChar w:fldCharType="end"/>
            </w:r>
          </w:hyperlink>
        </w:p>
        <w:p w14:paraId="18E0DB58" w14:textId="50721D8F" w:rsidR="00015DB6" w:rsidRDefault="00BF0D0D">
          <w:pPr>
            <w:pStyle w:val="T2"/>
            <w:tabs>
              <w:tab w:val="right" w:leader="dot" w:pos="9016"/>
            </w:tabs>
            <w:rPr>
              <w:rFonts w:asciiTheme="minorHAnsi" w:eastAsiaTheme="minorEastAsia" w:hAnsiTheme="minorHAnsi"/>
              <w:noProof/>
              <w:sz w:val="22"/>
              <w:lang w:eastAsia="tr-TR"/>
            </w:rPr>
          </w:pPr>
          <w:hyperlink w:anchor="_Toc161410723" w:history="1">
            <w:r w:rsidR="00015DB6" w:rsidRPr="00CA0040">
              <w:rPr>
                <w:rStyle w:val="Kpr"/>
                <w:rFonts w:eastAsia="Times New Roman" w:cs="Times New Roman"/>
                <w:noProof/>
                <w:lang w:eastAsia="tr-TR"/>
              </w:rPr>
              <w:t>Hedef Kartları</w:t>
            </w:r>
            <w:r w:rsidR="00015DB6">
              <w:rPr>
                <w:noProof/>
                <w:webHidden/>
              </w:rPr>
              <w:tab/>
            </w:r>
            <w:r w:rsidR="00015DB6">
              <w:rPr>
                <w:noProof/>
                <w:webHidden/>
              </w:rPr>
              <w:fldChar w:fldCharType="begin"/>
            </w:r>
            <w:r w:rsidR="00015DB6">
              <w:rPr>
                <w:noProof/>
                <w:webHidden/>
              </w:rPr>
              <w:instrText xml:space="preserve"> PAGEREF _Toc161410723 \h </w:instrText>
            </w:r>
            <w:r w:rsidR="00015DB6">
              <w:rPr>
                <w:noProof/>
                <w:webHidden/>
              </w:rPr>
            </w:r>
            <w:r w:rsidR="00015DB6">
              <w:rPr>
                <w:noProof/>
                <w:webHidden/>
              </w:rPr>
              <w:fldChar w:fldCharType="separate"/>
            </w:r>
            <w:r w:rsidR="00015DB6">
              <w:rPr>
                <w:noProof/>
                <w:webHidden/>
              </w:rPr>
              <w:t>28</w:t>
            </w:r>
            <w:r w:rsidR="00015DB6">
              <w:rPr>
                <w:noProof/>
                <w:webHidden/>
              </w:rPr>
              <w:fldChar w:fldCharType="end"/>
            </w:r>
          </w:hyperlink>
        </w:p>
        <w:p w14:paraId="054B9118" w14:textId="0A9B8003" w:rsidR="00015DB6" w:rsidRDefault="00BF0D0D">
          <w:pPr>
            <w:pStyle w:val="T2"/>
            <w:tabs>
              <w:tab w:val="right" w:leader="dot" w:pos="9016"/>
            </w:tabs>
            <w:rPr>
              <w:rFonts w:asciiTheme="minorHAnsi" w:eastAsiaTheme="minorEastAsia" w:hAnsiTheme="minorHAnsi"/>
              <w:noProof/>
              <w:sz w:val="22"/>
              <w:lang w:eastAsia="tr-TR"/>
            </w:rPr>
          </w:pPr>
          <w:hyperlink w:anchor="_Toc161410724" w:history="1">
            <w:r w:rsidR="00015DB6" w:rsidRPr="00CA0040">
              <w:rPr>
                <w:rStyle w:val="Kpr"/>
                <w:noProof/>
              </w:rPr>
              <w:t>Hedef Kart-1</w:t>
            </w:r>
            <w:r w:rsidR="00015DB6">
              <w:rPr>
                <w:noProof/>
                <w:webHidden/>
              </w:rPr>
              <w:tab/>
            </w:r>
            <w:r w:rsidR="00015DB6">
              <w:rPr>
                <w:noProof/>
                <w:webHidden/>
              </w:rPr>
              <w:fldChar w:fldCharType="begin"/>
            </w:r>
            <w:r w:rsidR="00015DB6">
              <w:rPr>
                <w:noProof/>
                <w:webHidden/>
              </w:rPr>
              <w:instrText xml:space="preserve"> PAGEREF _Toc161410724 \h </w:instrText>
            </w:r>
            <w:r w:rsidR="00015DB6">
              <w:rPr>
                <w:noProof/>
                <w:webHidden/>
              </w:rPr>
            </w:r>
            <w:r w:rsidR="00015DB6">
              <w:rPr>
                <w:noProof/>
                <w:webHidden/>
              </w:rPr>
              <w:fldChar w:fldCharType="separate"/>
            </w:r>
            <w:r w:rsidR="00015DB6">
              <w:rPr>
                <w:noProof/>
                <w:webHidden/>
              </w:rPr>
              <w:t>28</w:t>
            </w:r>
            <w:r w:rsidR="00015DB6">
              <w:rPr>
                <w:noProof/>
                <w:webHidden/>
              </w:rPr>
              <w:fldChar w:fldCharType="end"/>
            </w:r>
          </w:hyperlink>
        </w:p>
        <w:p w14:paraId="3F09FC31" w14:textId="1BE9A2E5" w:rsidR="00015DB6" w:rsidRDefault="00BF0D0D">
          <w:pPr>
            <w:pStyle w:val="T2"/>
            <w:tabs>
              <w:tab w:val="right" w:leader="dot" w:pos="9016"/>
            </w:tabs>
            <w:rPr>
              <w:rFonts w:asciiTheme="minorHAnsi" w:eastAsiaTheme="minorEastAsia" w:hAnsiTheme="minorHAnsi"/>
              <w:noProof/>
              <w:sz w:val="22"/>
              <w:lang w:eastAsia="tr-TR"/>
            </w:rPr>
          </w:pPr>
          <w:hyperlink w:anchor="_Toc161410725" w:history="1">
            <w:r w:rsidR="00015DB6" w:rsidRPr="00CA0040">
              <w:rPr>
                <w:rStyle w:val="Kpr"/>
                <w:noProof/>
              </w:rPr>
              <w:t>Hedef Kart-2</w:t>
            </w:r>
            <w:r w:rsidR="00015DB6">
              <w:rPr>
                <w:noProof/>
                <w:webHidden/>
              </w:rPr>
              <w:tab/>
            </w:r>
            <w:r w:rsidR="00015DB6">
              <w:rPr>
                <w:noProof/>
                <w:webHidden/>
              </w:rPr>
              <w:fldChar w:fldCharType="begin"/>
            </w:r>
            <w:r w:rsidR="00015DB6">
              <w:rPr>
                <w:noProof/>
                <w:webHidden/>
              </w:rPr>
              <w:instrText xml:space="preserve"> PAGEREF _Toc161410725 \h </w:instrText>
            </w:r>
            <w:r w:rsidR="00015DB6">
              <w:rPr>
                <w:noProof/>
                <w:webHidden/>
              </w:rPr>
            </w:r>
            <w:r w:rsidR="00015DB6">
              <w:rPr>
                <w:noProof/>
                <w:webHidden/>
              </w:rPr>
              <w:fldChar w:fldCharType="separate"/>
            </w:r>
            <w:r w:rsidR="00015DB6">
              <w:rPr>
                <w:noProof/>
                <w:webHidden/>
              </w:rPr>
              <w:t>31</w:t>
            </w:r>
            <w:r w:rsidR="00015DB6">
              <w:rPr>
                <w:noProof/>
                <w:webHidden/>
              </w:rPr>
              <w:fldChar w:fldCharType="end"/>
            </w:r>
          </w:hyperlink>
        </w:p>
        <w:p w14:paraId="7D1CBFA9" w14:textId="34A56447" w:rsidR="00015DB6" w:rsidRDefault="00BF0D0D">
          <w:pPr>
            <w:pStyle w:val="T2"/>
            <w:tabs>
              <w:tab w:val="right" w:leader="dot" w:pos="9016"/>
            </w:tabs>
            <w:rPr>
              <w:rFonts w:asciiTheme="minorHAnsi" w:eastAsiaTheme="minorEastAsia" w:hAnsiTheme="minorHAnsi"/>
              <w:noProof/>
              <w:sz w:val="22"/>
              <w:lang w:eastAsia="tr-TR"/>
            </w:rPr>
          </w:pPr>
          <w:hyperlink w:anchor="_Toc161410726" w:history="1">
            <w:r w:rsidR="00015DB6" w:rsidRPr="00CA0040">
              <w:rPr>
                <w:rStyle w:val="Kpr"/>
                <w:noProof/>
              </w:rPr>
              <w:t>Hedef Kart-3</w:t>
            </w:r>
            <w:r w:rsidR="00015DB6">
              <w:rPr>
                <w:noProof/>
                <w:webHidden/>
              </w:rPr>
              <w:tab/>
            </w:r>
            <w:r w:rsidR="00015DB6">
              <w:rPr>
                <w:noProof/>
                <w:webHidden/>
              </w:rPr>
              <w:fldChar w:fldCharType="begin"/>
            </w:r>
            <w:r w:rsidR="00015DB6">
              <w:rPr>
                <w:noProof/>
                <w:webHidden/>
              </w:rPr>
              <w:instrText xml:space="preserve"> PAGEREF _Toc161410726 \h </w:instrText>
            </w:r>
            <w:r w:rsidR="00015DB6">
              <w:rPr>
                <w:noProof/>
                <w:webHidden/>
              </w:rPr>
            </w:r>
            <w:r w:rsidR="00015DB6">
              <w:rPr>
                <w:noProof/>
                <w:webHidden/>
              </w:rPr>
              <w:fldChar w:fldCharType="separate"/>
            </w:r>
            <w:r w:rsidR="00015DB6">
              <w:rPr>
                <w:noProof/>
                <w:webHidden/>
              </w:rPr>
              <w:t>33</w:t>
            </w:r>
            <w:r w:rsidR="00015DB6">
              <w:rPr>
                <w:noProof/>
                <w:webHidden/>
              </w:rPr>
              <w:fldChar w:fldCharType="end"/>
            </w:r>
          </w:hyperlink>
        </w:p>
        <w:p w14:paraId="52F1AAC2" w14:textId="66B42F8C" w:rsidR="00015DB6" w:rsidRDefault="00BF0D0D">
          <w:pPr>
            <w:pStyle w:val="T2"/>
            <w:tabs>
              <w:tab w:val="right" w:leader="dot" w:pos="9016"/>
            </w:tabs>
            <w:rPr>
              <w:rFonts w:asciiTheme="minorHAnsi" w:eastAsiaTheme="minorEastAsia" w:hAnsiTheme="minorHAnsi"/>
              <w:noProof/>
              <w:sz w:val="22"/>
              <w:lang w:eastAsia="tr-TR"/>
            </w:rPr>
          </w:pPr>
          <w:hyperlink w:anchor="_Toc161410727" w:history="1">
            <w:r w:rsidR="00015DB6" w:rsidRPr="00CA0040">
              <w:rPr>
                <w:rStyle w:val="Kpr"/>
                <w:noProof/>
              </w:rPr>
              <w:t>Hedef Kart-4</w:t>
            </w:r>
            <w:r w:rsidR="00015DB6">
              <w:rPr>
                <w:noProof/>
                <w:webHidden/>
              </w:rPr>
              <w:tab/>
            </w:r>
            <w:r w:rsidR="00015DB6">
              <w:rPr>
                <w:noProof/>
                <w:webHidden/>
              </w:rPr>
              <w:fldChar w:fldCharType="begin"/>
            </w:r>
            <w:r w:rsidR="00015DB6">
              <w:rPr>
                <w:noProof/>
                <w:webHidden/>
              </w:rPr>
              <w:instrText xml:space="preserve"> PAGEREF _Toc161410727 \h </w:instrText>
            </w:r>
            <w:r w:rsidR="00015DB6">
              <w:rPr>
                <w:noProof/>
                <w:webHidden/>
              </w:rPr>
            </w:r>
            <w:r w:rsidR="00015DB6">
              <w:rPr>
                <w:noProof/>
                <w:webHidden/>
              </w:rPr>
              <w:fldChar w:fldCharType="separate"/>
            </w:r>
            <w:r w:rsidR="00015DB6">
              <w:rPr>
                <w:noProof/>
                <w:webHidden/>
              </w:rPr>
              <w:t>35</w:t>
            </w:r>
            <w:r w:rsidR="00015DB6">
              <w:rPr>
                <w:noProof/>
                <w:webHidden/>
              </w:rPr>
              <w:fldChar w:fldCharType="end"/>
            </w:r>
          </w:hyperlink>
        </w:p>
        <w:p w14:paraId="1C30B1C4" w14:textId="752B483C" w:rsidR="00015DB6" w:rsidRDefault="00BF0D0D">
          <w:pPr>
            <w:pStyle w:val="T2"/>
            <w:tabs>
              <w:tab w:val="right" w:leader="dot" w:pos="9016"/>
            </w:tabs>
            <w:rPr>
              <w:rFonts w:asciiTheme="minorHAnsi" w:eastAsiaTheme="minorEastAsia" w:hAnsiTheme="minorHAnsi"/>
              <w:noProof/>
              <w:sz w:val="22"/>
              <w:lang w:eastAsia="tr-TR"/>
            </w:rPr>
          </w:pPr>
          <w:hyperlink w:anchor="_Toc161410728" w:history="1">
            <w:r w:rsidR="00015DB6" w:rsidRPr="00CA0040">
              <w:rPr>
                <w:rStyle w:val="Kpr"/>
                <w:noProof/>
              </w:rPr>
              <w:t>Hedef Kart-5</w:t>
            </w:r>
            <w:r w:rsidR="00015DB6">
              <w:rPr>
                <w:noProof/>
                <w:webHidden/>
              </w:rPr>
              <w:tab/>
            </w:r>
            <w:r w:rsidR="00015DB6">
              <w:rPr>
                <w:noProof/>
                <w:webHidden/>
              </w:rPr>
              <w:fldChar w:fldCharType="begin"/>
            </w:r>
            <w:r w:rsidR="00015DB6">
              <w:rPr>
                <w:noProof/>
                <w:webHidden/>
              </w:rPr>
              <w:instrText xml:space="preserve"> PAGEREF _Toc161410728 \h </w:instrText>
            </w:r>
            <w:r w:rsidR="00015DB6">
              <w:rPr>
                <w:noProof/>
                <w:webHidden/>
              </w:rPr>
            </w:r>
            <w:r w:rsidR="00015DB6">
              <w:rPr>
                <w:noProof/>
                <w:webHidden/>
              </w:rPr>
              <w:fldChar w:fldCharType="separate"/>
            </w:r>
            <w:r w:rsidR="00015DB6">
              <w:rPr>
                <w:noProof/>
                <w:webHidden/>
              </w:rPr>
              <w:t>37</w:t>
            </w:r>
            <w:r w:rsidR="00015DB6">
              <w:rPr>
                <w:noProof/>
                <w:webHidden/>
              </w:rPr>
              <w:fldChar w:fldCharType="end"/>
            </w:r>
          </w:hyperlink>
        </w:p>
        <w:p w14:paraId="13206527" w14:textId="431C3A4C" w:rsidR="00015DB6" w:rsidRDefault="00BF0D0D">
          <w:pPr>
            <w:pStyle w:val="T2"/>
            <w:tabs>
              <w:tab w:val="right" w:leader="dot" w:pos="9016"/>
            </w:tabs>
            <w:rPr>
              <w:rFonts w:asciiTheme="minorHAnsi" w:eastAsiaTheme="minorEastAsia" w:hAnsiTheme="minorHAnsi"/>
              <w:noProof/>
              <w:sz w:val="22"/>
              <w:lang w:eastAsia="tr-TR"/>
            </w:rPr>
          </w:pPr>
          <w:hyperlink w:anchor="_Toc161410729" w:history="1">
            <w:r w:rsidR="00015DB6" w:rsidRPr="00CA0040">
              <w:rPr>
                <w:rStyle w:val="Kpr"/>
                <w:noProof/>
              </w:rPr>
              <w:t>Hedef Kart-6</w:t>
            </w:r>
            <w:r w:rsidR="00015DB6">
              <w:rPr>
                <w:noProof/>
                <w:webHidden/>
              </w:rPr>
              <w:tab/>
            </w:r>
            <w:r w:rsidR="00015DB6">
              <w:rPr>
                <w:noProof/>
                <w:webHidden/>
              </w:rPr>
              <w:fldChar w:fldCharType="begin"/>
            </w:r>
            <w:r w:rsidR="00015DB6">
              <w:rPr>
                <w:noProof/>
                <w:webHidden/>
              </w:rPr>
              <w:instrText xml:space="preserve"> PAGEREF _Toc161410729 \h </w:instrText>
            </w:r>
            <w:r w:rsidR="00015DB6">
              <w:rPr>
                <w:noProof/>
                <w:webHidden/>
              </w:rPr>
            </w:r>
            <w:r w:rsidR="00015DB6">
              <w:rPr>
                <w:noProof/>
                <w:webHidden/>
              </w:rPr>
              <w:fldChar w:fldCharType="separate"/>
            </w:r>
            <w:r w:rsidR="00015DB6">
              <w:rPr>
                <w:noProof/>
                <w:webHidden/>
              </w:rPr>
              <w:t>39</w:t>
            </w:r>
            <w:r w:rsidR="00015DB6">
              <w:rPr>
                <w:noProof/>
                <w:webHidden/>
              </w:rPr>
              <w:fldChar w:fldCharType="end"/>
            </w:r>
          </w:hyperlink>
        </w:p>
        <w:p w14:paraId="5CD53E71" w14:textId="7293C6D2" w:rsidR="00015DB6" w:rsidRDefault="00BF0D0D">
          <w:pPr>
            <w:pStyle w:val="T2"/>
            <w:tabs>
              <w:tab w:val="right" w:leader="dot" w:pos="9016"/>
            </w:tabs>
            <w:rPr>
              <w:rFonts w:asciiTheme="minorHAnsi" w:eastAsiaTheme="minorEastAsia" w:hAnsiTheme="minorHAnsi"/>
              <w:noProof/>
              <w:sz w:val="22"/>
              <w:lang w:eastAsia="tr-TR"/>
            </w:rPr>
          </w:pPr>
          <w:hyperlink w:anchor="_Toc161410730" w:history="1">
            <w:r w:rsidR="00015DB6" w:rsidRPr="00CA0040">
              <w:rPr>
                <w:rStyle w:val="Kpr"/>
                <w:noProof/>
              </w:rPr>
              <w:t>Hedef Kart-7</w:t>
            </w:r>
            <w:r w:rsidR="00015DB6">
              <w:rPr>
                <w:noProof/>
                <w:webHidden/>
              </w:rPr>
              <w:tab/>
            </w:r>
            <w:r w:rsidR="00015DB6">
              <w:rPr>
                <w:noProof/>
                <w:webHidden/>
              </w:rPr>
              <w:fldChar w:fldCharType="begin"/>
            </w:r>
            <w:r w:rsidR="00015DB6">
              <w:rPr>
                <w:noProof/>
                <w:webHidden/>
              </w:rPr>
              <w:instrText xml:space="preserve"> PAGEREF _Toc161410730 \h </w:instrText>
            </w:r>
            <w:r w:rsidR="00015DB6">
              <w:rPr>
                <w:noProof/>
                <w:webHidden/>
              </w:rPr>
            </w:r>
            <w:r w:rsidR="00015DB6">
              <w:rPr>
                <w:noProof/>
                <w:webHidden/>
              </w:rPr>
              <w:fldChar w:fldCharType="separate"/>
            </w:r>
            <w:r w:rsidR="00015DB6">
              <w:rPr>
                <w:noProof/>
                <w:webHidden/>
              </w:rPr>
              <w:t>41</w:t>
            </w:r>
            <w:r w:rsidR="00015DB6">
              <w:rPr>
                <w:noProof/>
                <w:webHidden/>
              </w:rPr>
              <w:fldChar w:fldCharType="end"/>
            </w:r>
          </w:hyperlink>
        </w:p>
        <w:p w14:paraId="7BC95482" w14:textId="42E539DA" w:rsidR="00015DB6" w:rsidRDefault="00BF0D0D">
          <w:pPr>
            <w:pStyle w:val="T2"/>
            <w:tabs>
              <w:tab w:val="right" w:leader="dot" w:pos="9016"/>
            </w:tabs>
            <w:rPr>
              <w:rFonts w:asciiTheme="minorHAnsi" w:eastAsiaTheme="minorEastAsia" w:hAnsiTheme="minorHAnsi"/>
              <w:noProof/>
              <w:sz w:val="22"/>
              <w:lang w:eastAsia="tr-TR"/>
            </w:rPr>
          </w:pPr>
          <w:hyperlink w:anchor="_Toc161410731" w:history="1">
            <w:r w:rsidR="00015DB6" w:rsidRPr="00CA0040">
              <w:rPr>
                <w:rStyle w:val="Kpr"/>
                <w:noProof/>
              </w:rPr>
              <w:t>Hedef Kart-8</w:t>
            </w:r>
            <w:r w:rsidR="00015DB6">
              <w:rPr>
                <w:noProof/>
                <w:webHidden/>
              </w:rPr>
              <w:tab/>
            </w:r>
            <w:r w:rsidR="00015DB6">
              <w:rPr>
                <w:noProof/>
                <w:webHidden/>
              </w:rPr>
              <w:fldChar w:fldCharType="begin"/>
            </w:r>
            <w:r w:rsidR="00015DB6">
              <w:rPr>
                <w:noProof/>
                <w:webHidden/>
              </w:rPr>
              <w:instrText xml:space="preserve"> PAGEREF _Toc161410731 \h </w:instrText>
            </w:r>
            <w:r w:rsidR="00015DB6">
              <w:rPr>
                <w:noProof/>
                <w:webHidden/>
              </w:rPr>
            </w:r>
            <w:r w:rsidR="00015DB6">
              <w:rPr>
                <w:noProof/>
                <w:webHidden/>
              </w:rPr>
              <w:fldChar w:fldCharType="separate"/>
            </w:r>
            <w:r w:rsidR="00015DB6">
              <w:rPr>
                <w:noProof/>
                <w:webHidden/>
              </w:rPr>
              <w:t>42</w:t>
            </w:r>
            <w:r w:rsidR="00015DB6">
              <w:rPr>
                <w:noProof/>
                <w:webHidden/>
              </w:rPr>
              <w:fldChar w:fldCharType="end"/>
            </w:r>
          </w:hyperlink>
        </w:p>
        <w:p w14:paraId="75BBE8CC" w14:textId="4799DB75" w:rsidR="00015DB6" w:rsidRDefault="00BF0D0D">
          <w:pPr>
            <w:pStyle w:val="T2"/>
            <w:tabs>
              <w:tab w:val="right" w:leader="dot" w:pos="9016"/>
            </w:tabs>
            <w:rPr>
              <w:rFonts w:asciiTheme="minorHAnsi" w:eastAsiaTheme="minorEastAsia" w:hAnsiTheme="minorHAnsi"/>
              <w:noProof/>
              <w:sz w:val="22"/>
              <w:lang w:eastAsia="tr-TR"/>
            </w:rPr>
          </w:pPr>
          <w:hyperlink w:anchor="_Toc161410732" w:history="1">
            <w:r w:rsidR="00015DB6" w:rsidRPr="00CA0040">
              <w:rPr>
                <w:rStyle w:val="Kpr"/>
                <w:noProof/>
              </w:rPr>
              <w:t>Hedef Kart-9</w:t>
            </w:r>
            <w:r w:rsidR="00015DB6">
              <w:rPr>
                <w:noProof/>
                <w:webHidden/>
              </w:rPr>
              <w:tab/>
            </w:r>
            <w:r w:rsidR="00015DB6">
              <w:rPr>
                <w:noProof/>
                <w:webHidden/>
              </w:rPr>
              <w:fldChar w:fldCharType="begin"/>
            </w:r>
            <w:r w:rsidR="00015DB6">
              <w:rPr>
                <w:noProof/>
                <w:webHidden/>
              </w:rPr>
              <w:instrText xml:space="preserve"> PAGEREF _Toc161410732 \h </w:instrText>
            </w:r>
            <w:r w:rsidR="00015DB6">
              <w:rPr>
                <w:noProof/>
                <w:webHidden/>
              </w:rPr>
            </w:r>
            <w:r w:rsidR="00015DB6">
              <w:rPr>
                <w:noProof/>
                <w:webHidden/>
              </w:rPr>
              <w:fldChar w:fldCharType="separate"/>
            </w:r>
            <w:r w:rsidR="00015DB6">
              <w:rPr>
                <w:noProof/>
                <w:webHidden/>
              </w:rPr>
              <w:t>44</w:t>
            </w:r>
            <w:r w:rsidR="00015DB6">
              <w:rPr>
                <w:noProof/>
                <w:webHidden/>
              </w:rPr>
              <w:fldChar w:fldCharType="end"/>
            </w:r>
          </w:hyperlink>
        </w:p>
        <w:p w14:paraId="44DED7C4" w14:textId="1D5536D6" w:rsidR="00015DB6" w:rsidRDefault="00BF0D0D">
          <w:pPr>
            <w:pStyle w:val="T2"/>
            <w:tabs>
              <w:tab w:val="right" w:leader="dot" w:pos="9016"/>
            </w:tabs>
            <w:rPr>
              <w:rFonts w:asciiTheme="minorHAnsi" w:eastAsiaTheme="minorEastAsia" w:hAnsiTheme="minorHAnsi"/>
              <w:noProof/>
              <w:sz w:val="22"/>
              <w:lang w:eastAsia="tr-TR"/>
            </w:rPr>
          </w:pPr>
          <w:hyperlink w:anchor="_Toc161410733" w:history="1">
            <w:r w:rsidR="00015DB6" w:rsidRPr="00CA0040">
              <w:rPr>
                <w:rStyle w:val="Kpr"/>
                <w:noProof/>
              </w:rPr>
              <w:t>Hedef Kart-10</w:t>
            </w:r>
            <w:r w:rsidR="00015DB6">
              <w:rPr>
                <w:noProof/>
                <w:webHidden/>
              </w:rPr>
              <w:tab/>
            </w:r>
            <w:r w:rsidR="00015DB6">
              <w:rPr>
                <w:noProof/>
                <w:webHidden/>
              </w:rPr>
              <w:fldChar w:fldCharType="begin"/>
            </w:r>
            <w:r w:rsidR="00015DB6">
              <w:rPr>
                <w:noProof/>
                <w:webHidden/>
              </w:rPr>
              <w:instrText xml:space="preserve"> PAGEREF _Toc161410733 \h </w:instrText>
            </w:r>
            <w:r w:rsidR="00015DB6">
              <w:rPr>
                <w:noProof/>
                <w:webHidden/>
              </w:rPr>
            </w:r>
            <w:r w:rsidR="00015DB6">
              <w:rPr>
                <w:noProof/>
                <w:webHidden/>
              </w:rPr>
              <w:fldChar w:fldCharType="separate"/>
            </w:r>
            <w:r w:rsidR="00015DB6">
              <w:rPr>
                <w:noProof/>
                <w:webHidden/>
              </w:rPr>
              <w:t>45</w:t>
            </w:r>
            <w:r w:rsidR="00015DB6">
              <w:rPr>
                <w:noProof/>
                <w:webHidden/>
              </w:rPr>
              <w:fldChar w:fldCharType="end"/>
            </w:r>
          </w:hyperlink>
        </w:p>
        <w:p w14:paraId="34084535" w14:textId="4E29DC78" w:rsidR="00015DB6" w:rsidRDefault="00BF0D0D">
          <w:pPr>
            <w:pStyle w:val="T2"/>
            <w:tabs>
              <w:tab w:val="right" w:leader="dot" w:pos="9016"/>
            </w:tabs>
            <w:rPr>
              <w:rFonts w:asciiTheme="minorHAnsi" w:eastAsiaTheme="minorEastAsia" w:hAnsiTheme="minorHAnsi"/>
              <w:noProof/>
              <w:sz w:val="22"/>
              <w:lang w:eastAsia="tr-TR"/>
            </w:rPr>
          </w:pPr>
          <w:hyperlink w:anchor="_Toc161410734" w:history="1">
            <w:r w:rsidR="00015DB6" w:rsidRPr="00CA0040">
              <w:rPr>
                <w:rStyle w:val="Kpr"/>
                <w:rFonts w:cs="Times New Roman"/>
                <w:noProof/>
              </w:rPr>
              <w:t>Maliyetlendirme</w:t>
            </w:r>
            <w:r w:rsidR="00015DB6">
              <w:rPr>
                <w:noProof/>
                <w:webHidden/>
              </w:rPr>
              <w:tab/>
            </w:r>
            <w:r w:rsidR="00015DB6">
              <w:rPr>
                <w:noProof/>
                <w:webHidden/>
              </w:rPr>
              <w:fldChar w:fldCharType="begin"/>
            </w:r>
            <w:r w:rsidR="00015DB6">
              <w:rPr>
                <w:noProof/>
                <w:webHidden/>
              </w:rPr>
              <w:instrText xml:space="preserve"> PAGEREF _Toc161410734 \h </w:instrText>
            </w:r>
            <w:r w:rsidR="00015DB6">
              <w:rPr>
                <w:noProof/>
                <w:webHidden/>
              </w:rPr>
            </w:r>
            <w:r w:rsidR="00015DB6">
              <w:rPr>
                <w:noProof/>
                <w:webHidden/>
              </w:rPr>
              <w:fldChar w:fldCharType="separate"/>
            </w:r>
            <w:r w:rsidR="00015DB6">
              <w:rPr>
                <w:noProof/>
                <w:webHidden/>
              </w:rPr>
              <w:t>47</w:t>
            </w:r>
            <w:r w:rsidR="00015DB6">
              <w:rPr>
                <w:noProof/>
                <w:webHidden/>
              </w:rPr>
              <w:fldChar w:fldCharType="end"/>
            </w:r>
          </w:hyperlink>
        </w:p>
        <w:p w14:paraId="3C53D546" w14:textId="41C333AA" w:rsidR="00015DB6" w:rsidRDefault="00BF0D0D">
          <w:pPr>
            <w:pStyle w:val="T1"/>
            <w:tabs>
              <w:tab w:val="right" w:leader="dot" w:pos="9016"/>
            </w:tabs>
            <w:rPr>
              <w:rFonts w:asciiTheme="minorHAnsi" w:eastAsiaTheme="minorEastAsia" w:hAnsiTheme="minorHAnsi"/>
              <w:noProof/>
              <w:sz w:val="22"/>
              <w:lang w:eastAsia="tr-TR"/>
            </w:rPr>
          </w:pPr>
          <w:hyperlink w:anchor="_Toc161410735" w:history="1">
            <w:r w:rsidR="00015DB6" w:rsidRPr="00CA0040">
              <w:rPr>
                <w:rStyle w:val="Kpr"/>
                <w:rFonts w:cs="Times New Roman"/>
                <w:noProof/>
              </w:rPr>
              <w:t>VIII.</w:t>
            </w:r>
            <w:r w:rsidR="00015DB6">
              <w:rPr>
                <w:noProof/>
                <w:webHidden/>
              </w:rPr>
              <w:tab/>
            </w:r>
            <w:r w:rsidR="00015DB6">
              <w:rPr>
                <w:noProof/>
                <w:webHidden/>
              </w:rPr>
              <w:fldChar w:fldCharType="begin"/>
            </w:r>
            <w:r w:rsidR="00015DB6">
              <w:rPr>
                <w:noProof/>
                <w:webHidden/>
              </w:rPr>
              <w:instrText xml:space="preserve"> PAGEREF _Toc161410735 \h </w:instrText>
            </w:r>
            <w:r w:rsidR="00015DB6">
              <w:rPr>
                <w:noProof/>
                <w:webHidden/>
              </w:rPr>
            </w:r>
            <w:r w:rsidR="00015DB6">
              <w:rPr>
                <w:noProof/>
                <w:webHidden/>
              </w:rPr>
              <w:fldChar w:fldCharType="separate"/>
            </w:r>
            <w:r w:rsidR="00015DB6">
              <w:rPr>
                <w:noProof/>
                <w:webHidden/>
              </w:rPr>
              <w:t>47</w:t>
            </w:r>
            <w:r w:rsidR="00015DB6">
              <w:rPr>
                <w:noProof/>
                <w:webHidden/>
              </w:rPr>
              <w:fldChar w:fldCharType="end"/>
            </w:r>
          </w:hyperlink>
        </w:p>
        <w:p w14:paraId="7729C228" w14:textId="6DB931A1" w:rsidR="00015DB6" w:rsidRDefault="00BF0D0D">
          <w:pPr>
            <w:pStyle w:val="T1"/>
            <w:tabs>
              <w:tab w:val="right" w:leader="dot" w:pos="9016"/>
            </w:tabs>
            <w:rPr>
              <w:rFonts w:asciiTheme="minorHAnsi" w:eastAsiaTheme="minorEastAsia" w:hAnsiTheme="minorHAnsi"/>
              <w:noProof/>
              <w:sz w:val="22"/>
              <w:lang w:eastAsia="tr-TR"/>
            </w:rPr>
          </w:pPr>
          <w:hyperlink w:anchor="_Toc161410736" w:history="1">
            <w:r w:rsidR="00015DB6" w:rsidRPr="00CA0040">
              <w:rPr>
                <w:rStyle w:val="Kpr"/>
                <w:rFonts w:cs="Times New Roman"/>
                <w:noProof/>
              </w:rPr>
              <w:t>İZLEME VE DEĞERLENDİRME</w:t>
            </w:r>
            <w:r w:rsidR="00015DB6">
              <w:rPr>
                <w:noProof/>
                <w:webHidden/>
              </w:rPr>
              <w:tab/>
            </w:r>
            <w:r w:rsidR="00015DB6">
              <w:rPr>
                <w:noProof/>
                <w:webHidden/>
              </w:rPr>
              <w:fldChar w:fldCharType="begin"/>
            </w:r>
            <w:r w:rsidR="00015DB6">
              <w:rPr>
                <w:noProof/>
                <w:webHidden/>
              </w:rPr>
              <w:instrText xml:space="preserve"> PAGEREF _Toc161410736 \h </w:instrText>
            </w:r>
            <w:r w:rsidR="00015DB6">
              <w:rPr>
                <w:noProof/>
                <w:webHidden/>
              </w:rPr>
            </w:r>
            <w:r w:rsidR="00015DB6">
              <w:rPr>
                <w:noProof/>
                <w:webHidden/>
              </w:rPr>
              <w:fldChar w:fldCharType="separate"/>
            </w:r>
            <w:r w:rsidR="00015DB6">
              <w:rPr>
                <w:noProof/>
                <w:webHidden/>
              </w:rPr>
              <w:t>47</w:t>
            </w:r>
            <w:r w:rsidR="00015DB6">
              <w:rPr>
                <w:noProof/>
                <w:webHidden/>
              </w:rPr>
              <w:fldChar w:fldCharType="end"/>
            </w:r>
          </w:hyperlink>
        </w:p>
        <w:p w14:paraId="180A6FAC" w14:textId="6F74E6DA" w:rsidR="00015DB6" w:rsidRDefault="00BF0D0D">
          <w:pPr>
            <w:pStyle w:val="T1"/>
            <w:tabs>
              <w:tab w:val="right" w:leader="dot" w:pos="9016"/>
            </w:tabs>
            <w:rPr>
              <w:rFonts w:asciiTheme="minorHAnsi" w:eastAsiaTheme="minorEastAsia" w:hAnsiTheme="minorHAnsi"/>
              <w:noProof/>
              <w:sz w:val="22"/>
              <w:lang w:eastAsia="tr-TR"/>
            </w:rPr>
          </w:pPr>
          <w:hyperlink w:anchor="_Toc161410737" w:history="1">
            <w:r w:rsidR="00015DB6" w:rsidRPr="00CA0040">
              <w:rPr>
                <w:rStyle w:val="Kpr"/>
                <w:rFonts w:cs="Times New Roman"/>
                <w:noProof/>
              </w:rPr>
              <w:t>IX. EKLER</w:t>
            </w:r>
            <w:r w:rsidR="00015DB6">
              <w:rPr>
                <w:noProof/>
                <w:webHidden/>
              </w:rPr>
              <w:tab/>
            </w:r>
            <w:r w:rsidR="00015DB6">
              <w:rPr>
                <w:noProof/>
                <w:webHidden/>
              </w:rPr>
              <w:fldChar w:fldCharType="begin"/>
            </w:r>
            <w:r w:rsidR="00015DB6">
              <w:rPr>
                <w:noProof/>
                <w:webHidden/>
              </w:rPr>
              <w:instrText xml:space="preserve"> PAGEREF _Toc161410737 \h </w:instrText>
            </w:r>
            <w:r w:rsidR="00015DB6">
              <w:rPr>
                <w:noProof/>
                <w:webHidden/>
              </w:rPr>
            </w:r>
            <w:r w:rsidR="00015DB6">
              <w:rPr>
                <w:noProof/>
                <w:webHidden/>
              </w:rPr>
              <w:fldChar w:fldCharType="separate"/>
            </w:r>
            <w:r w:rsidR="00015DB6">
              <w:rPr>
                <w:noProof/>
                <w:webHidden/>
              </w:rPr>
              <w:t>48</w:t>
            </w:r>
            <w:r w:rsidR="00015DB6">
              <w:rPr>
                <w:noProof/>
                <w:webHidden/>
              </w:rPr>
              <w:fldChar w:fldCharType="end"/>
            </w:r>
          </w:hyperlink>
        </w:p>
        <w:p w14:paraId="3D15840E" w14:textId="1E2613EE" w:rsidR="004F4D39" w:rsidRPr="00F67C57" w:rsidRDefault="004F4D39" w:rsidP="004F4D39">
          <w:pPr>
            <w:spacing w:after="120" w:line="276" w:lineRule="auto"/>
            <w:rPr>
              <w:rFonts w:cs="Times New Roman"/>
              <w:szCs w:val="24"/>
            </w:rPr>
          </w:pPr>
          <w:r w:rsidRPr="00F67C57">
            <w:rPr>
              <w:rFonts w:cs="Times New Roman"/>
              <w:b/>
              <w:bCs/>
              <w:szCs w:val="24"/>
            </w:rPr>
            <w:fldChar w:fldCharType="end"/>
          </w:r>
        </w:p>
      </w:sdtContent>
    </w:sdt>
    <w:p w14:paraId="7D77D264" w14:textId="77777777" w:rsidR="004F4D39" w:rsidRPr="00F67C57" w:rsidRDefault="004F4D39" w:rsidP="004F4D39">
      <w:pPr>
        <w:spacing w:after="120" w:line="276" w:lineRule="auto"/>
        <w:jc w:val="left"/>
        <w:rPr>
          <w:rFonts w:cs="Times New Roman"/>
          <w:szCs w:val="24"/>
        </w:rPr>
      </w:pPr>
      <w:r w:rsidRPr="00F67C57">
        <w:rPr>
          <w:rFonts w:cs="Times New Roman"/>
          <w:szCs w:val="24"/>
        </w:rPr>
        <w:br w:type="page"/>
      </w:r>
    </w:p>
    <w:p w14:paraId="27A1BDF6" w14:textId="77777777" w:rsidR="00167468" w:rsidRDefault="00167468" w:rsidP="00D626B1">
      <w:pPr>
        <w:pStyle w:val="Balk1"/>
        <w:rPr>
          <w:rFonts w:ascii="Times New Roman" w:hAnsi="Times New Roman" w:cs="Times New Roman"/>
        </w:rPr>
      </w:pPr>
      <w:bookmarkStart w:id="1" w:name="_Toc89935753"/>
      <w:bookmarkStart w:id="2" w:name="_Toc161410690"/>
      <w:r>
        <w:rPr>
          <w:rFonts w:ascii="Times New Roman" w:hAnsi="Times New Roman" w:cs="Times New Roman"/>
          <w:noProof/>
          <w:lang w:eastAsia="tr-TR"/>
        </w:rPr>
        <w:lastRenderedPageBreak/>
        <w:drawing>
          <wp:inline distT="0" distB="0" distL="0" distR="0" wp14:anchorId="6095E55D" wp14:editId="7B7C4CB8">
            <wp:extent cx="4781550" cy="14097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0eabfd-bb16-4a4d-be6a-45d0b70c933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6621" cy="1414143"/>
                    </a:xfrm>
                    <a:prstGeom prst="rect">
                      <a:avLst/>
                    </a:prstGeom>
                  </pic:spPr>
                </pic:pic>
              </a:graphicData>
            </a:graphic>
          </wp:inline>
        </w:drawing>
      </w:r>
    </w:p>
    <w:p w14:paraId="5050FCDF" w14:textId="46FE5F7B" w:rsidR="00D626B1" w:rsidRPr="00167468" w:rsidRDefault="00D626B1" w:rsidP="00167468">
      <w:pPr>
        <w:pStyle w:val="Balk1"/>
        <w:rPr>
          <w:rFonts w:ascii="Times New Roman" w:hAnsi="Times New Roman" w:cs="Times New Roman"/>
          <w:b/>
        </w:rPr>
      </w:pPr>
      <w:r w:rsidRPr="00F67C57">
        <w:rPr>
          <w:rFonts w:ascii="Times New Roman" w:hAnsi="Times New Roman" w:cs="Times New Roman"/>
        </w:rPr>
        <w:t>SUNUŞ</w:t>
      </w:r>
      <w:bookmarkEnd w:id="1"/>
      <w:bookmarkEnd w:id="2"/>
    </w:p>
    <w:p w14:paraId="192B7BBA" w14:textId="7FF3004B" w:rsidR="00066461" w:rsidRPr="00F67C57" w:rsidRDefault="00D626B1" w:rsidP="00167468">
      <w:pPr>
        <w:spacing w:line="240" w:lineRule="auto"/>
        <w:rPr>
          <w:rFonts w:cs="Times New Roman"/>
        </w:rPr>
      </w:pPr>
      <w:r w:rsidRPr="00F67C57">
        <w:rPr>
          <w:rFonts w:cs="Times New Roman"/>
        </w:rPr>
        <w:t xml:space="preserve">Selçuk Üniversitesi bünyesinde, 26.02.2010 tarihli ve 27505 sayılı Resmî Gazetede yayınlanan 2010/103 sayılı Bakanlar Kurulu kararı ile kurulan Eğitim Bilimleri Enstitüsü, 2010-2011 bahar yarıyılında eğitim-öğretime başlamıştır. Enstitümüz 2023-2024 bahar yarı yılı, yüksek lisans programında </w:t>
      </w:r>
      <w:r w:rsidR="00066461" w:rsidRPr="00F67C57">
        <w:rPr>
          <w:rFonts w:cs="Times New Roman"/>
        </w:rPr>
        <w:t xml:space="preserve">2 </w:t>
      </w:r>
      <w:r w:rsidRPr="00F67C57">
        <w:rPr>
          <w:rFonts w:cs="Times New Roman"/>
        </w:rPr>
        <w:t xml:space="preserve">ana bilim dalı, 2 tezli olmak üzere toplamda </w:t>
      </w:r>
      <w:r w:rsidR="00066461" w:rsidRPr="00F67C57">
        <w:rPr>
          <w:rFonts w:cs="Times New Roman"/>
        </w:rPr>
        <w:t xml:space="preserve">2 </w:t>
      </w:r>
      <w:r w:rsidRPr="00F67C57">
        <w:rPr>
          <w:rFonts w:cs="Times New Roman"/>
        </w:rPr>
        <w:t xml:space="preserve">bilim dalı ile eğitim-öğretim hizmeti vermektedir. Mart 2024 tarihi itibariyle, enstitümüz programlarına kayıtlı </w:t>
      </w:r>
      <w:r w:rsidR="00066461" w:rsidRPr="00F67C57">
        <w:rPr>
          <w:rFonts w:cs="Times New Roman"/>
        </w:rPr>
        <w:t>88</w:t>
      </w:r>
      <w:r w:rsidRPr="00F67C57">
        <w:rPr>
          <w:rFonts w:cs="Times New Roman"/>
        </w:rPr>
        <w:t xml:space="preserve"> tezli yüksek lisans öğrenci bulunmaktadır. Enstitümüz kuruluşundan bu yana</w:t>
      </w:r>
      <w:r w:rsidRPr="00F67C57">
        <w:rPr>
          <w:rFonts w:cs="Times New Roman"/>
          <w:color w:val="FF0000"/>
        </w:rPr>
        <w:t xml:space="preserve"> </w:t>
      </w:r>
      <w:r w:rsidR="00167468" w:rsidRPr="00167468">
        <w:rPr>
          <w:rFonts w:cs="Times New Roman"/>
        </w:rPr>
        <w:t>38</w:t>
      </w:r>
      <w:r w:rsidRPr="00167468">
        <w:rPr>
          <w:rFonts w:cs="Times New Roman"/>
        </w:rPr>
        <w:t xml:space="preserve"> </w:t>
      </w:r>
      <w:r w:rsidRPr="00F67C57">
        <w:rPr>
          <w:rFonts w:cs="Times New Roman"/>
        </w:rPr>
        <w:t>öğrenci mezun etmiştir.</w:t>
      </w:r>
    </w:p>
    <w:p w14:paraId="352F1E75" w14:textId="7B8E3245" w:rsidR="00D626B1" w:rsidRPr="00F67C57" w:rsidRDefault="00D626B1" w:rsidP="00066461">
      <w:pPr>
        <w:spacing w:line="276" w:lineRule="auto"/>
        <w:rPr>
          <w:rFonts w:cs="Times New Roman"/>
        </w:rPr>
      </w:pPr>
      <w:r w:rsidRPr="00F67C57">
        <w:rPr>
          <w:rFonts w:eastAsia="MS PGothic" w:cs="Times New Roman"/>
          <w:color w:val="000000"/>
          <w:kern w:val="24"/>
        </w:rPr>
        <w:t xml:space="preserve">Selçuk Üniversitesi Eğitim Bilimleri Enstitüsü, adını aldığı Selçuklu medeniyetinin, sahip olduğu gibi gelişmiş bir eğitim sistemi oluşturma çabasındadır. Bu kapsamda </w:t>
      </w:r>
      <w:r w:rsidRPr="00F67C57">
        <w:rPr>
          <w:rFonts w:cs="Times New Roman"/>
        </w:rPr>
        <w:t>enstitümüzün</w:t>
      </w:r>
      <w:r w:rsidRPr="00F67C57">
        <w:rPr>
          <w:rFonts w:eastAsia="MS PGothic" w:cs="Times New Roman"/>
          <w:color w:val="000000"/>
          <w:kern w:val="24"/>
        </w:rPr>
        <w:t xml:space="preserve"> misyonu, “sosyal, etik ve evrensel değerlere sahip olmak, eğitim bilimleri alanındaki güncel gelişmeleri uluslararası düzeyde izleyerek lisansüstü programlarımıza katılanlara kazandırmak, toplumun ihtiyaçlarına yönelik uygulanabilir projelerin üretilmesine çalışmak, özgür ve eleştirel düşünmeyi, araştırma yapmayı teşvik etmek ve bunların sonuçlarını kamuoyu ile paylaşmaktır.” </w:t>
      </w:r>
      <w:r w:rsidRPr="00F67C57">
        <w:rPr>
          <w:rFonts w:cs="Times New Roman"/>
        </w:rPr>
        <w:t>Bu bağlamda, enstitümüzün vizyonu, çağın gerektirdiği şekilde ilmi araştırmalar yapabilen bir kurum haline gelerek, yurt içi ve yurt dışındaki seçkin üniversitelerin enstitüleri arasına girmektir. Bir başka deyişle vizyonumuz</w:t>
      </w:r>
      <w:r w:rsidRPr="00F67C57">
        <w:rPr>
          <w:rFonts w:cs="Times New Roman"/>
          <w:color w:val="0D0D0D"/>
          <w:szCs w:val="24"/>
          <w:shd w:val="clear" w:color="auto" w:fill="FFFFFF"/>
        </w:rPr>
        <w:t xml:space="preserve"> eğitim programlarımızın uluslararası düzeyde tercih edildiği, güvenilir ve saygın bir eğitim ve araştırma kurumu olmaktır. Enstitümüz bu vizyon doğrultusunda eğitim-öğretim ve akademik faaliyetlerine devam etmektedir.</w:t>
      </w:r>
    </w:p>
    <w:p w14:paraId="6BB038E8" w14:textId="77777777" w:rsidR="00D626B1" w:rsidRPr="00F67C57" w:rsidRDefault="00D626B1" w:rsidP="00066461">
      <w:pPr>
        <w:spacing w:line="276" w:lineRule="auto"/>
        <w:rPr>
          <w:rFonts w:cs="Times New Roman"/>
        </w:rPr>
      </w:pPr>
      <w:r w:rsidRPr="00F67C57">
        <w:rPr>
          <w:rFonts w:cs="Times New Roman"/>
          <w:color w:val="0D0D0D"/>
          <w:shd w:val="clear" w:color="auto" w:fill="FFFFFF"/>
        </w:rPr>
        <w:t>Eğitim alanında yenilikçi, alanında uzman ve ufku geniş eğitimcilerin yetişmesini sağlamak, onların kişisel gelişimlerine destek olmak ve eğitim süreçlerindeki mevcut ve olası riskleri gidermek amacıyla enstitümüz paydaş toplantıları, konferanslar ve çalıştaylar gibi etkinlikler düzenleyerek, doğrudan üniversitemizin belirlediği hedeflere katkı sağlamayı amaçlamaktadır. Ayrıca, enstitümüz uluslararasılaşma politikamıza doğrudan katkı sağlamak için yabancı uyruklu öğrencilerin lisansüstü eğitimlerini planlamaktadır.</w:t>
      </w:r>
    </w:p>
    <w:p w14:paraId="62840448" w14:textId="77777777" w:rsidR="00D626B1" w:rsidRPr="00F67C57" w:rsidRDefault="00D626B1" w:rsidP="00066461">
      <w:pPr>
        <w:spacing w:line="276" w:lineRule="auto"/>
        <w:rPr>
          <w:rFonts w:cs="Times New Roman"/>
        </w:rPr>
      </w:pPr>
      <w:r w:rsidRPr="00F67C57">
        <w:rPr>
          <w:rFonts w:cs="Times New Roman"/>
        </w:rPr>
        <w:t xml:space="preserve">Vizyon ve misyonumuzun gösterdiği hedefe ulaşmak amacıyla ortaya koyduğumuz 2024-2028 Dönemi Stratejik Planının hazırlanmasında emeği ve kalbiyle katkı veren tüm akademik ve idari personelimize teşekkürlerimi sunarım. </w:t>
      </w:r>
    </w:p>
    <w:p w14:paraId="7DA51C7D" w14:textId="71EB5C7D" w:rsidR="00D626B1" w:rsidRPr="00F67C57" w:rsidRDefault="00D626B1" w:rsidP="00F67C57">
      <w:pPr>
        <w:spacing w:line="276" w:lineRule="auto"/>
        <w:ind w:left="6663"/>
        <w:rPr>
          <w:rFonts w:cs="Times New Roman"/>
        </w:rPr>
      </w:pPr>
      <w:r w:rsidRPr="00F67C57">
        <w:rPr>
          <w:rFonts w:cs="Times New Roman"/>
        </w:rPr>
        <w:t xml:space="preserve">                                                                                                 </w:t>
      </w:r>
      <w:r w:rsidR="00F67C57" w:rsidRPr="00F67C57">
        <w:rPr>
          <w:rFonts w:cs="Times New Roman"/>
        </w:rPr>
        <w:t xml:space="preserve">                         </w:t>
      </w:r>
      <w:r w:rsidRPr="00F67C57">
        <w:rPr>
          <w:rFonts w:cs="Times New Roman"/>
        </w:rPr>
        <w:t>Saygılarımla,</w:t>
      </w:r>
    </w:p>
    <w:p w14:paraId="4242DB8D" w14:textId="58545C6D" w:rsidR="00D626B1" w:rsidRPr="00F67C57" w:rsidRDefault="00D626B1" w:rsidP="00066461">
      <w:pPr>
        <w:spacing w:line="276" w:lineRule="auto"/>
        <w:rPr>
          <w:rFonts w:cs="Times New Roman"/>
        </w:rPr>
      </w:pPr>
      <w:r w:rsidRPr="00F67C57">
        <w:rPr>
          <w:rFonts w:cs="Times New Roman"/>
        </w:rPr>
        <w:t xml:space="preserve">                                                                                </w:t>
      </w:r>
      <w:r w:rsidR="00F67C57" w:rsidRPr="00F67C57">
        <w:rPr>
          <w:rFonts w:cs="Times New Roman"/>
        </w:rPr>
        <w:t xml:space="preserve">                      </w:t>
      </w:r>
      <w:r w:rsidRPr="00F67C57">
        <w:rPr>
          <w:rFonts w:cs="Times New Roman"/>
        </w:rPr>
        <w:t xml:space="preserve">Prof. Dr. Nihal YOKUŞ </w:t>
      </w:r>
    </w:p>
    <w:p w14:paraId="72AB080F" w14:textId="7F3ED070" w:rsidR="00F67C57" w:rsidRPr="00F67C57" w:rsidRDefault="00D626B1" w:rsidP="00066461">
      <w:pPr>
        <w:spacing w:line="276" w:lineRule="auto"/>
        <w:rPr>
          <w:rFonts w:cs="Times New Roman"/>
        </w:rPr>
      </w:pPr>
      <w:r w:rsidRPr="00F67C57">
        <w:rPr>
          <w:rFonts w:cs="Times New Roman"/>
        </w:rPr>
        <w:t xml:space="preserve">                                                               </w:t>
      </w:r>
      <w:r w:rsidR="00F67C57" w:rsidRPr="00F67C57">
        <w:rPr>
          <w:rFonts w:cs="Times New Roman"/>
        </w:rPr>
        <w:tab/>
      </w:r>
      <w:r w:rsidR="00F67C57" w:rsidRPr="00F67C57">
        <w:rPr>
          <w:rFonts w:cs="Times New Roman"/>
        </w:rPr>
        <w:tab/>
      </w:r>
      <w:r w:rsidR="00F67C57" w:rsidRPr="00F67C57">
        <w:rPr>
          <w:rFonts w:cs="Times New Roman"/>
        </w:rPr>
        <w:tab/>
        <w:t xml:space="preserve">        </w:t>
      </w:r>
      <w:r w:rsidRPr="00F67C57">
        <w:rPr>
          <w:rFonts w:cs="Times New Roman"/>
        </w:rPr>
        <w:t xml:space="preserve">Selçuk Üniversitesi </w:t>
      </w:r>
    </w:p>
    <w:p w14:paraId="19ED78AE" w14:textId="352D5211" w:rsidR="00D626B1" w:rsidRPr="00F67C57" w:rsidRDefault="00F67C57" w:rsidP="00F67C57">
      <w:pPr>
        <w:spacing w:line="276" w:lineRule="auto"/>
        <w:ind w:left="5040"/>
        <w:rPr>
          <w:rFonts w:cs="Times New Roman"/>
        </w:rPr>
      </w:pPr>
      <w:r w:rsidRPr="00F67C57">
        <w:rPr>
          <w:rFonts w:cs="Times New Roman"/>
        </w:rPr>
        <w:t xml:space="preserve">          </w:t>
      </w:r>
      <w:r w:rsidR="00D626B1" w:rsidRPr="00F67C57">
        <w:rPr>
          <w:rFonts w:cs="Times New Roman"/>
        </w:rPr>
        <w:t>Eğitim Bilimleri  Enstitüsü Müdürü</w:t>
      </w:r>
    </w:p>
    <w:p w14:paraId="080BE627" w14:textId="555F5822" w:rsidR="004F4D39" w:rsidRPr="00F67C57" w:rsidRDefault="004F4D39" w:rsidP="00066461">
      <w:pPr>
        <w:spacing w:line="276" w:lineRule="auto"/>
        <w:rPr>
          <w:rFonts w:cs="Times New Roman"/>
          <w:szCs w:val="24"/>
        </w:rPr>
      </w:pPr>
    </w:p>
    <w:p w14:paraId="4B890FD4" w14:textId="77777777" w:rsidR="0088138B" w:rsidRPr="00F67C57" w:rsidRDefault="0088138B" w:rsidP="004F4D39">
      <w:pPr>
        <w:pStyle w:val="Balk1"/>
        <w:rPr>
          <w:rFonts w:ascii="Times New Roman" w:hAnsi="Times New Roman" w:cs="Times New Roman"/>
          <w:szCs w:val="24"/>
        </w:rPr>
      </w:pPr>
    </w:p>
    <w:p w14:paraId="6431118E" w14:textId="77777777" w:rsidR="004F4D39" w:rsidRPr="00F67C57" w:rsidRDefault="004F4D39" w:rsidP="004F4D39">
      <w:pPr>
        <w:pStyle w:val="Balk1"/>
        <w:rPr>
          <w:rFonts w:ascii="Times New Roman" w:hAnsi="Times New Roman" w:cs="Times New Roman"/>
          <w:szCs w:val="24"/>
        </w:rPr>
      </w:pPr>
      <w:bookmarkStart w:id="3" w:name="_Toc161410691"/>
      <w:r w:rsidRPr="00F67C57">
        <w:rPr>
          <w:rFonts w:ascii="Times New Roman" w:hAnsi="Times New Roman" w:cs="Times New Roman"/>
          <w:szCs w:val="24"/>
        </w:rPr>
        <w:t>BİR BAKIŞTA STRATEJİK PLAN</w:t>
      </w:r>
      <w:bookmarkEnd w:id="3"/>
    </w:p>
    <w:p w14:paraId="497B50BF" w14:textId="77777777" w:rsidR="004F4D39" w:rsidRPr="00F67C57" w:rsidRDefault="004F4D39" w:rsidP="004F4D39">
      <w:pPr>
        <w:pStyle w:val="Balk2"/>
        <w:rPr>
          <w:rFonts w:ascii="Times New Roman" w:hAnsi="Times New Roman" w:cs="Times New Roman"/>
          <w:sz w:val="24"/>
          <w:szCs w:val="24"/>
        </w:rPr>
      </w:pPr>
      <w:bookmarkStart w:id="4" w:name="_Toc161410692"/>
      <w:r w:rsidRPr="00F67C57">
        <w:rPr>
          <w:rFonts w:ascii="Times New Roman" w:hAnsi="Times New Roman" w:cs="Times New Roman"/>
          <w:sz w:val="24"/>
          <w:szCs w:val="24"/>
        </w:rPr>
        <w:t>Misyon</w:t>
      </w:r>
      <w:bookmarkEnd w:id="4"/>
      <w:r w:rsidRPr="00F67C57">
        <w:rPr>
          <w:rFonts w:ascii="Times New Roman" w:hAnsi="Times New Roman" w:cs="Times New Roman"/>
          <w:sz w:val="24"/>
          <w:szCs w:val="24"/>
        </w:rPr>
        <w:t xml:space="preserve"> </w:t>
      </w:r>
    </w:p>
    <w:p w14:paraId="1AD59943" w14:textId="77777777" w:rsidR="004F4D39" w:rsidRPr="00F67C57" w:rsidRDefault="004F4D39" w:rsidP="007F1FA3">
      <w:pPr>
        <w:rPr>
          <w:rFonts w:cs="Times New Roman"/>
          <w:b/>
        </w:rPr>
      </w:pPr>
      <w:r w:rsidRPr="00F67C57">
        <w:rPr>
          <w:rFonts w:cs="Times New Roman"/>
        </w:rPr>
        <w:t>Misyonumuz sosyal, etik ve evrensel değerlere sahip olmak, eğitim bilimleri alanındaki güncel gelişmeleri uluslararası düzeyde izleyerek lisansüstü programlarımıza katılanlara kazandırmak, toplumun ihtiyaçlarına yönelik uygulanabilir projelerin üretilmesine çalışmak, özgür ve eleştirel düşünmeyi, araştırma yapmayı teşvik etmek ve bunların sonuçlarını kamuoyu ile paylaşmaktır.</w:t>
      </w:r>
    </w:p>
    <w:p w14:paraId="0F656C12" w14:textId="77777777" w:rsidR="004F4D39" w:rsidRPr="00F67C57" w:rsidRDefault="004F4D39" w:rsidP="004F4D39">
      <w:pPr>
        <w:pStyle w:val="Balk2"/>
        <w:rPr>
          <w:rFonts w:ascii="Times New Roman" w:hAnsi="Times New Roman" w:cs="Times New Roman"/>
          <w:sz w:val="24"/>
          <w:szCs w:val="24"/>
        </w:rPr>
      </w:pPr>
      <w:bookmarkStart w:id="5" w:name="_Toc161410693"/>
      <w:r w:rsidRPr="00F67C57">
        <w:rPr>
          <w:rFonts w:ascii="Times New Roman" w:hAnsi="Times New Roman" w:cs="Times New Roman"/>
          <w:sz w:val="24"/>
          <w:szCs w:val="24"/>
        </w:rPr>
        <w:t>Vizyon</w:t>
      </w:r>
      <w:bookmarkEnd w:id="5"/>
      <w:r w:rsidRPr="00F67C57">
        <w:rPr>
          <w:rFonts w:ascii="Times New Roman" w:hAnsi="Times New Roman" w:cs="Times New Roman"/>
          <w:sz w:val="24"/>
          <w:szCs w:val="24"/>
        </w:rPr>
        <w:t xml:space="preserve"> </w:t>
      </w:r>
    </w:p>
    <w:p w14:paraId="40EFA204" w14:textId="77777777" w:rsidR="004F4D39" w:rsidRPr="00F67C57" w:rsidRDefault="004F4D39" w:rsidP="004F4D39">
      <w:pPr>
        <w:rPr>
          <w:rFonts w:cs="Times New Roman"/>
          <w:szCs w:val="24"/>
        </w:rPr>
      </w:pPr>
      <w:r w:rsidRPr="00F67C57">
        <w:rPr>
          <w:rFonts w:cs="Times New Roman"/>
          <w:szCs w:val="24"/>
        </w:rPr>
        <w:t>Selçuk Üniversitesine bağlı Enstitümüzün çağın gerektirdiği şekilde ilmî araştırmalar yapabilen bir kurum haline gelmesini, yurt içi ve yurt dışındaki seçkin üniversitelerin enstitüleri arasına girmesini sağlamaktır. Bir başka deyişle vizyonumuz programları uluslararası düzeyde tercih edilen, güvenilir, saygın bir eğitim ve araştırma kurumu olmaktır.</w:t>
      </w:r>
    </w:p>
    <w:p w14:paraId="44274520" w14:textId="77777777" w:rsidR="004F4D39" w:rsidRPr="00F67C57" w:rsidRDefault="004F4D39" w:rsidP="004F4D39">
      <w:pPr>
        <w:pStyle w:val="Balk2"/>
        <w:rPr>
          <w:rFonts w:ascii="Times New Roman" w:hAnsi="Times New Roman" w:cs="Times New Roman"/>
          <w:sz w:val="24"/>
          <w:szCs w:val="24"/>
        </w:rPr>
      </w:pPr>
      <w:bookmarkStart w:id="6" w:name="_Toc161410694"/>
      <w:r w:rsidRPr="00F67C57">
        <w:rPr>
          <w:rFonts w:ascii="Times New Roman" w:hAnsi="Times New Roman" w:cs="Times New Roman"/>
          <w:sz w:val="24"/>
          <w:szCs w:val="24"/>
        </w:rPr>
        <w:t>Amaç ve Hedefler</w:t>
      </w:r>
      <w:bookmarkEnd w:id="6"/>
    </w:p>
    <w:p w14:paraId="3193B604" w14:textId="77777777" w:rsidR="004F4D39" w:rsidRPr="00F67C57" w:rsidRDefault="004F4D39" w:rsidP="004F4D39">
      <w:pPr>
        <w:ind w:left="567" w:hanging="567"/>
        <w:rPr>
          <w:rFonts w:cs="Times New Roman"/>
          <w:szCs w:val="24"/>
        </w:rPr>
      </w:pPr>
      <w:r w:rsidRPr="00F67C57">
        <w:rPr>
          <w:rFonts w:cs="Times New Roman"/>
          <w:b/>
          <w:szCs w:val="24"/>
        </w:rPr>
        <w:t>1.</w:t>
      </w:r>
      <w:r w:rsidRPr="00F67C57">
        <w:rPr>
          <w:rFonts w:cs="Times New Roman"/>
          <w:szCs w:val="24"/>
        </w:rPr>
        <w:t xml:space="preserve"> Eğitim-öğretim kalitesini artırmak, uluslararasılaşmayı ve akreditasyonu yaygınlaştırmak.</w:t>
      </w:r>
    </w:p>
    <w:p w14:paraId="0ABA85AF" w14:textId="77777777" w:rsidR="004F4D39" w:rsidRPr="00F67C57" w:rsidRDefault="004F4D39" w:rsidP="004F4D39">
      <w:pPr>
        <w:ind w:left="567" w:hanging="567"/>
        <w:rPr>
          <w:rFonts w:cs="Times New Roman"/>
          <w:szCs w:val="24"/>
        </w:rPr>
      </w:pPr>
      <w:r w:rsidRPr="00F67C57">
        <w:rPr>
          <w:rFonts w:cs="Times New Roman"/>
          <w:b/>
          <w:szCs w:val="24"/>
        </w:rPr>
        <w:t>1.1.</w:t>
      </w:r>
      <w:r w:rsidRPr="00F67C57">
        <w:rPr>
          <w:rFonts w:cs="Times New Roman"/>
          <w:szCs w:val="24"/>
        </w:rPr>
        <w:t xml:space="preserve"> Kişisel ve toplumsal gelişimi destekleyen eğitim ve öğretim ortamı oluşturmak üzere öğrenme ortamları ve kaynakları ile öğretim elemanlarının yetkinliği geliştirilerek öğretim elemanı başına düşen öğrenci sayısı en az %5 arttırılacaktır.</w:t>
      </w:r>
    </w:p>
    <w:p w14:paraId="30A72FF7" w14:textId="77777777" w:rsidR="004F4D39" w:rsidRPr="00F67C57" w:rsidRDefault="004F4D39" w:rsidP="004F4D39">
      <w:pPr>
        <w:ind w:left="567" w:hanging="567"/>
        <w:rPr>
          <w:rFonts w:cs="Times New Roman"/>
          <w:szCs w:val="24"/>
        </w:rPr>
      </w:pPr>
      <w:r w:rsidRPr="00F67C57">
        <w:rPr>
          <w:rFonts w:cs="Times New Roman"/>
          <w:b/>
          <w:szCs w:val="24"/>
        </w:rPr>
        <w:t>1.2.</w:t>
      </w:r>
      <w:r w:rsidRPr="00F67C57">
        <w:rPr>
          <w:rFonts w:cs="Times New Roman"/>
          <w:szCs w:val="24"/>
        </w:rPr>
        <w:t xml:space="preserve"> Üniversitemizin Uluslararasılaşma Politikası doğrultusunda yurt dışındaki üniversite, enstitü, araştırma merkezi ve alana yönelik diğer kuruluşlarla öğrenci ve öğretim elemanı dolaşım ve bilimsel iş birliği %10 artırılacaktır.</w:t>
      </w:r>
    </w:p>
    <w:p w14:paraId="18E7E2B6" w14:textId="21F9B463" w:rsidR="004F4D39" w:rsidRPr="00F67C57" w:rsidRDefault="004F4D39" w:rsidP="004F4D39">
      <w:pPr>
        <w:ind w:left="567" w:hanging="567"/>
        <w:rPr>
          <w:rFonts w:cs="Times New Roman"/>
          <w:szCs w:val="24"/>
        </w:rPr>
      </w:pPr>
      <w:r w:rsidRPr="00F67C57">
        <w:rPr>
          <w:rFonts w:cs="Times New Roman"/>
          <w:b/>
          <w:szCs w:val="24"/>
        </w:rPr>
        <w:t>1.3.</w:t>
      </w:r>
      <w:r w:rsidRPr="00F67C57">
        <w:rPr>
          <w:rFonts w:cs="Times New Roman"/>
          <w:szCs w:val="24"/>
        </w:rPr>
        <w:t xml:space="preserve"> Programların amaçlarına ulaştığının, öğrencilerin ve toplumun eğitim-öğretim ihtiyaçlarına cevap verdiğinin güvencesi olarak mezunlar düzenli olarak izlenecek ve programların belli aralıklarla gözden geçirilip güncellemesine yönelik faaliyetler geliştirilerek Enstitümüzde</w:t>
      </w:r>
      <w:r w:rsidR="009B5B1F" w:rsidRPr="00F67C57">
        <w:rPr>
          <w:rFonts w:cs="Times New Roman"/>
          <w:szCs w:val="24"/>
        </w:rPr>
        <w:t>ki mevcut lisans üstü programların  akredite edilmesini sağlamak</w:t>
      </w:r>
      <w:r w:rsidRPr="00F67C57">
        <w:rPr>
          <w:rFonts w:cs="Times New Roman"/>
          <w:szCs w:val="24"/>
        </w:rPr>
        <w:t>.</w:t>
      </w:r>
    </w:p>
    <w:p w14:paraId="12F11AA4" w14:textId="77777777" w:rsidR="004F4D39" w:rsidRPr="00F67C57" w:rsidRDefault="004F4D39" w:rsidP="004F4D39">
      <w:pPr>
        <w:spacing w:before="0"/>
        <w:ind w:left="567" w:hanging="567"/>
        <w:rPr>
          <w:rFonts w:cs="Times New Roman"/>
          <w:szCs w:val="24"/>
        </w:rPr>
      </w:pPr>
      <w:r w:rsidRPr="00F67C57">
        <w:rPr>
          <w:rFonts w:cs="Times New Roman"/>
          <w:b/>
          <w:szCs w:val="24"/>
        </w:rPr>
        <w:t>1.4.</w:t>
      </w:r>
      <w:r w:rsidRPr="00F67C57">
        <w:rPr>
          <w:rFonts w:cs="Times New Roman"/>
          <w:szCs w:val="24"/>
        </w:rPr>
        <w:t xml:space="preserve"> Kültürel derinlik ve farklı disiplinleri tanıma imkânı sağlayan eğitim-öğretim programları hayata geçirilecek </w:t>
      </w:r>
      <w:r w:rsidRPr="00F67C57">
        <w:rPr>
          <w:rFonts w:eastAsia="Times New Roman" w:cs="Times New Roman"/>
          <w:szCs w:val="24"/>
          <w:lang w:eastAsia="tr-TR"/>
        </w:rPr>
        <w:t xml:space="preserve">Enstitümüzde </w:t>
      </w:r>
      <w:r w:rsidRPr="00F67C57">
        <w:rPr>
          <w:rFonts w:cs="Times New Roman"/>
          <w:szCs w:val="24"/>
        </w:rPr>
        <w:t>disiplinler arası program sayısı en az %10 artırılacaktır.</w:t>
      </w:r>
    </w:p>
    <w:p w14:paraId="56D29111" w14:textId="2B682AAF" w:rsidR="00F67C57" w:rsidRDefault="00F67C57" w:rsidP="004F4D39">
      <w:pPr>
        <w:ind w:left="567" w:hanging="567"/>
        <w:rPr>
          <w:rFonts w:cs="Times New Roman"/>
          <w:b/>
          <w:szCs w:val="24"/>
        </w:rPr>
      </w:pPr>
    </w:p>
    <w:p w14:paraId="563A33B2" w14:textId="77777777" w:rsidR="00654B87" w:rsidRPr="00F67C57" w:rsidRDefault="00654B87" w:rsidP="004F4D39">
      <w:pPr>
        <w:ind w:left="567" w:hanging="567"/>
        <w:rPr>
          <w:rFonts w:cs="Times New Roman"/>
          <w:b/>
          <w:szCs w:val="24"/>
        </w:rPr>
      </w:pPr>
    </w:p>
    <w:p w14:paraId="44D708F1" w14:textId="4D2D1D87" w:rsidR="004F4D39" w:rsidRPr="00F67C57" w:rsidRDefault="004F4D39" w:rsidP="004F4D39">
      <w:pPr>
        <w:ind w:left="567" w:hanging="567"/>
        <w:rPr>
          <w:rFonts w:cs="Times New Roman"/>
          <w:szCs w:val="24"/>
        </w:rPr>
      </w:pPr>
      <w:r w:rsidRPr="00F67C57">
        <w:rPr>
          <w:rFonts w:cs="Times New Roman"/>
          <w:b/>
          <w:szCs w:val="24"/>
        </w:rPr>
        <w:lastRenderedPageBreak/>
        <w:t>2.</w:t>
      </w:r>
      <w:r w:rsidRPr="00F67C57">
        <w:rPr>
          <w:rFonts w:cs="Times New Roman"/>
          <w:szCs w:val="24"/>
        </w:rPr>
        <w:t xml:space="preserve"> Araştırma Üniversitesi vizyonunu güçlendirecek nitelikli ve katma değeri yüksek araştırma-geliştirme çalışmaları yürütmek.</w:t>
      </w:r>
    </w:p>
    <w:p w14:paraId="04168A7B" w14:textId="176AE559" w:rsidR="004F4D39" w:rsidRPr="00F67C57" w:rsidRDefault="004F4D39" w:rsidP="004F4D39">
      <w:pPr>
        <w:ind w:left="567" w:hanging="567"/>
        <w:rPr>
          <w:rFonts w:eastAsia="Calibri" w:cs="Times New Roman"/>
          <w:szCs w:val="24"/>
        </w:rPr>
      </w:pPr>
      <w:r w:rsidRPr="00F67C57">
        <w:rPr>
          <w:rFonts w:eastAsia="Calibri" w:cs="Times New Roman"/>
          <w:b/>
          <w:spacing w:val="-10"/>
          <w:szCs w:val="24"/>
        </w:rPr>
        <w:t>2.</w:t>
      </w:r>
      <w:r w:rsidR="00D626B1" w:rsidRPr="00F67C57">
        <w:rPr>
          <w:rFonts w:eastAsia="Calibri" w:cs="Times New Roman"/>
          <w:b/>
          <w:spacing w:val="-10"/>
          <w:szCs w:val="24"/>
        </w:rPr>
        <w:t>1</w:t>
      </w:r>
      <w:r w:rsidRPr="00F67C57">
        <w:rPr>
          <w:rFonts w:eastAsia="Calibri" w:cs="Times New Roman"/>
          <w:b/>
          <w:spacing w:val="-10"/>
          <w:szCs w:val="24"/>
        </w:rPr>
        <w:t>.</w:t>
      </w:r>
      <w:r w:rsidRPr="00F67C57">
        <w:rPr>
          <w:rFonts w:eastAsia="Calibri" w:cs="Times New Roman"/>
          <w:spacing w:val="-10"/>
          <w:szCs w:val="24"/>
        </w:rPr>
        <w:t xml:space="preserve"> Eğitim</w:t>
      </w:r>
      <w:r w:rsidRPr="00F67C57">
        <w:rPr>
          <w:rFonts w:eastAsia="Calibri" w:cs="Times New Roman"/>
          <w:szCs w:val="24"/>
        </w:rPr>
        <w:t xml:space="preserve"> </w:t>
      </w:r>
      <w:r w:rsidRPr="00F67C57">
        <w:rPr>
          <w:rFonts w:eastAsia="Calibri" w:cs="Times New Roman"/>
          <w:spacing w:val="-12"/>
          <w:szCs w:val="24"/>
        </w:rPr>
        <w:t>programlarında</w:t>
      </w:r>
      <w:r w:rsidRPr="00F67C57">
        <w:rPr>
          <w:rFonts w:eastAsia="Calibri" w:cs="Times New Roman"/>
          <w:szCs w:val="24"/>
        </w:rPr>
        <w:t xml:space="preserve"> </w:t>
      </w:r>
      <w:r w:rsidRPr="00F67C57">
        <w:rPr>
          <w:rFonts w:eastAsia="Calibri" w:cs="Times New Roman"/>
          <w:spacing w:val="-10"/>
          <w:szCs w:val="24"/>
        </w:rPr>
        <w:t>gerek</w:t>
      </w:r>
      <w:r w:rsidRPr="00F67C57">
        <w:rPr>
          <w:rFonts w:eastAsia="Calibri" w:cs="Times New Roman"/>
          <w:szCs w:val="24"/>
        </w:rPr>
        <w:t xml:space="preserve"> </w:t>
      </w:r>
      <w:r w:rsidRPr="00F67C57">
        <w:rPr>
          <w:rFonts w:eastAsia="Calibri" w:cs="Times New Roman"/>
          <w:spacing w:val="-12"/>
          <w:szCs w:val="24"/>
        </w:rPr>
        <w:t>akademisyenler</w:t>
      </w:r>
      <w:r w:rsidRPr="00F67C57">
        <w:rPr>
          <w:rFonts w:eastAsia="Calibri" w:cs="Times New Roman"/>
          <w:szCs w:val="24"/>
        </w:rPr>
        <w:t xml:space="preserve"> </w:t>
      </w:r>
      <w:r w:rsidRPr="00F67C57">
        <w:rPr>
          <w:rFonts w:eastAsia="Calibri" w:cs="Times New Roman"/>
          <w:spacing w:val="-11"/>
          <w:szCs w:val="24"/>
        </w:rPr>
        <w:t>gerekse</w:t>
      </w:r>
      <w:r w:rsidRPr="00F67C57">
        <w:rPr>
          <w:rFonts w:eastAsia="Calibri" w:cs="Times New Roman"/>
          <w:szCs w:val="24"/>
        </w:rPr>
        <w:t xml:space="preserve"> </w:t>
      </w:r>
      <w:r w:rsidRPr="00F67C57">
        <w:rPr>
          <w:rFonts w:eastAsia="Calibri" w:cs="Times New Roman"/>
          <w:spacing w:val="-11"/>
          <w:szCs w:val="24"/>
        </w:rPr>
        <w:t>öğrenciler</w:t>
      </w:r>
      <w:r w:rsidRPr="00F67C57">
        <w:rPr>
          <w:rFonts w:eastAsia="Calibri" w:cs="Times New Roman"/>
          <w:szCs w:val="24"/>
        </w:rPr>
        <w:t xml:space="preserve"> </w:t>
      </w:r>
      <w:r w:rsidRPr="00F67C57">
        <w:rPr>
          <w:rFonts w:eastAsia="Calibri" w:cs="Times New Roman"/>
          <w:spacing w:val="-9"/>
          <w:szCs w:val="24"/>
        </w:rPr>
        <w:t>için</w:t>
      </w:r>
      <w:r w:rsidRPr="00F67C57">
        <w:rPr>
          <w:rFonts w:eastAsia="Calibri" w:cs="Times New Roman"/>
          <w:szCs w:val="24"/>
        </w:rPr>
        <w:t xml:space="preserve"> </w:t>
      </w:r>
      <w:r w:rsidRPr="00F67C57">
        <w:rPr>
          <w:rFonts w:eastAsia="Calibri" w:cs="Times New Roman"/>
          <w:spacing w:val="-11"/>
          <w:szCs w:val="24"/>
        </w:rPr>
        <w:t>araştırmayı</w:t>
      </w:r>
      <w:r w:rsidRPr="00F67C57">
        <w:rPr>
          <w:rFonts w:eastAsia="Calibri" w:cs="Times New Roman"/>
          <w:szCs w:val="24"/>
        </w:rPr>
        <w:t xml:space="preserve"> </w:t>
      </w:r>
      <w:r w:rsidRPr="00F67C57">
        <w:rPr>
          <w:rFonts w:eastAsia="Calibri" w:cs="Times New Roman"/>
          <w:spacing w:val="-11"/>
          <w:szCs w:val="24"/>
        </w:rPr>
        <w:t>eğitimin</w:t>
      </w:r>
      <w:r w:rsidRPr="00F67C57">
        <w:rPr>
          <w:rFonts w:eastAsia="Calibri" w:cs="Times New Roman"/>
          <w:szCs w:val="24"/>
        </w:rPr>
        <w:t xml:space="preserve"> </w:t>
      </w:r>
      <w:r w:rsidRPr="00F67C57">
        <w:rPr>
          <w:rFonts w:eastAsia="Calibri" w:cs="Times New Roman"/>
          <w:spacing w:val="-12"/>
          <w:szCs w:val="24"/>
        </w:rPr>
        <w:t>temel</w:t>
      </w:r>
      <w:r w:rsidRPr="00F67C57">
        <w:rPr>
          <w:rFonts w:eastAsia="Calibri" w:cs="Times New Roman"/>
          <w:spacing w:val="-11"/>
          <w:szCs w:val="24"/>
        </w:rPr>
        <w:t xml:space="preserve"> bileşeni</w:t>
      </w:r>
      <w:r w:rsidRPr="00F67C57">
        <w:rPr>
          <w:rFonts w:eastAsia="Calibri" w:cs="Times New Roman"/>
          <w:spacing w:val="-14"/>
          <w:szCs w:val="24"/>
        </w:rPr>
        <w:t xml:space="preserve"> </w:t>
      </w:r>
      <w:r w:rsidRPr="00F67C57">
        <w:rPr>
          <w:rFonts w:eastAsia="Calibri" w:cs="Times New Roman"/>
          <w:spacing w:val="-10"/>
          <w:szCs w:val="24"/>
        </w:rPr>
        <w:t>hâline</w:t>
      </w:r>
      <w:r w:rsidRPr="00F67C57">
        <w:rPr>
          <w:rFonts w:eastAsia="Calibri" w:cs="Times New Roman"/>
          <w:spacing w:val="-14"/>
          <w:szCs w:val="24"/>
        </w:rPr>
        <w:t xml:space="preserve"> </w:t>
      </w:r>
      <w:r w:rsidRPr="00F67C57">
        <w:rPr>
          <w:rFonts w:eastAsia="Calibri" w:cs="Times New Roman"/>
          <w:spacing w:val="-11"/>
          <w:szCs w:val="24"/>
        </w:rPr>
        <w:t>getirerek</w:t>
      </w:r>
      <w:r w:rsidRPr="00F67C57">
        <w:rPr>
          <w:rFonts w:eastAsia="Calibri" w:cs="Times New Roman"/>
          <w:spacing w:val="-13"/>
          <w:szCs w:val="24"/>
        </w:rPr>
        <w:t xml:space="preserve"> </w:t>
      </w:r>
      <w:r w:rsidRPr="00F67C57">
        <w:rPr>
          <w:rFonts w:eastAsia="Calibri" w:cs="Times New Roman"/>
          <w:spacing w:val="-11"/>
          <w:szCs w:val="24"/>
        </w:rPr>
        <w:t>bilimsel</w:t>
      </w:r>
      <w:r w:rsidRPr="00F67C57">
        <w:rPr>
          <w:rFonts w:eastAsia="Calibri" w:cs="Times New Roman"/>
          <w:spacing w:val="-14"/>
          <w:szCs w:val="24"/>
        </w:rPr>
        <w:t xml:space="preserve"> </w:t>
      </w:r>
      <w:r w:rsidRPr="00F67C57">
        <w:rPr>
          <w:rFonts w:eastAsia="Calibri" w:cs="Times New Roman"/>
          <w:spacing w:val="-11"/>
          <w:szCs w:val="24"/>
        </w:rPr>
        <w:t>zenginliği</w:t>
      </w:r>
      <w:r w:rsidRPr="00F67C57">
        <w:rPr>
          <w:rFonts w:eastAsia="Calibri" w:cs="Times New Roman"/>
          <w:spacing w:val="-13"/>
          <w:szCs w:val="24"/>
        </w:rPr>
        <w:t xml:space="preserve"> </w:t>
      </w:r>
      <w:r w:rsidRPr="00F67C57">
        <w:rPr>
          <w:rFonts w:eastAsia="Calibri" w:cs="Times New Roman"/>
          <w:spacing w:val="-11"/>
          <w:szCs w:val="24"/>
        </w:rPr>
        <w:t>artırmak</w:t>
      </w:r>
      <w:r w:rsidRPr="00F67C57">
        <w:rPr>
          <w:rFonts w:eastAsia="Calibri" w:cs="Times New Roman"/>
          <w:spacing w:val="-14"/>
          <w:szCs w:val="24"/>
        </w:rPr>
        <w:t xml:space="preserve"> </w:t>
      </w:r>
      <w:r w:rsidRPr="00F67C57">
        <w:rPr>
          <w:rFonts w:eastAsia="Calibri" w:cs="Times New Roman"/>
          <w:spacing w:val="-10"/>
          <w:szCs w:val="24"/>
        </w:rPr>
        <w:t>üzere</w:t>
      </w:r>
      <w:r w:rsidRPr="00F67C57">
        <w:rPr>
          <w:rFonts w:eastAsia="Calibri" w:cs="Times New Roman"/>
          <w:spacing w:val="-13"/>
          <w:szCs w:val="24"/>
        </w:rPr>
        <w:t xml:space="preserve"> </w:t>
      </w:r>
      <w:r w:rsidRPr="00F67C57">
        <w:rPr>
          <w:rFonts w:eastAsia="Calibri" w:cs="Times New Roman"/>
          <w:spacing w:val="-11"/>
          <w:szCs w:val="24"/>
        </w:rPr>
        <w:t>“araştırmacı</w:t>
      </w:r>
      <w:r w:rsidRPr="00F67C57">
        <w:rPr>
          <w:rFonts w:eastAsia="Calibri" w:cs="Times New Roman"/>
          <w:spacing w:val="-14"/>
          <w:szCs w:val="24"/>
        </w:rPr>
        <w:t xml:space="preserve"> </w:t>
      </w:r>
      <w:r w:rsidRPr="00F67C57">
        <w:rPr>
          <w:rFonts w:eastAsia="Calibri" w:cs="Times New Roman"/>
          <w:spacing w:val="-11"/>
          <w:szCs w:val="24"/>
        </w:rPr>
        <w:t>öğrenci”</w:t>
      </w:r>
      <w:r w:rsidRPr="00F67C57">
        <w:rPr>
          <w:rFonts w:eastAsia="Calibri" w:cs="Times New Roman"/>
          <w:spacing w:val="-13"/>
          <w:szCs w:val="24"/>
        </w:rPr>
        <w:t xml:space="preserve"> </w:t>
      </w:r>
      <w:r w:rsidRPr="00F67C57">
        <w:rPr>
          <w:rFonts w:eastAsia="Calibri" w:cs="Times New Roman"/>
          <w:spacing w:val="-11"/>
          <w:szCs w:val="24"/>
        </w:rPr>
        <w:t>kavramı</w:t>
      </w:r>
      <w:r w:rsidRPr="00F67C57">
        <w:rPr>
          <w:rFonts w:eastAsia="Calibri" w:cs="Times New Roman"/>
          <w:spacing w:val="-14"/>
          <w:szCs w:val="24"/>
        </w:rPr>
        <w:t xml:space="preserve"> </w:t>
      </w:r>
      <w:r w:rsidRPr="00F67C57">
        <w:rPr>
          <w:rFonts w:eastAsia="Calibri" w:cs="Times New Roman"/>
          <w:spacing w:val="-12"/>
          <w:szCs w:val="24"/>
        </w:rPr>
        <w:t>geliştirilerek</w:t>
      </w:r>
      <w:r w:rsidRPr="00F67C57">
        <w:rPr>
          <w:rFonts w:eastAsia="Calibri" w:cs="Times New Roman"/>
          <w:spacing w:val="-11"/>
          <w:szCs w:val="24"/>
        </w:rPr>
        <w:t xml:space="preserve"> </w:t>
      </w:r>
      <w:r w:rsidRPr="00F67C57">
        <w:rPr>
          <w:rFonts w:eastAsia="Calibri" w:cs="Times New Roman"/>
          <w:szCs w:val="24"/>
        </w:rPr>
        <w:t>öğrencilerin</w:t>
      </w:r>
      <w:r w:rsidRPr="00F67C57">
        <w:rPr>
          <w:rFonts w:eastAsia="Calibri" w:cs="Times New Roman"/>
          <w:spacing w:val="-27"/>
          <w:szCs w:val="24"/>
        </w:rPr>
        <w:t xml:space="preserve"> </w:t>
      </w:r>
      <w:r w:rsidRPr="00F67C57">
        <w:rPr>
          <w:rFonts w:eastAsia="Calibri" w:cs="Times New Roman"/>
          <w:szCs w:val="24"/>
        </w:rPr>
        <w:t>araştırma</w:t>
      </w:r>
      <w:r w:rsidRPr="00F67C57">
        <w:rPr>
          <w:rFonts w:eastAsia="Calibri" w:cs="Times New Roman"/>
          <w:spacing w:val="-26"/>
          <w:szCs w:val="24"/>
        </w:rPr>
        <w:t xml:space="preserve"> </w:t>
      </w:r>
      <w:r w:rsidRPr="00F67C57">
        <w:rPr>
          <w:rFonts w:eastAsia="Calibri" w:cs="Times New Roman"/>
          <w:szCs w:val="24"/>
        </w:rPr>
        <w:t>projelerine</w:t>
      </w:r>
      <w:r w:rsidRPr="00F67C57">
        <w:rPr>
          <w:rFonts w:eastAsia="Calibri" w:cs="Times New Roman"/>
          <w:spacing w:val="-26"/>
          <w:szCs w:val="24"/>
        </w:rPr>
        <w:t xml:space="preserve"> </w:t>
      </w:r>
      <w:r w:rsidRPr="00F67C57">
        <w:rPr>
          <w:rFonts w:eastAsia="Calibri" w:cs="Times New Roman"/>
          <w:szCs w:val="24"/>
        </w:rPr>
        <w:t>katılımı</w:t>
      </w:r>
      <w:r w:rsidRPr="00F67C57">
        <w:rPr>
          <w:rFonts w:eastAsia="Calibri" w:cs="Times New Roman"/>
          <w:spacing w:val="-26"/>
          <w:szCs w:val="24"/>
        </w:rPr>
        <w:t xml:space="preserve"> </w:t>
      </w:r>
      <w:r w:rsidRPr="00F67C57">
        <w:rPr>
          <w:rFonts w:eastAsia="Calibri" w:cs="Times New Roman"/>
          <w:szCs w:val="24"/>
        </w:rPr>
        <w:t>% 5</w:t>
      </w:r>
      <w:r w:rsidRPr="00F67C57">
        <w:rPr>
          <w:rFonts w:eastAsia="Calibri" w:cs="Times New Roman"/>
          <w:spacing w:val="-27"/>
          <w:szCs w:val="24"/>
        </w:rPr>
        <w:t xml:space="preserve"> </w:t>
      </w:r>
      <w:r w:rsidRPr="00F67C57">
        <w:rPr>
          <w:rFonts w:eastAsia="Calibri" w:cs="Times New Roman"/>
          <w:szCs w:val="24"/>
        </w:rPr>
        <w:t>artırılacaktır.</w:t>
      </w:r>
    </w:p>
    <w:p w14:paraId="6FCB49ED" w14:textId="77777777" w:rsidR="004F4D39" w:rsidRPr="00F67C57" w:rsidRDefault="004F4D39" w:rsidP="004F4D39">
      <w:pPr>
        <w:ind w:left="567" w:hanging="567"/>
        <w:rPr>
          <w:rFonts w:cs="Times New Roman"/>
          <w:szCs w:val="24"/>
        </w:rPr>
      </w:pPr>
      <w:r w:rsidRPr="00F67C57">
        <w:rPr>
          <w:rFonts w:cs="Times New Roman"/>
          <w:b/>
          <w:szCs w:val="24"/>
        </w:rPr>
        <w:t>3.</w:t>
      </w:r>
      <w:r w:rsidRPr="00F67C57">
        <w:rPr>
          <w:rFonts w:cs="Times New Roman"/>
          <w:szCs w:val="24"/>
        </w:rPr>
        <w:t xml:space="preserve"> Sosyal sorumluluk bilincini ve hizmet kalitesini artırarak topluma katkı sağlamak.</w:t>
      </w:r>
    </w:p>
    <w:p w14:paraId="64E0009B" w14:textId="77777777" w:rsidR="004F4D39" w:rsidRPr="00F67C57" w:rsidRDefault="004F4D39" w:rsidP="004F4D39">
      <w:pPr>
        <w:ind w:left="567" w:hanging="567"/>
        <w:rPr>
          <w:rFonts w:cs="Times New Roman"/>
          <w:szCs w:val="24"/>
        </w:rPr>
      </w:pPr>
      <w:r w:rsidRPr="00F67C57">
        <w:rPr>
          <w:rFonts w:cs="Times New Roman"/>
          <w:b/>
          <w:szCs w:val="24"/>
        </w:rPr>
        <w:t>3.1.</w:t>
      </w:r>
      <w:r w:rsidRPr="00F67C57">
        <w:rPr>
          <w:rFonts w:cs="Times New Roman"/>
          <w:szCs w:val="24"/>
        </w:rPr>
        <w:t xml:space="preserve"> Toplumsal katkı politikası doğrultusunda faaliyetlerin yerel, bölgesel ve ulusal kalkınma hedefleriyle uyumlu bir şekilde yürütülerek topluma katkı sağlayacak etkinlik sayısı %5 artırılacaktır.</w:t>
      </w:r>
    </w:p>
    <w:p w14:paraId="00842FBA" w14:textId="77777777" w:rsidR="004F4D39" w:rsidRPr="00F67C57" w:rsidRDefault="004F4D39" w:rsidP="004F4D39">
      <w:pPr>
        <w:ind w:left="567" w:hanging="567"/>
        <w:rPr>
          <w:rFonts w:cs="Times New Roman"/>
          <w:szCs w:val="24"/>
        </w:rPr>
      </w:pPr>
      <w:r w:rsidRPr="00F67C57">
        <w:rPr>
          <w:rFonts w:cs="Times New Roman"/>
          <w:b/>
          <w:szCs w:val="24"/>
        </w:rPr>
        <w:t>3.2.</w:t>
      </w:r>
      <w:r w:rsidRPr="00F67C57">
        <w:rPr>
          <w:rFonts w:cs="Times New Roman"/>
          <w:szCs w:val="24"/>
        </w:rPr>
        <w:t xml:space="preserve"> Dezavantajlı bireylere yönelik kapsayıcı uygulama sayısı %10 artırılacaktır.</w:t>
      </w:r>
    </w:p>
    <w:p w14:paraId="0BFAA47A" w14:textId="77777777" w:rsidR="004F4D39" w:rsidRPr="00F67C57" w:rsidRDefault="004F4D39" w:rsidP="004F4D39">
      <w:pPr>
        <w:ind w:left="567" w:hanging="567"/>
        <w:rPr>
          <w:rFonts w:cs="Times New Roman"/>
          <w:szCs w:val="24"/>
        </w:rPr>
      </w:pPr>
      <w:r w:rsidRPr="00F67C57">
        <w:rPr>
          <w:rFonts w:cs="Times New Roman"/>
          <w:b/>
          <w:szCs w:val="24"/>
        </w:rPr>
        <w:t>4.</w:t>
      </w:r>
      <w:r w:rsidRPr="00F67C57">
        <w:rPr>
          <w:rFonts w:cs="Times New Roman"/>
          <w:szCs w:val="24"/>
        </w:rPr>
        <w:t xml:space="preserve"> Ulusal ve uluslararası normlar çerçevesinde kurumsallaşmayı güçlendirmek.</w:t>
      </w:r>
    </w:p>
    <w:p w14:paraId="2984A66D" w14:textId="77777777" w:rsidR="004F4D39" w:rsidRPr="00F67C57" w:rsidRDefault="004F4D39" w:rsidP="004F4D39">
      <w:pPr>
        <w:ind w:left="567" w:hanging="567"/>
        <w:rPr>
          <w:rFonts w:cs="Times New Roman"/>
          <w:szCs w:val="24"/>
        </w:rPr>
      </w:pPr>
      <w:r w:rsidRPr="00F67C57">
        <w:rPr>
          <w:rFonts w:cs="Times New Roman"/>
          <w:b/>
          <w:szCs w:val="24"/>
        </w:rPr>
        <w:t>4.1.</w:t>
      </w:r>
      <w:r w:rsidRPr="00F67C57">
        <w:rPr>
          <w:rFonts w:cs="Times New Roman"/>
          <w:szCs w:val="24"/>
        </w:rPr>
        <w:t xml:space="preserve"> Öğrenci ve mezunların kurumsal aidiyet duygusunu güçlendirecek etkinlik sayısı en az %20 arttırılacaktır </w:t>
      </w:r>
      <w:r w:rsidRPr="00F67C57">
        <w:rPr>
          <w:rFonts w:cs="Times New Roman"/>
          <w:szCs w:val="24"/>
        </w:rPr>
        <w:br w:type="page"/>
      </w:r>
    </w:p>
    <w:p w14:paraId="60F16FB9" w14:textId="77777777" w:rsidR="004F4D39" w:rsidRPr="00F67C57" w:rsidRDefault="004F4D39" w:rsidP="0088138B">
      <w:pPr>
        <w:pStyle w:val="Balk1"/>
        <w:rPr>
          <w:rFonts w:ascii="Times New Roman" w:hAnsi="Times New Roman" w:cs="Times New Roman"/>
          <w:szCs w:val="24"/>
        </w:rPr>
      </w:pPr>
      <w:bookmarkStart w:id="7" w:name="_Toc161410695"/>
      <w:r w:rsidRPr="00F67C57">
        <w:rPr>
          <w:rFonts w:ascii="Times New Roman" w:hAnsi="Times New Roman" w:cs="Times New Roman"/>
          <w:szCs w:val="24"/>
        </w:rPr>
        <w:lastRenderedPageBreak/>
        <w:t xml:space="preserve">II.   </w:t>
      </w:r>
      <w:r w:rsidRPr="00F67C57">
        <w:rPr>
          <w:rFonts w:ascii="Times New Roman" w:hAnsi="Times New Roman" w:cs="Times New Roman"/>
          <w:color w:val="FF0000"/>
          <w:szCs w:val="24"/>
        </w:rPr>
        <w:t>TEMEL PERFORMANS GÖSTERGELERİ</w:t>
      </w:r>
      <w:bookmarkEnd w:id="7"/>
    </w:p>
    <w:p w14:paraId="2957FB07" w14:textId="17881F64" w:rsidR="004F4D39" w:rsidRPr="00654B87" w:rsidRDefault="004F4D39" w:rsidP="00654B87">
      <w:pPr>
        <w:pStyle w:val="ResimYazs"/>
        <w:rPr>
          <w:rStyle w:val="HafifVurgulama"/>
          <w:sz w:val="24"/>
          <w:szCs w:val="24"/>
        </w:rPr>
      </w:pPr>
      <w:r w:rsidRPr="00654B87">
        <w:rPr>
          <w:rStyle w:val="HafifVurgulama"/>
          <w:sz w:val="24"/>
          <w:szCs w:val="24"/>
        </w:rPr>
        <w:t xml:space="preserve"> </w:t>
      </w:r>
      <w:bookmarkStart w:id="8" w:name="_Toc26270701"/>
      <w:bookmarkStart w:id="9" w:name="_Toc89938106"/>
      <w:r w:rsidR="00654B87" w:rsidRPr="00654B87">
        <w:rPr>
          <w:rStyle w:val="HafifVurgulama"/>
          <w:sz w:val="24"/>
          <w:szCs w:val="24"/>
        </w:rPr>
        <w:t xml:space="preserve">Tablo </w:t>
      </w:r>
      <w:r w:rsidR="00654B87" w:rsidRPr="00654B87">
        <w:rPr>
          <w:rStyle w:val="HafifVurgulama"/>
          <w:sz w:val="24"/>
          <w:szCs w:val="24"/>
        </w:rPr>
        <w:fldChar w:fldCharType="begin"/>
      </w:r>
      <w:r w:rsidR="00654B87" w:rsidRPr="00654B87">
        <w:rPr>
          <w:rStyle w:val="HafifVurgulama"/>
          <w:sz w:val="24"/>
          <w:szCs w:val="24"/>
        </w:rPr>
        <w:instrText xml:space="preserve"> SEQ Tablo \* ARABIC </w:instrText>
      </w:r>
      <w:r w:rsidR="00654B87" w:rsidRPr="00654B87">
        <w:rPr>
          <w:rStyle w:val="HafifVurgulama"/>
          <w:sz w:val="24"/>
          <w:szCs w:val="24"/>
        </w:rPr>
        <w:fldChar w:fldCharType="separate"/>
      </w:r>
      <w:r w:rsidR="00654B87">
        <w:rPr>
          <w:rStyle w:val="HafifVurgulama"/>
          <w:noProof/>
          <w:sz w:val="24"/>
          <w:szCs w:val="24"/>
        </w:rPr>
        <w:t>1</w:t>
      </w:r>
      <w:r w:rsidR="00654B87" w:rsidRPr="00654B87">
        <w:rPr>
          <w:rStyle w:val="HafifVurgulama"/>
          <w:sz w:val="24"/>
          <w:szCs w:val="24"/>
        </w:rPr>
        <w:fldChar w:fldCharType="end"/>
      </w:r>
      <w:r w:rsidRPr="00654B87">
        <w:rPr>
          <w:rStyle w:val="HafifVurgulama"/>
          <w:sz w:val="24"/>
          <w:szCs w:val="24"/>
        </w:rPr>
        <w:t xml:space="preserve"> Temel Performans Göstergeleri</w:t>
      </w:r>
      <w:bookmarkEnd w:id="8"/>
      <w:bookmarkEnd w:id="9"/>
    </w:p>
    <w:tbl>
      <w:tblPr>
        <w:tblStyle w:val="Liste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D14" w:rsidRPr="0046608D" w14:paraId="77B4BD78"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14:paraId="74249612"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Disiplinler arası lisansüstü program sayısının artırılması</w:t>
            </w:r>
          </w:p>
          <w:p w14:paraId="3A9E2773" w14:textId="77777777" w:rsidR="00375D14" w:rsidRPr="0046608D" w:rsidRDefault="00375D14" w:rsidP="00375D14">
            <w:pPr>
              <w:spacing w:line="240" w:lineRule="auto"/>
              <w:rPr>
                <w:rFonts w:ascii="Calibri" w:eastAsia="Calibri" w:hAnsi="Calibri" w:cs="Calibri"/>
                <w:szCs w:val="24"/>
              </w:rPr>
            </w:pPr>
          </w:p>
          <w:p w14:paraId="605C4ACE"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Doktora ve yüksek lisans program sayısının artırılması</w:t>
            </w:r>
          </w:p>
          <w:p w14:paraId="4FAEAD7B" w14:textId="77777777" w:rsidR="00375D14" w:rsidRPr="0046608D" w:rsidRDefault="00375D14" w:rsidP="00375D14">
            <w:pPr>
              <w:spacing w:line="240" w:lineRule="auto"/>
              <w:rPr>
                <w:rFonts w:ascii="Calibri" w:eastAsia="Calibri" w:hAnsi="Calibri" w:cs="Calibri"/>
                <w:szCs w:val="24"/>
              </w:rPr>
            </w:pPr>
          </w:p>
          <w:p w14:paraId="7B42300E"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Enstitünün hizmet binasının, altyapı ve fiziksel ve teknolojik imkanlarının geliştirilmesi</w:t>
            </w:r>
          </w:p>
          <w:p w14:paraId="353A8A43" w14:textId="77777777" w:rsidR="00375D14" w:rsidRPr="0046608D" w:rsidRDefault="00375D14" w:rsidP="00375D14">
            <w:pPr>
              <w:spacing w:line="240" w:lineRule="auto"/>
              <w:rPr>
                <w:rFonts w:ascii="Calibri" w:eastAsia="Calibri" w:hAnsi="Calibri" w:cs="Calibri"/>
                <w:szCs w:val="24"/>
              </w:rPr>
            </w:pPr>
          </w:p>
          <w:p w14:paraId="21D70BE0"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Öğrencilerin enstitü ile işlemlerinin tamamını bilişim teknolojileri vasıtasıyla yürütebilmesi</w:t>
            </w:r>
          </w:p>
          <w:p w14:paraId="51EF5A8E" w14:textId="77777777" w:rsidR="00375D14" w:rsidRPr="0046608D" w:rsidRDefault="00375D14" w:rsidP="00375D14">
            <w:pPr>
              <w:spacing w:line="240" w:lineRule="auto"/>
              <w:rPr>
                <w:rFonts w:ascii="Calibri" w:eastAsia="Calibri" w:hAnsi="Calibri" w:cs="Calibri"/>
                <w:szCs w:val="24"/>
              </w:rPr>
            </w:pPr>
          </w:p>
          <w:p w14:paraId="6671CCAE"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Öğrencilerin tezlerinin bilimsel değerinin artırılabilmesi için seminerlerin tez formatında yapılması ve seminerin sunum yapılarak sonuçlandırılması</w:t>
            </w:r>
          </w:p>
          <w:p w14:paraId="36C619E9" w14:textId="77777777" w:rsidR="00375D14" w:rsidRPr="0046608D" w:rsidRDefault="00375D14" w:rsidP="00375D14">
            <w:pPr>
              <w:spacing w:line="240" w:lineRule="auto"/>
              <w:rPr>
                <w:rFonts w:ascii="Calibri" w:eastAsia="Calibri" w:hAnsi="Calibri" w:cs="Calibri"/>
                <w:szCs w:val="24"/>
              </w:rPr>
            </w:pPr>
          </w:p>
          <w:p w14:paraId="68DCCC4B"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Lisansüstü seçmeli ders çeşitliliğinin arttırılması</w:t>
            </w:r>
          </w:p>
          <w:p w14:paraId="7996527A" w14:textId="77777777" w:rsidR="00375D14" w:rsidRPr="0046608D" w:rsidRDefault="00375D14" w:rsidP="00375D14">
            <w:pPr>
              <w:spacing w:line="240" w:lineRule="auto"/>
              <w:rPr>
                <w:rFonts w:ascii="Calibri" w:eastAsia="Calibri" w:hAnsi="Calibri" w:cs="Calibri"/>
                <w:szCs w:val="24"/>
              </w:rPr>
            </w:pPr>
          </w:p>
          <w:p w14:paraId="16E70E7B"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Öğrencilerin yayın şartını tek yazarlı olarak yapmaya teşvik edilmesi</w:t>
            </w:r>
          </w:p>
          <w:p w14:paraId="39233769" w14:textId="77777777" w:rsidR="00375D14" w:rsidRPr="0046608D" w:rsidRDefault="00375D14" w:rsidP="00375D14">
            <w:pPr>
              <w:spacing w:line="240" w:lineRule="auto"/>
              <w:rPr>
                <w:rFonts w:ascii="Calibri" w:eastAsia="Calibri" w:hAnsi="Calibri" w:cs="Calibri"/>
                <w:szCs w:val="24"/>
              </w:rPr>
            </w:pPr>
          </w:p>
          <w:p w14:paraId="17118FDD"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Öğrencilerin uluslararası değişim programlarına teşvik edilmesi</w:t>
            </w:r>
          </w:p>
          <w:p w14:paraId="17C8C729" w14:textId="77777777" w:rsidR="00375D14" w:rsidRPr="0046608D" w:rsidRDefault="00375D14" w:rsidP="00375D14">
            <w:pPr>
              <w:spacing w:line="240" w:lineRule="auto"/>
              <w:rPr>
                <w:rFonts w:ascii="Calibri" w:eastAsia="Calibri" w:hAnsi="Calibri" w:cs="Calibri"/>
                <w:szCs w:val="24"/>
              </w:rPr>
            </w:pPr>
          </w:p>
          <w:p w14:paraId="0C8D3A60"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Yüksek lisans eğitiminde niteliğin artırılması için mezuniyet şartı olarak yayın yapma gerekliğinin Tr dizinli dergi veya uluslararası sempozyumda sunum yapmak şartı ile karşılanması</w:t>
            </w:r>
          </w:p>
          <w:p w14:paraId="21053D7C" w14:textId="77777777" w:rsidR="00375D14" w:rsidRPr="0046608D" w:rsidRDefault="00375D14" w:rsidP="00375D14">
            <w:pPr>
              <w:spacing w:line="240" w:lineRule="auto"/>
              <w:rPr>
                <w:rFonts w:ascii="Calibri" w:eastAsia="Calibri" w:hAnsi="Calibri" w:cs="Calibri"/>
                <w:szCs w:val="24"/>
              </w:rPr>
            </w:pPr>
          </w:p>
          <w:p w14:paraId="611471E5"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Lisansüstü tezlerden üretilen yayın sayısı</w:t>
            </w:r>
          </w:p>
          <w:p w14:paraId="686252B4" w14:textId="77777777" w:rsidR="00375D14" w:rsidRPr="0046608D" w:rsidRDefault="00375D14" w:rsidP="00375D14">
            <w:pPr>
              <w:spacing w:line="240" w:lineRule="auto"/>
              <w:rPr>
                <w:rFonts w:ascii="Calibri" w:eastAsia="Calibri" w:hAnsi="Calibri" w:cs="Calibri"/>
                <w:szCs w:val="24"/>
              </w:rPr>
            </w:pPr>
          </w:p>
          <w:p w14:paraId="1F0BAE8A"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Lisansüstü tezlerden üretilerek desteklenen proje</w:t>
            </w:r>
          </w:p>
          <w:p w14:paraId="1E33B43C" w14:textId="77777777" w:rsidR="00375D14" w:rsidRPr="0046608D" w:rsidRDefault="00375D14" w:rsidP="00375D14">
            <w:pPr>
              <w:spacing w:line="240" w:lineRule="auto"/>
              <w:rPr>
                <w:rFonts w:ascii="Calibri" w:eastAsia="Calibri" w:hAnsi="Calibri" w:cs="Calibri"/>
                <w:szCs w:val="24"/>
              </w:rPr>
            </w:pPr>
          </w:p>
          <w:p w14:paraId="40961BF1"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İyileştirme alanlarının tespiti için öğrenci ve öğretim üyelerine anketler yapılması</w:t>
            </w:r>
          </w:p>
          <w:p w14:paraId="59BAC497" w14:textId="77777777" w:rsidR="00375D14" w:rsidRPr="0046608D" w:rsidRDefault="00375D14" w:rsidP="00375D14">
            <w:pPr>
              <w:spacing w:line="240" w:lineRule="auto"/>
              <w:rPr>
                <w:rFonts w:ascii="Calibri" w:eastAsia="Calibri" w:hAnsi="Calibri" w:cs="Calibri"/>
                <w:szCs w:val="24"/>
              </w:rPr>
            </w:pPr>
          </w:p>
          <w:p w14:paraId="6D14BF1A"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Üniversitemiz bilgi işlem daire başkanlığının otomasyon verimlilik oranının artırılması</w:t>
            </w:r>
          </w:p>
          <w:p w14:paraId="4FF43803" w14:textId="77777777" w:rsidR="00375D14" w:rsidRPr="0046608D" w:rsidRDefault="00375D14" w:rsidP="00375D14">
            <w:pPr>
              <w:spacing w:line="240" w:lineRule="auto"/>
              <w:rPr>
                <w:rFonts w:ascii="Calibri" w:eastAsia="Calibri" w:hAnsi="Calibri" w:cs="Calibri"/>
                <w:szCs w:val="24"/>
              </w:rPr>
            </w:pPr>
          </w:p>
          <w:p w14:paraId="6715B6C2"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Öğrenci öğretim üyesi iletişiminin sürekliliğinin sağlanması</w:t>
            </w:r>
          </w:p>
          <w:p w14:paraId="4711315A" w14:textId="77777777" w:rsidR="00375D14" w:rsidRPr="0046608D" w:rsidRDefault="00375D14" w:rsidP="00375D14">
            <w:pPr>
              <w:spacing w:line="240" w:lineRule="auto"/>
              <w:rPr>
                <w:rFonts w:ascii="Calibri" w:eastAsia="Calibri" w:hAnsi="Calibri" w:cs="Calibri"/>
                <w:szCs w:val="24"/>
              </w:rPr>
            </w:pPr>
          </w:p>
          <w:p w14:paraId="799F33B7"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lastRenderedPageBreak/>
              <w:sym w:font="Wingdings" w:char="F0FC"/>
            </w:r>
            <w:r w:rsidRPr="0046608D">
              <w:rPr>
                <w:rFonts w:ascii="Calibri" w:eastAsia="Calibri" w:hAnsi="Calibri" w:cs="Calibri"/>
                <w:szCs w:val="24"/>
              </w:rPr>
              <w:t xml:space="preserve"> Lisansüstü eğitim ve organizasyonlar ile uluslararası iş birliğinin sağlanması</w:t>
            </w:r>
          </w:p>
          <w:p w14:paraId="6B8FF481" w14:textId="77777777" w:rsidR="00375D14" w:rsidRPr="0046608D" w:rsidRDefault="00375D14" w:rsidP="00375D14">
            <w:pPr>
              <w:spacing w:line="240" w:lineRule="auto"/>
              <w:rPr>
                <w:rFonts w:ascii="Calibri" w:eastAsia="Calibri" w:hAnsi="Calibri" w:cs="Calibri"/>
                <w:szCs w:val="24"/>
              </w:rPr>
            </w:pPr>
          </w:p>
          <w:p w14:paraId="0CA3F0FA"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Uluslararası ortak çalışmaların sayısını artırmak</w:t>
            </w:r>
          </w:p>
          <w:p w14:paraId="086060E5" w14:textId="77777777" w:rsidR="00375D14" w:rsidRPr="0046608D" w:rsidRDefault="00375D14" w:rsidP="00375D14">
            <w:pPr>
              <w:spacing w:line="240" w:lineRule="auto"/>
              <w:rPr>
                <w:rFonts w:ascii="Calibri" w:eastAsia="Calibri" w:hAnsi="Calibri" w:cs="Calibri"/>
                <w:szCs w:val="24"/>
              </w:rPr>
            </w:pPr>
          </w:p>
          <w:p w14:paraId="7471DBE6"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Öğrenci otomasyonu, ek ders otomasyonu, ön kayıt, Bologna ve diğer otomasyonların entegre bir şekilde çalışmasının sağlanması</w:t>
            </w:r>
          </w:p>
          <w:p w14:paraId="4F0DF4EC" w14:textId="77777777" w:rsidR="00375D14" w:rsidRPr="0046608D" w:rsidRDefault="00375D14" w:rsidP="00375D14">
            <w:pPr>
              <w:spacing w:line="240" w:lineRule="auto"/>
              <w:rPr>
                <w:rFonts w:ascii="Calibri" w:eastAsia="Calibri" w:hAnsi="Calibri" w:cs="Calibri"/>
                <w:szCs w:val="24"/>
              </w:rPr>
            </w:pPr>
          </w:p>
          <w:p w14:paraId="5DF4C705"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Öğrenci merkezli yönetim anlayışı ile öğrencilerin yönetişim içerisinde olmasını sağlamak</w:t>
            </w:r>
          </w:p>
          <w:p w14:paraId="1283F777" w14:textId="77777777" w:rsidR="00375D14" w:rsidRPr="0046608D" w:rsidRDefault="00375D14" w:rsidP="00375D14">
            <w:pPr>
              <w:spacing w:line="240" w:lineRule="auto"/>
              <w:rPr>
                <w:rFonts w:ascii="Calibri" w:eastAsia="Calibri" w:hAnsi="Calibri" w:cs="Calibri"/>
                <w:szCs w:val="24"/>
              </w:rPr>
            </w:pPr>
          </w:p>
          <w:p w14:paraId="6BB9523D"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Mezunların enstitü anketlerine katılımını sağlamak</w:t>
            </w:r>
          </w:p>
          <w:p w14:paraId="3F94EF56" w14:textId="77777777" w:rsidR="00375D14" w:rsidRPr="0046608D" w:rsidRDefault="00375D14" w:rsidP="00375D14">
            <w:pPr>
              <w:spacing w:line="240" w:lineRule="auto"/>
              <w:rPr>
                <w:rFonts w:ascii="Calibri" w:eastAsia="Calibri" w:hAnsi="Calibri" w:cs="Calibri"/>
                <w:szCs w:val="24"/>
              </w:rPr>
            </w:pPr>
          </w:p>
          <w:p w14:paraId="4FAE95C6" w14:textId="77777777" w:rsidR="00375D14" w:rsidRPr="0046608D" w:rsidRDefault="00375D14" w:rsidP="00375D14">
            <w:pPr>
              <w:spacing w:line="240" w:lineRule="auto"/>
              <w:rPr>
                <w:rFonts w:ascii="Calibri" w:eastAsia="Calibri" w:hAnsi="Calibri" w:cs="Calibri"/>
                <w:szCs w:val="24"/>
              </w:rPr>
            </w:pPr>
            <w:r w:rsidRPr="0046608D">
              <w:rPr>
                <w:rFonts w:ascii="Calibri" w:eastAsia="Calibri" w:hAnsi="Calibri" w:cs="Calibri"/>
                <w:szCs w:val="24"/>
              </w:rPr>
              <w:sym w:font="Wingdings" w:char="F0FC"/>
            </w:r>
            <w:r w:rsidRPr="0046608D">
              <w:rPr>
                <w:rFonts w:ascii="Calibri" w:eastAsia="Calibri" w:hAnsi="Calibri" w:cs="Calibri"/>
                <w:szCs w:val="24"/>
              </w:rPr>
              <w:t xml:space="preserve"> Öneri ve değerlendirmelerini, yönetişim değerlendirmelerine dahil etmek</w:t>
            </w:r>
          </w:p>
        </w:tc>
      </w:tr>
    </w:tbl>
    <w:p w14:paraId="3254BE7B" w14:textId="77777777" w:rsidR="00375D14" w:rsidRPr="00375D14" w:rsidRDefault="00375D14" w:rsidP="00375D14"/>
    <w:p w14:paraId="6EBCE9DB" w14:textId="77777777" w:rsidR="004F4D39" w:rsidRPr="00F67C57" w:rsidRDefault="004F4D39" w:rsidP="004F4D39">
      <w:pPr>
        <w:pStyle w:val="Balk1"/>
        <w:rPr>
          <w:rFonts w:ascii="Times New Roman" w:hAnsi="Times New Roman" w:cs="Times New Roman"/>
          <w:szCs w:val="24"/>
        </w:rPr>
      </w:pPr>
      <w:bookmarkStart w:id="10" w:name="_Toc161410696"/>
      <w:r w:rsidRPr="00F67C57">
        <w:rPr>
          <w:rFonts w:ascii="Times New Roman" w:hAnsi="Times New Roman" w:cs="Times New Roman"/>
          <w:szCs w:val="24"/>
        </w:rPr>
        <w:t>III.</w:t>
      </w:r>
      <w:r w:rsidRPr="00F67C57">
        <w:rPr>
          <w:rFonts w:ascii="Times New Roman" w:hAnsi="Times New Roman" w:cs="Times New Roman"/>
          <w:color w:val="00B0F0"/>
          <w:szCs w:val="24"/>
        </w:rPr>
        <w:t>STRATEJİK PLAN HAZIRLIK SÜRECİ</w:t>
      </w:r>
      <w:bookmarkEnd w:id="10"/>
    </w:p>
    <w:p w14:paraId="6064696C" w14:textId="50B41DDB" w:rsidR="004F4D39" w:rsidRPr="00F67C57" w:rsidRDefault="004F4D39" w:rsidP="004F4D39">
      <w:pPr>
        <w:rPr>
          <w:rFonts w:cs="Times New Roman"/>
          <w:szCs w:val="24"/>
        </w:rPr>
      </w:pPr>
      <w:r w:rsidRPr="00F67C57">
        <w:rPr>
          <w:rFonts w:cs="Times New Roman"/>
          <w:szCs w:val="24"/>
        </w:rPr>
        <w:t>Eğitim Bilimleri Enstitüsü,</w:t>
      </w:r>
      <w:r w:rsidRPr="00F67C57">
        <w:rPr>
          <w:rFonts w:cs="Times New Roman"/>
          <w:spacing w:val="1"/>
          <w:szCs w:val="24"/>
        </w:rPr>
        <w:t xml:space="preserve"> </w:t>
      </w:r>
      <w:r w:rsidRPr="00F67C57">
        <w:rPr>
          <w:rFonts w:cs="Times New Roman"/>
          <w:szCs w:val="24"/>
        </w:rPr>
        <w:t>2024-2028</w:t>
      </w:r>
      <w:r w:rsidRPr="00F67C57">
        <w:rPr>
          <w:rFonts w:cs="Times New Roman"/>
          <w:spacing w:val="1"/>
          <w:szCs w:val="24"/>
        </w:rPr>
        <w:t xml:space="preserve"> </w:t>
      </w:r>
      <w:r w:rsidRPr="00F67C57">
        <w:rPr>
          <w:rFonts w:cs="Times New Roman"/>
          <w:szCs w:val="24"/>
        </w:rPr>
        <w:t>Dönemi</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Planı,</w:t>
      </w:r>
      <w:r w:rsidRPr="00F67C57">
        <w:rPr>
          <w:rFonts w:cs="Times New Roman"/>
          <w:spacing w:val="1"/>
          <w:szCs w:val="24"/>
        </w:rPr>
        <w:t xml:space="preserve"> </w:t>
      </w:r>
      <w:r w:rsidRPr="00F67C57">
        <w:rPr>
          <w:rFonts w:cs="Times New Roman"/>
          <w:szCs w:val="24"/>
        </w:rPr>
        <w:t>5018</w:t>
      </w:r>
      <w:r w:rsidRPr="00F67C57">
        <w:rPr>
          <w:rFonts w:cs="Times New Roman"/>
          <w:spacing w:val="1"/>
          <w:szCs w:val="24"/>
        </w:rPr>
        <w:t xml:space="preserve"> </w:t>
      </w:r>
      <w:r w:rsidRPr="00F67C57">
        <w:rPr>
          <w:rFonts w:cs="Times New Roman"/>
          <w:szCs w:val="24"/>
        </w:rPr>
        <w:t>sayılı</w:t>
      </w:r>
      <w:r w:rsidRPr="00F67C57">
        <w:rPr>
          <w:rFonts w:cs="Times New Roman"/>
          <w:spacing w:val="1"/>
          <w:szCs w:val="24"/>
        </w:rPr>
        <w:t xml:space="preserve"> </w:t>
      </w:r>
      <w:r w:rsidRPr="00F67C57">
        <w:rPr>
          <w:rFonts w:cs="Times New Roman"/>
          <w:szCs w:val="24"/>
        </w:rPr>
        <w:t>Kamu</w:t>
      </w:r>
      <w:r w:rsidRPr="00F67C57">
        <w:rPr>
          <w:rFonts w:cs="Times New Roman"/>
          <w:spacing w:val="1"/>
          <w:szCs w:val="24"/>
        </w:rPr>
        <w:t xml:space="preserve"> </w:t>
      </w:r>
      <w:r w:rsidRPr="00F67C57">
        <w:rPr>
          <w:rFonts w:cs="Times New Roman"/>
          <w:szCs w:val="24"/>
        </w:rPr>
        <w:t>Mali</w:t>
      </w:r>
      <w:r w:rsidRPr="00F67C57">
        <w:rPr>
          <w:rFonts w:cs="Times New Roman"/>
          <w:spacing w:val="1"/>
          <w:szCs w:val="24"/>
        </w:rPr>
        <w:t xml:space="preserve"> </w:t>
      </w:r>
      <w:r w:rsidRPr="00F67C57">
        <w:rPr>
          <w:rFonts w:cs="Times New Roman"/>
          <w:szCs w:val="24"/>
        </w:rPr>
        <w:t>Yönetimi</w:t>
      </w:r>
      <w:r w:rsidRPr="00F67C57">
        <w:rPr>
          <w:rFonts w:cs="Times New Roman"/>
          <w:spacing w:val="1"/>
          <w:szCs w:val="24"/>
        </w:rPr>
        <w:t xml:space="preserve"> </w:t>
      </w:r>
      <w:r w:rsidRPr="00F67C57">
        <w:rPr>
          <w:rFonts w:cs="Times New Roman"/>
          <w:szCs w:val="24"/>
        </w:rPr>
        <w:t>ve</w:t>
      </w:r>
      <w:r w:rsidRPr="00F67C57">
        <w:rPr>
          <w:rFonts w:cs="Times New Roman"/>
          <w:spacing w:val="-57"/>
          <w:szCs w:val="24"/>
        </w:rPr>
        <w:t xml:space="preserve"> </w:t>
      </w:r>
      <w:r w:rsidRPr="00F67C57">
        <w:rPr>
          <w:rFonts w:cs="Times New Roman"/>
          <w:szCs w:val="24"/>
        </w:rPr>
        <w:t>Kontrol</w:t>
      </w:r>
      <w:r w:rsidRPr="00F67C57">
        <w:rPr>
          <w:rFonts w:cs="Times New Roman"/>
          <w:spacing w:val="1"/>
          <w:szCs w:val="24"/>
        </w:rPr>
        <w:t xml:space="preserve"> </w:t>
      </w:r>
      <w:r w:rsidRPr="00F67C57">
        <w:rPr>
          <w:rFonts w:cs="Times New Roman"/>
          <w:szCs w:val="24"/>
        </w:rPr>
        <w:t>Kanunu’nun</w:t>
      </w:r>
      <w:r w:rsidRPr="00F67C57">
        <w:rPr>
          <w:rFonts w:cs="Times New Roman"/>
          <w:spacing w:val="1"/>
          <w:szCs w:val="24"/>
        </w:rPr>
        <w:t xml:space="preserve"> </w:t>
      </w:r>
      <w:r w:rsidRPr="00F67C57">
        <w:rPr>
          <w:rFonts w:cs="Times New Roman"/>
          <w:szCs w:val="24"/>
        </w:rPr>
        <w:t>9’uncu</w:t>
      </w:r>
      <w:r w:rsidRPr="00F67C57">
        <w:rPr>
          <w:rFonts w:cs="Times New Roman"/>
          <w:spacing w:val="1"/>
          <w:szCs w:val="24"/>
        </w:rPr>
        <w:t xml:space="preserve"> </w:t>
      </w:r>
      <w:r w:rsidRPr="00F67C57">
        <w:rPr>
          <w:rFonts w:cs="Times New Roman"/>
          <w:szCs w:val="24"/>
        </w:rPr>
        <w:t>maddesi</w:t>
      </w:r>
      <w:r w:rsidRPr="00F67C57">
        <w:rPr>
          <w:rFonts w:cs="Times New Roman"/>
          <w:spacing w:val="1"/>
          <w:szCs w:val="24"/>
        </w:rPr>
        <w:t xml:space="preserve"> </w:t>
      </w:r>
      <w:r w:rsidRPr="00F67C57">
        <w:rPr>
          <w:rFonts w:cs="Times New Roman"/>
          <w:szCs w:val="24"/>
        </w:rPr>
        <w:t>uyarınca</w:t>
      </w:r>
      <w:r w:rsidRPr="00F67C57">
        <w:rPr>
          <w:rFonts w:cs="Times New Roman"/>
          <w:spacing w:val="1"/>
          <w:szCs w:val="24"/>
        </w:rPr>
        <w:t xml:space="preserve"> </w:t>
      </w:r>
      <w:r w:rsidRPr="00F67C57">
        <w:rPr>
          <w:rFonts w:cs="Times New Roman"/>
          <w:szCs w:val="24"/>
        </w:rPr>
        <w:t>“Üniversiteler</w:t>
      </w:r>
      <w:r w:rsidRPr="00F67C57">
        <w:rPr>
          <w:rFonts w:cs="Times New Roman"/>
          <w:spacing w:val="1"/>
          <w:szCs w:val="24"/>
        </w:rPr>
        <w:t xml:space="preserve"> </w:t>
      </w:r>
      <w:r w:rsidRPr="00F67C57">
        <w:rPr>
          <w:rFonts w:cs="Times New Roman"/>
          <w:szCs w:val="24"/>
        </w:rPr>
        <w:t>İçin</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Planlama</w:t>
      </w:r>
      <w:r w:rsidRPr="00F67C57">
        <w:rPr>
          <w:rFonts w:cs="Times New Roman"/>
          <w:spacing w:val="1"/>
          <w:szCs w:val="24"/>
        </w:rPr>
        <w:t xml:space="preserve"> </w:t>
      </w:r>
      <w:r w:rsidRPr="00F67C57">
        <w:rPr>
          <w:rFonts w:cs="Times New Roman"/>
          <w:szCs w:val="24"/>
        </w:rPr>
        <w:t>Rehberi”</w:t>
      </w:r>
      <w:r w:rsidRPr="00F67C57">
        <w:rPr>
          <w:rFonts w:cs="Times New Roman"/>
          <w:spacing w:val="1"/>
          <w:szCs w:val="24"/>
        </w:rPr>
        <w:t xml:space="preserve"> </w:t>
      </w:r>
      <w:r w:rsidRPr="00F67C57">
        <w:rPr>
          <w:rFonts w:cs="Times New Roman"/>
          <w:szCs w:val="24"/>
        </w:rPr>
        <w:t>ve</w:t>
      </w:r>
      <w:r w:rsidRPr="00F67C57">
        <w:rPr>
          <w:rFonts w:cs="Times New Roman"/>
          <w:spacing w:val="1"/>
          <w:szCs w:val="24"/>
        </w:rPr>
        <w:t xml:space="preserve"> </w:t>
      </w:r>
      <w:r w:rsidRPr="00F67C57">
        <w:rPr>
          <w:rFonts w:cs="Times New Roman"/>
          <w:szCs w:val="24"/>
        </w:rPr>
        <w:t>“Selçuk</w:t>
      </w:r>
      <w:r w:rsidRPr="00F67C57">
        <w:rPr>
          <w:rFonts w:cs="Times New Roman"/>
          <w:spacing w:val="1"/>
          <w:szCs w:val="24"/>
        </w:rPr>
        <w:t xml:space="preserve"> </w:t>
      </w:r>
      <w:r w:rsidRPr="00F67C57">
        <w:rPr>
          <w:rFonts w:cs="Times New Roman"/>
          <w:szCs w:val="24"/>
        </w:rPr>
        <w:t>Üniversitesi</w:t>
      </w:r>
      <w:r w:rsidRPr="00F67C57">
        <w:rPr>
          <w:rFonts w:cs="Times New Roman"/>
          <w:spacing w:val="1"/>
          <w:szCs w:val="24"/>
        </w:rPr>
        <w:t xml:space="preserve"> </w:t>
      </w:r>
      <w:r w:rsidR="00B34157">
        <w:rPr>
          <w:rFonts w:cs="Times New Roman"/>
          <w:szCs w:val="24"/>
        </w:rPr>
        <w:t xml:space="preserve">2022-2026 </w:t>
      </w:r>
      <w:r w:rsidRPr="00F67C57">
        <w:rPr>
          <w:rFonts w:cs="Times New Roman"/>
          <w:spacing w:val="1"/>
          <w:szCs w:val="24"/>
        </w:rPr>
        <w:t xml:space="preserve"> </w:t>
      </w:r>
      <w:r w:rsidRPr="00F67C57">
        <w:rPr>
          <w:rFonts w:cs="Times New Roman"/>
          <w:szCs w:val="24"/>
        </w:rPr>
        <w:t>Dönemi</w:t>
      </w:r>
      <w:r w:rsidRPr="00F67C57">
        <w:rPr>
          <w:rFonts w:cs="Times New Roman"/>
          <w:spacing w:val="1"/>
          <w:szCs w:val="24"/>
        </w:rPr>
        <w:t xml:space="preserve"> </w:t>
      </w:r>
      <w:r w:rsidRPr="00F67C57">
        <w:rPr>
          <w:rFonts w:cs="Times New Roman"/>
          <w:szCs w:val="24"/>
        </w:rPr>
        <w:t>Stratejik</w:t>
      </w:r>
      <w:r w:rsidRPr="00F67C57">
        <w:rPr>
          <w:rFonts w:cs="Times New Roman"/>
          <w:spacing w:val="60"/>
          <w:szCs w:val="24"/>
        </w:rPr>
        <w:t xml:space="preserve"> </w:t>
      </w:r>
      <w:r w:rsidRPr="00F67C57">
        <w:rPr>
          <w:rFonts w:cs="Times New Roman"/>
          <w:szCs w:val="24"/>
        </w:rPr>
        <w:t>Planı”</w:t>
      </w:r>
      <w:r w:rsidRPr="00F67C57">
        <w:rPr>
          <w:rFonts w:cs="Times New Roman"/>
          <w:spacing w:val="60"/>
          <w:szCs w:val="24"/>
        </w:rPr>
        <w:t xml:space="preserve"> </w:t>
      </w:r>
      <w:r w:rsidRPr="00F67C57">
        <w:rPr>
          <w:rFonts w:cs="Times New Roman"/>
          <w:szCs w:val="24"/>
        </w:rPr>
        <w:t>doğrultusunda</w:t>
      </w:r>
      <w:r w:rsidRPr="00F67C57">
        <w:rPr>
          <w:rFonts w:cs="Times New Roman"/>
          <w:spacing w:val="1"/>
          <w:szCs w:val="24"/>
        </w:rPr>
        <w:t xml:space="preserve"> </w:t>
      </w:r>
      <w:r w:rsidRPr="00F67C57">
        <w:rPr>
          <w:rFonts w:cs="Times New Roman"/>
          <w:szCs w:val="24"/>
        </w:rPr>
        <w:t>katılımcı</w:t>
      </w:r>
      <w:r w:rsidRPr="00F67C57">
        <w:rPr>
          <w:rFonts w:cs="Times New Roman"/>
          <w:spacing w:val="-1"/>
          <w:szCs w:val="24"/>
        </w:rPr>
        <w:t xml:space="preserve"> </w:t>
      </w:r>
      <w:r w:rsidRPr="00F67C57">
        <w:rPr>
          <w:rFonts w:cs="Times New Roman"/>
          <w:szCs w:val="24"/>
        </w:rPr>
        <w:t>bir anlayışla hazırlanmıştır.</w:t>
      </w:r>
    </w:p>
    <w:p w14:paraId="072D3F9C" w14:textId="77777777" w:rsidR="004F4D39" w:rsidRPr="00F67C57" w:rsidRDefault="004F4D39" w:rsidP="004F4D39">
      <w:pPr>
        <w:rPr>
          <w:rFonts w:cs="Times New Roman"/>
          <w:szCs w:val="24"/>
        </w:rPr>
      </w:pPr>
      <w:r w:rsidRPr="00F67C57">
        <w:rPr>
          <w:rFonts w:cs="Times New Roman"/>
          <w:szCs w:val="24"/>
        </w:rPr>
        <w:t>Planın</w:t>
      </w:r>
      <w:r w:rsidRPr="00F67C57">
        <w:rPr>
          <w:rFonts w:cs="Times New Roman"/>
          <w:spacing w:val="53"/>
          <w:szCs w:val="24"/>
        </w:rPr>
        <w:t xml:space="preserve"> </w:t>
      </w:r>
      <w:r w:rsidRPr="00F67C57">
        <w:rPr>
          <w:rFonts w:cs="Times New Roman"/>
          <w:szCs w:val="24"/>
        </w:rPr>
        <w:t>strateji</w:t>
      </w:r>
      <w:r w:rsidRPr="00F67C57">
        <w:rPr>
          <w:rFonts w:cs="Times New Roman"/>
          <w:spacing w:val="54"/>
          <w:szCs w:val="24"/>
        </w:rPr>
        <w:t xml:space="preserve"> </w:t>
      </w:r>
      <w:r w:rsidRPr="00F67C57">
        <w:rPr>
          <w:rFonts w:cs="Times New Roman"/>
          <w:szCs w:val="24"/>
        </w:rPr>
        <w:t>geliştirme</w:t>
      </w:r>
      <w:r w:rsidRPr="00F67C57">
        <w:rPr>
          <w:rFonts w:cs="Times New Roman"/>
          <w:spacing w:val="53"/>
          <w:szCs w:val="24"/>
        </w:rPr>
        <w:t xml:space="preserve"> </w:t>
      </w:r>
      <w:r w:rsidRPr="00F67C57">
        <w:rPr>
          <w:rFonts w:cs="Times New Roman"/>
          <w:szCs w:val="24"/>
        </w:rPr>
        <w:t>çalışmaları</w:t>
      </w:r>
      <w:r w:rsidRPr="00F67C57">
        <w:rPr>
          <w:rFonts w:cs="Times New Roman"/>
          <w:spacing w:val="53"/>
          <w:szCs w:val="24"/>
        </w:rPr>
        <w:t xml:space="preserve"> </w:t>
      </w:r>
      <w:r w:rsidRPr="00F67C57">
        <w:rPr>
          <w:rFonts w:cs="Times New Roman"/>
          <w:szCs w:val="24"/>
        </w:rPr>
        <w:t>kapsamında,</w:t>
      </w:r>
      <w:r w:rsidRPr="00F67C57">
        <w:rPr>
          <w:rFonts w:cs="Times New Roman"/>
          <w:spacing w:val="54"/>
          <w:szCs w:val="24"/>
        </w:rPr>
        <w:t xml:space="preserve"> </w:t>
      </w:r>
      <w:r w:rsidRPr="00F67C57">
        <w:rPr>
          <w:rFonts w:cs="Times New Roman"/>
          <w:szCs w:val="24"/>
        </w:rPr>
        <w:t>amaç</w:t>
      </w:r>
      <w:r w:rsidRPr="00F67C57">
        <w:rPr>
          <w:rFonts w:cs="Times New Roman"/>
          <w:spacing w:val="53"/>
          <w:szCs w:val="24"/>
        </w:rPr>
        <w:t xml:space="preserve"> </w:t>
      </w:r>
      <w:r w:rsidRPr="00F67C57">
        <w:rPr>
          <w:rFonts w:cs="Times New Roman"/>
          <w:szCs w:val="24"/>
        </w:rPr>
        <w:t>ve</w:t>
      </w:r>
      <w:r w:rsidRPr="00F67C57">
        <w:rPr>
          <w:rFonts w:cs="Times New Roman"/>
          <w:spacing w:val="55"/>
          <w:szCs w:val="24"/>
        </w:rPr>
        <w:t xml:space="preserve"> </w:t>
      </w:r>
      <w:r w:rsidRPr="00F67C57">
        <w:rPr>
          <w:rFonts w:cs="Times New Roman"/>
          <w:szCs w:val="24"/>
        </w:rPr>
        <w:t>hedefleri</w:t>
      </w:r>
      <w:r w:rsidRPr="00F67C57">
        <w:rPr>
          <w:rFonts w:cs="Times New Roman"/>
          <w:spacing w:val="54"/>
          <w:szCs w:val="24"/>
        </w:rPr>
        <w:t xml:space="preserve"> </w:t>
      </w:r>
      <w:r w:rsidRPr="00F67C57">
        <w:rPr>
          <w:rFonts w:cs="Times New Roman"/>
          <w:szCs w:val="24"/>
        </w:rPr>
        <w:t>belirleyip</w:t>
      </w:r>
      <w:r w:rsidRPr="00F67C57">
        <w:rPr>
          <w:rFonts w:cs="Times New Roman"/>
          <w:spacing w:val="53"/>
          <w:szCs w:val="24"/>
        </w:rPr>
        <w:t xml:space="preserve"> </w:t>
      </w:r>
      <w:r w:rsidRPr="00F67C57">
        <w:rPr>
          <w:rFonts w:cs="Times New Roman"/>
          <w:szCs w:val="24"/>
        </w:rPr>
        <w:t>belirlenen</w:t>
      </w:r>
      <w:r w:rsidRPr="00F67C57">
        <w:rPr>
          <w:rFonts w:cs="Times New Roman"/>
          <w:spacing w:val="-57"/>
          <w:szCs w:val="24"/>
        </w:rPr>
        <w:t xml:space="preserve"> </w:t>
      </w:r>
      <w:r w:rsidRPr="00F67C57">
        <w:rPr>
          <w:rFonts w:cs="Times New Roman"/>
          <w:szCs w:val="24"/>
        </w:rPr>
        <w:t>amaç ve hedeflere ulaşma yöntemleri ile performans hedefleri ve performans göstergeleri,</w:t>
      </w:r>
      <w:r w:rsidRPr="00F67C57">
        <w:rPr>
          <w:rFonts w:cs="Times New Roman"/>
          <w:spacing w:val="1"/>
          <w:szCs w:val="24"/>
        </w:rPr>
        <w:t xml:space="preserve"> </w:t>
      </w:r>
      <w:r w:rsidRPr="00F67C57">
        <w:rPr>
          <w:rFonts w:cs="Times New Roman"/>
          <w:szCs w:val="24"/>
        </w:rPr>
        <w:t>faaliyet ve projeleri belirleyerek maliyetlendirme / bütçelendirme çalışmalarını yapmak üzere</w:t>
      </w:r>
      <w:r w:rsidRPr="00F67C57">
        <w:rPr>
          <w:rFonts w:cs="Times New Roman"/>
          <w:spacing w:val="-57"/>
          <w:szCs w:val="24"/>
        </w:rPr>
        <w:t xml:space="preserve"> </w:t>
      </w:r>
      <w:r w:rsidRPr="00F67C57">
        <w:rPr>
          <w:rFonts w:cs="Times New Roman"/>
          <w:szCs w:val="24"/>
        </w:rPr>
        <w:t>“Eğitim Bilimleri Enstitüsü</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w:t>
      </w:r>
      <w:r w:rsidRPr="00F67C57">
        <w:rPr>
          <w:rFonts w:cs="Times New Roman"/>
          <w:spacing w:val="1"/>
          <w:szCs w:val="24"/>
        </w:rPr>
        <w:t xml:space="preserve"> </w:t>
      </w:r>
      <w:r w:rsidRPr="00F67C57">
        <w:rPr>
          <w:rFonts w:cs="Times New Roman"/>
          <w:szCs w:val="24"/>
        </w:rPr>
        <w:t>Hazırlama</w:t>
      </w:r>
      <w:r w:rsidRPr="00F67C57">
        <w:rPr>
          <w:rFonts w:cs="Times New Roman"/>
          <w:spacing w:val="1"/>
          <w:szCs w:val="24"/>
        </w:rPr>
        <w:t xml:space="preserve"> </w:t>
      </w:r>
      <w:r w:rsidRPr="00F67C57">
        <w:rPr>
          <w:rFonts w:cs="Times New Roman"/>
          <w:szCs w:val="24"/>
        </w:rPr>
        <w:t>Komisyonu”</w:t>
      </w:r>
      <w:r w:rsidRPr="00F67C57">
        <w:rPr>
          <w:rFonts w:cs="Times New Roman"/>
          <w:spacing w:val="1"/>
          <w:szCs w:val="24"/>
        </w:rPr>
        <w:t xml:space="preserve"> </w:t>
      </w:r>
      <w:r w:rsidRPr="00F67C57">
        <w:rPr>
          <w:rFonts w:cs="Times New Roman"/>
          <w:szCs w:val="24"/>
        </w:rPr>
        <w:t>oluşturulmuştur.</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w:t>
      </w:r>
      <w:r w:rsidRPr="00F67C57">
        <w:rPr>
          <w:rFonts w:cs="Times New Roman"/>
          <w:spacing w:val="1"/>
          <w:szCs w:val="24"/>
        </w:rPr>
        <w:t xml:space="preserve"> </w:t>
      </w:r>
      <w:r w:rsidRPr="00F67C57">
        <w:rPr>
          <w:rFonts w:cs="Times New Roman"/>
          <w:szCs w:val="24"/>
        </w:rPr>
        <w:t>çalışmalarına en üst düzeyde katılımı sağlayabilmek için Strateji Geliştirme Kurulunda ve alt</w:t>
      </w:r>
      <w:r w:rsidRPr="00F67C57">
        <w:rPr>
          <w:rFonts w:cs="Times New Roman"/>
          <w:spacing w:val="1"/>
          <w:szCs w:val="24"/>
        </w:rPr>
        <w:t xml:space="preserve"> </w:t>
      </w:r>
      <w:r w:rsidRPr="00F67C57">
        <w:rPr>
          <w:rFonts w:cs="Times New Roman"/>
          <w:szCs w:val="24"/>
        </w:rPr>
        <w:t>çalışma</w:t>
      </w:r>
      <w:r w:rsidRPr="00F67C57">
        <w:rPr>
          <w:rFonts w:cs="Times New Roman"/>
          <w:spacing w:val="1"/>
          <w:szCs w:val="24"/>
        </w:rPr>
        <w:t xml:space="preserve"> </w:t>
      </w:r>
      <w:r w:rsidRPr="00F67C57">
        <w:rPr>
          <w:rFonts w:cs="Times New Roman"/>
          <w:szCs w:val="24"/>
        </w:rPr>
        <w:t>gruplarında</w:t>
      </w:r>
      <w:r w:rsidRPr="00F67C57">
        <w:rPr>
          <w:rFonts w:cs="Times New Roman"/>
          <w:spacing w:val="1"/>
          <w:szCs w:val="24"/>
        </w:rPr>
        <w:t xml:space="preserve"> </w:t>
      </w:r>
      <w:r w:rsidRPr="00F67C57">
        <w:rPr>
          <w:rFonts w:cs="Times New Roman"/>
          <w:szCs w:val="24"/>
        </w:rPr>
        <w:t>akademik</w:t>
      </w:r>
      <w:r w:rsidRPr="00F67C57">
        <w:rPr>
          <w:rFonts w:cs="Times New Roman"/>
          <w:spacing w:val="1"/>
          <w:szCs w:val="24"/>
        </w:rPr>
        <w:t xml:space="preserve"> </w:t>
      </w:r>
      <w:r w:rsidRPr="00F67C57">
        <w:rPr>
          <w:rFonts w:cs="Times New Roman"/>
          <w:szCs w:val="24"/>
        </w:rPr>
        <w:t>ve</w:t>
      </w:r>
      <w:r w:rsidRPr="00F67C57">
        <w:rPr>
          <w:rFonts w:cs="Times New Roman"/>
          <w:spacing w:val="1"/>
          <w:szCs w:val="24"/>
        </w:rPr>
        <w:t xml:space="preserve"> </w:t>
      </w:r>
      <w:r w:rsidRPr="00F67C57">
        <w:rPr>
          <w:rFonts w:cs="Times New Roman"/>
          <w:szCs w:val="24"/>
        </w:rPr>
        <w:t>idari</w:t>
      </w:r>
      <w:r w:rsidRPr="00F67C57">
        <w:rPr>
          <w:rFonts w:cs="Times New Roman"/>
          <w:spacing w:val="1"/>
          <w:szCs w:val="24"/>
        </w:rPr>
        <w:t xml:space="preserve"> </w:t>
      </w:r>
      <w:r w:rsidRPr="00F67C57">
        <w:rPr>
          <w:rFonts w:cs="Times New Roman"/>
          <w:szCs w:val="24"/>
        </w:rPr>
        <w:t>birimlerin</w:t>
      </w:r>
      <w:r w:rsidRPr="00F67C57">
        <w:rPr>
          <w:rFonts w:cs="Times New Roman"/>
          <w:spacing w:val="1"/>
          <w:szCs w:val="24"/>
        </w:rPr>
        <w:t xml:space="preserve"> </w:t>
      </w:r>
      <w:r w:rsidRPr="00F67C57">
        <w:rPr>
          <w:rFonts w:cs="Times New Roman"/>
          <w:szCs w:val="24"/>
        </w:rPr>
        <w:t>yeterli</w:t>
      </w:r>
      <w:r w:rsidRPr="00F67C57">
        <w:rPr>
          <w:rFonts w:cs="Times New Roman"/>
          <w:spacing w:val="1"/>
          <w:szCs w:val="24"/>
        </w:rPr>
        <w:t xml:space="preserve"> </w:t>
      </w:r>
      <w:r w:rsidRPr="00F67C57">
        <w:rPr>
          <w:rFonts w:cs="Times New Roman"/>
          <w:szCs w:val="24"/>
        </w:rPr>
        <w:t>düzeyde</w:t>
      </w:r>
      <w:r w:rsidRPr="00F67C57">
        <w:rPr>
          <w:rFonts w:cs="Times New Roman"/>
          <w:spacing w:val="1"/>
          <w:szCs w:val="24"/>
        </w:rPr>
        <w:t xml:space="preserve"> </w:t>
      </w:r>
      <w:r w:rsidRPr="00F67C57">
        <w:rPr>
          <w:rFonts w:cs="Times New Roman"/>
          <w:szCs w:val="24"/>
        </w:rPr>
        <w:t>temsil</w:t>
      </w:r>
      <w:r w:rsidRPr="00F67C57">
        <w:rPr>
          <w:rFonts w:cs="Times New Roman"/>
          <w:spacing w:val="61"/>
          <w:szCs w:val="24"/>
        </w:rPr>
        <w:t xml:space="preserve"> </w:t>
      </w:r>
      <w:r w:rsidRPr="00F67C57">
        <w:rPr>
          <w:rFonts w:cs="Times New Roman"/>
          <w:szCs w:val="24"/>
        </w:rPr>
        <w:t>edilmesi</w:t>
      </w:r>
      <w:r w:rsidRPr="00F67C57">
        <w:rPr>
          <w:rFonts w:cs="Times New Roman"/>
          <w:spacing w:val="1"/>
          <w:szCs w:val="24"/>
        </w:rPr>
        <w:t xml:space="preserve"> </w:t>
      </w:r>
      <w:r w:rsidRPr="00F67C57">
        <w:rPr>
          <w:rFonts w:cs="Times New Roman"/>
          <w:szCs w:val="24"/>
        </w:rPr>
        <w:t>sağlanmıştır.</w:t>
      </w:r>
    </w:p>
    <w:p w14:paraId="6DEE024F" w14:textId="77777777" w:rsidR="004F4D39" w:rsidRPr="00F67C57" w:rsidRDefault="004F4D39" w:rsidP="004F4D39">
      <w:pPr>
        <w:rPr>
          <w:rFonts w:cs="Times New Roman"/>
          <w:szCs w:val="24"/>
        </w:rPr>
      </w:pPr>
      <w:r w:rsidRPr="00F67C57">
        <w:rPr>
          <w:rFonts w:cs="Times New Roman"/>
          <w:szCs w:val="24"/>
        </w:rPr>
        <w:t>Enstitümüz 2024-2028 Dönemi Stratejik Planı hazırlık çalışmaları kapsamında katılımcılığın</w:t>
      </w:r>
      <w:r w:rsidRPr="00F67C57">
        <w:rPr>
          <w:rFonts w:cs="Times New Roman"/>
          <w:spacing w:val="1"/>
          <w:szCs w:val="24"/>
        </w:rPr>
        <w:t xml:space="preserve"> </w:t>
      </w:r>
      <w:r w:rsidRPr="00F67C57">
        <w:rPr>
          <w:rFonts w:cs="Times New Roman"/>
          <w:szCs w:val="24"/>
        </w:rPr>
        <w:t>sağlanabilmesi amacıyla, Enstitümüz Anabilim Dallarının da görüş ve raporlarına</w:t>
      </w:r>
      <w:r w:rsidRPr="00F67C57">
        <w:rPr>
          <w:rFonts w:cs="Times New Roman"/>
          <w:spacing w:val="1"/>
          <w:szCs w:val="24"/>
        </w:rPr>
        <w:t xml:space="preserve"> </w:t>
      </w:r>
      <w:r w:rsidRPr="00F67C57">
        <w:rPr>
          <w:rFonts w:cs="Times New Roman"/>
          <w:szCs w:val="24"/>
        </w:rPr>
        <w:t>başvurularak Enstitümüz Stratejik Planı oluşturulmuştur. Enstitümüz 2024-2028 Dönemi</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 hazırlık süreci altı</w:t>
      </w:r>
      <w:r w:rsidRPr="00F67C57">
        <w:rPr>
          <w:rFonts w:cs="Times New Roman"/>
          <w:spacing w:val="-1"/>
          <w:szCs w:val="24"/>
        </w:rPr>
        <w:t xml:space="preserve"> </w:t>
      </w:r>
      <w:r w:rsidRPr="00F67C57">
        <w:rPr>
          <w:rFonts w:cs="Times New Roman"/>
          <w:szCs w:val="24"/>
        </w:rPr>
        <w:t>aşamalı</w:t>
      </w:r>
      <w:r w:rsidRPr="00F67C57">
        <w:rPr>
          <w:rFonts w:cs="Times New Roman"/>
          <w:spacing w:val="1"/>
          <w:szCs w:val="24"/>
        </w:rPr>
        <w:t xml:space="preserve"> </w:t>
      </w:r>
      <w:r w:rsidRPr="00F67C57">
        <w:rPr>
          <w:rFonts w:cs="Times New Roman"/>
          <w:szCs w:val="24"/>
        </w:rPr>
        <w:t>olarak</w:t>
      </w:r>
      <w:r w:rsidRPr="00F67C57">
        <w:rPr>
          <w:rFonts w:cs="Times New Roman"/>
          <w:spacing w:val="-1"/>
          <w:szCs w:val="24"/>
        </w:rPr>
        <w:t xml:space="preserve"> </w:t>
      </w:r>
      <w:r w:rsidRPr="00F67C57">
        <w:rPr>
          <w:rFonts w:cs="Times New Roman"/>
          <w:szCs w:val="24"/>
        </w:rPr>
        <w:t>yürütülmüştür. Bunlar;</w:t>
      </w:r>
    </w:p>
    <w:p w14:paraId="1566DFEE" w14:textId="77777777" w:rsidR="00654B87" w:rsidRDefault="00654B87" w:rsidP="004F4D39">
      <w:pPr>
        <w:pStyle w:val="GvdeMetni"/>
        <w:tabs>
          <w:tab w:val="left" w:pos="7476"/>
        </w:tabs>
        <w:spacing w:before="6"/>
        <w:rPr>
          <w:rFonts w:ascii="Times New Roman" w:hAnsi="Times New Roman" w:cs="Times New Roman"/>
        </w:rPr>
      </w:pPr>
    </w:p>
    <w:p w14:paraId="4D938ADB" w14:textId="77777777" w:rsidR="00654B87" w:rsidRDefault="00654B87" w:rsidP="004F4D39">
      <w:pPr>
        <w:pStyle w:val="GvdeMetni"/>
        <w:tabs>
          <w:tab w:val="left" w:pos="7476"/>
        </w:tabs>
        <w:spacing w:before="6"/>
        <w:rPr>
          <w:rFonts w:ascii="Times New Roman" w:hAnsi="Times New Roman" w:cs="Times New Roman"/>
        </w:rPr>
      </w:pPr>
    </w:p>
    <w:p w14:paraId="0E304F55" w14:textId="77777777" w:rsidR="00654B87" w:rsidRDefault="00654B87" w:rsidP="004F4D39">
      <w:pPr>
        <w:pStyle w:val="GvdeMetni"/>
        <w:tabs>
          <w:tab w:val="left" w:pos="7476"/>
        </w:tabs>
        <w:spacing w:before="6"/>
        <w:rPr>
          <w:rFonts w:ascii="Times New Roman" w:hAnsi="Times New Roman" w:cs="Times New Roman"/>
        </w:rPr>
      </w:pPr>
    </w:p>
    <w:p w14:paraId="5EDB8B35" w14:textId="3042CFF2" w:rsidR="004F4D39" w:rsidRPr="00F67C57" w:rsidRDefault="004F4D39" w:rsidP="004F4D39">
      <w:pPr>
        <w:pStyle w:val="GvdeMetni"/>
        <w:tabs>
          <w:tab w:val="left" w:pos="7476"/>
        </w:tabs>
        <w:spacing w:before="6"/>
        <w:rPr>
          <w:rFonts w:ascii="Times New Roman" w:hAnsi="Times New Roman" w:cs="Times New Roman"/>
        </w:rPr>
      </w:pPr>
      <w:r w:rsidRPr="00F67C57">
        <w:rPr>
          <w:rFonts w:ascii="Times New Roman" w:hAnsi="Times New Roman" w:cs="Times New Roman"/>
        </w:rPr>
        <w:tab/>
      </w:r>
    </w:p>
    <w:p w14:paraId="2778497F" w14:textId="77777777" w:rsidR="004F4D39" w:rsidRPr="00F67C57" w:rsidRDefault="004F4D39" w:rsidP="000C2D98">
      <w:pPr>
        <w:pStyle w:val="ListeParagraf"/>
        <w:numPr>
          <w:ilvl w:val="0"/>
          <w:numId w:val="35"/>
        </w:numPr>
        <w:rPr>
          <w:rFonts w:cs="Times New Roman"/>
        </w:rPr>
      </w:pPr>
      <w:r w:rsidRPr="00F67C57">
        <w:rPr>
          <w:rFonts w:cs="Times New Roman"/>
        </w:rPr>
        <w:lastRenderedPageBreak/>
        <w:t>Hazırlık</w:t>
      </w:r>
      <w:r w:rsidRPr="00F67C57">
        <w:rPr>
          <w:rFonts w:cs="Times New Roman"/>
          <w:spacing w:val="-3"/>
        </w:rPr>
        <w:t xml:space="preserve"> </w:t>
      </w:r>
      <w:r w:rsidRPr="00F67C57">
        <w:rPr>
          <w:rFonts w:cs="Times New Roman"/>
        </w:rPr>
        <w:t>dönemi</w:t>
      </w:r>
      <w:r w:rsidRPr="00F67C57">
        <w:rPr>
          <w:rFonts w:cs="Times New Roman"/>
          <w:spacing w:val="-3"/>
        </w:rPr>
        <w:t xml:space="preserve"> </w:t>
      </w:r>
      <w:r w:rsidRPr="00F67C57">
        <w:rPr>
          <w:rFonts w:cs="Times New Roman"/>
        </w:rPr>
        <w:t>çalışmaları</w:t>
      </w:r>
      <w:r w:rsidRPr="00F67C57">
        <w:rPr>
          <w:rFonts w:cs="Times New Roman"/>
          <w:spacing w:val="-3"/>
        </w:rPr>
        <w:t xml:space="preserve"> </w:t>
      </w:r>
      <w:r w:rsidRPr="00F67C57">
        <w:rPr>
          <w:rFonts w:cs="Times New Roman"/>
        </w:rPr>
        <w:t>ve</w:t>
      </w:r>
      <w:r w:rsidRPr="00F67C57">
        <w:rPr>
          <w:rFonts w:cs="Times New Roman"/>
          <w:spacing w:val="-3"/>
        </w:rPr>
        <w:t xml:space="preserve"> </w:t>
      </w:r>
      <w:r w:rsidRPr="00F67C57">
        <w:rPr>
          <w:rFonts w:cs="Times New Roman"/>
        </w:rPr>
        <w:t>hazırlık</w:t>
      </w:r>
      <w:r w:rsidRPr="00F67C57">
        <w:rPr>
          <w:rFonts w:cs="Times New Roman"/>
          <w:spacing w:val="-3"/>
        </w:rPr>
        <w:t xml:space="preserve"> </w:t>
      </w:r>
      <w:r w:rsidRPr="00F67C57">
        <w:rPr>
          <w:rFonts w:cs="Times New Roman"/>
        </w:rPr>
        <w:t>Programı</w:t>
      </w:r>
    </w:p>
    <w:p w14:paraId="4CA84D6D" w14:textId="77777777" w:rsidR="004F4D39" w:rsidRPr="00F67C57" w:rsidRDefault="004F4D39" w:rsidP="000C2D98">
      <w:pPr>
        <w:pStyle w:val="ListeParagraf"/>
        <w:numPr>
          <w:ilvl w:val="0"/>
          <w:numId w:val="35"/>
        </w:numPr>
        <w:rPr>
          <w:rFonts w:cs="Times New Roman"/>
        </w:rPr>
      </w:pPr>
      <w:r w:rsidRPr="00F67C57">
        <w:rPr>
          <w:rFonts w:cs="Times New Roman"/>
        </w:rPr>
        <w:t>Genel</w:t>
      </w:r>
      <w:r w:rsidRPr="00F67C57">
        <w:rPr>
          <w:rFonts w:cs="Times New Roman"/>
          <w:spacing w:val="-4"/>
        </w:rPr>
        <w:t xml:space="preserve"> </w:t>
      </w:r>
      <w:r w:rsidRPr="00F67C57">
        <w:rPr>
          <w:rFonts w:cs="Times New Roman"/>
        </w:rPr>
        <w:t>durum</w:t>
      </w:r>
      <w:r w:rsidRPr="00F67C57">
        <w:rPr>
          <w:rFonts w:cs="Times New Roman"/>
          <w:spacing w:val="-4"/>
        </w:rPr>
        <w:t xml:space="preserve"> </w:t>
      </w:r>
      <w:r w:rsidRPr="00F67C57">
        <w:rPr>
          <w:rFonts w:cs="Times New Roman"/>
        </w:rPr>
        <w:t>analizleri</w:t>
      </w:r>
    </w:p>
    <w:p w14:paraId="6FAF2297" w14:textId="77777777" w:rsidR="004F4D39" w:rsidRPr="00F67C57" w:rsidRDefault="004F4D39" w:rsidP="000C2D98">
      <w:pPr>
        <w:pStyle w:val="ListeParagraf"/>
        <w:numPr>
          <w:ilvl w:val="0"/>
          <w:numId w:val="35"/>
        </w:numPr>
        <w:rPr>
          <w:rFonts w:cs="Times New Roman"/>
        </w:rPr>
      </w:pPr>
      <w:r w:rsidRPr="00F67C57">
        <w:rPr>
          <w:rFonts w:cs="Times New Roman"/>
        </w:rPr>
        <w:t>Farklılaşma</w:t>
      </w:r>
      <w:r w:rsidRPr="00F67C57">
        <w:rPr>
          <w:rFonts w:cs="Times New Roman"/>
          <w:spacing w:val="-8"/>
        </w:rPr>
        <w:t xml:space="preserve"> </w:t>
      </w:r>
      <w:r w:rsidRPr="00F67C57">
        <w:rPr>
          <w:rFonts w:cs="Times New Roman"/>
        </w:rPr>
        <w:t>Stratejileri</w:t>
      </w:r>
    </w:p>
    <w:p w14:paraId="2CCEEC73" w14:textId="77777777" w:rsidR="004F4D39" w:rsidRPr="00F67C57" w:rsidRDefault="004F4D39" w:rsidP="000C2D98">
      <w:pPr>
        <w:pStyle w:val="ListeParagraf"/>
        <w:numPr>
          <w:ilvl w:val="0"/>
          <w:numId w:val="35"/>
        </w:numPr>
        <w:rPr>
          <w:rFonts w:cs="Times New Roman"/>
        </w:rPr>
      </w:pPr>
      <w:r w:rsidRPr="00F67C57">
        <w:rPr>
          <w:rFonts w:cs="Times New Roman"/>
        </w:rPr>
        <w:t>Uluslararasılaşma</w:t>
      </w:r>
      <w:r w:rsidRPr="00F67C57">
        <w:rPr>
          <w:rFonts w:cs="Times New Roman"/>
          <w:spacing w:val="-10"/>
        </w:rPr>
        <w:t xml:space="preserve"> </w:t>
      </w:r>
      <w:r w:rsidRPr="00F67C57">
        <w:rPr>
          <w:rFonts w:cs="Times New Roman"/>
        </w:rPr>
        <w:t>Stratejileri</w:t>
      </w:r>
    </w:p>
    <w:p w14:paraId="1951B958" w14:textId="77777777" w:rsidR="004F4D39" w:rsidRPr="00F67C57" w:rsidRDefault="004F4D39" w:rsidP="000C2D98">
      <w:pPr>
        <w:pStyle w:val="ListeParagraf"/>
        <w:numPr>
          <w:ilvl w:val="0"/>
          <w:numId w:val="35"/>
        </w:numPr>
        <w:rPr>
          <w:rFonts w:cs="Times New Roman"/>
        </w:rPr>
      </w:pPr>
      <w:r w:rsidRPr="00F67C57">
        <w:rPr>
          <w:rFonts w:cs="Times New Roman"/>
        </w:rPr>
        <w:t>Strateji</w:t>
      </w:r>
      <w:r w:rsidRPr="00F67C57">
        <w:rPr>
          <w:rFonts w:cs="Times New Roman"/>
          <w:spacing w:val="-4"/>
        </w:rPr>
        <w:t xml:space="preserve"> </w:t>
      </w:r>
      <w:r w:rsidRPr="00F67C57">
        <w:rPr>
          <w:rFonts w:cs="Times New Roman"/>
        </w:rPr>
        <w:t>geliştirme</w:t>
      </w:r>
      <w:r w:rsidRPr="00F67C57">
        <w:rPr>
          <w:rFonts w:cs="Times New Roman"/>
          <w:spacing w:val="-3"/>
        </w:rPr>
        <w:t xml:space="preserve"> </w:t>
      </w:r>
      <w:r w:rsidRPr="00F67C57">
        <w:rPr>
          <w:rFonts w:cs="Times New Roman"/>
        </w:rPr>
        <w:t>çalışmaları</w:t>
      </w:r>
    </w:p>
    <w:p w14:paraId="6F4015F8" w14:textId="77777777" w:rsidR="004F4D39" w:rsidRPr="00F67C57" w:rsidRDefault="004F4D39" w:rsidP="000C2D98">
      <w:pPr>
        <w:pStyle w:val="ListeParagraf"/>
        <w:numPr>
          <w:ilvl w:val="0"/>
          <w:numId w:val="35"/>
        </w:numPr>
        <w:rPr>
          <w:rFonts w:cs="Times New Roman"/>
        </w:rPr>
      </w:pPr>
      <w:r w:rsidRPr="00F67C57">
        <w:rPr>
          <w:rFonts w:cs="Times New Roman"/>
        </w:rPr>
        <w:t>İzleme</w:t>
      </w:r>
      <w:r w:rsidRPr="00F67C57">
        <w:rPr>
          <w:rFonts w:cs="Times New Roman"/>
          <w:spacing w:val="-2"/>
        </w:rPr>
        <w:t xml:space="preserve"> </w:t>
      </w:r>
      <w:r w:rsidRPr="00F67C57">
        <w:rPr>
          <w:rFonts w:cs="Times New Roman"/>
        </w:rPr>
        <w:t>ve</w:t>
      </w:r>
      <w:r w:rsidRPr="00F67C57">
        <w:rPr>
          <w:rFonts w:cs="Times New Roman"/>
          <w:spacing w:val="-2"/>
        </w:rPr>
        <w:t xml:space="preserve"> </w:t>
      </w:r>
      <w:r w:rsidRPr="00F67C57">
        <w:rPr>
          <w:rFonts w:cs="Times New Roman"/>
        </w:rPr>
        <w:t>değerlendirme</w:t>
      </w:r>
      <w:r w:rsidRPr="00F67C57">
        <w:rPr>
          <w:rFonts w:cs="Times New Roman"/>
          <w:spacing w:val="-1"/>
        </w:rPr>
        <w:t xml:space="preserve"> </w:t>
      </w:r>
      <w:r w:rsidRPr="00F67C57">
        <w:rPr>
          <w:rFonts w:cs="Times New Roman"/>
        </w:rPr>
        <w:t>çalışmaları</w:t>
      </w:r>
    </w:p>
    <w:p w14:paraId="412E4211" w14:textId="77777777" w:rsidR="004F4D39" w:rsidRPr="00F67C57" w:rsidRDefault="004F4D39" w:rsidP="004F4D39">
      <w:pPr>
        <w:widowControl w:val="0"/>
        <w:tabs>
          <w:tab w:val="left" w:pos="915"/>
          <w:tab w:val="left" w:pos="916"/>
        </w:tabs>
        <w:autoSpaceDE w:val="0"/>
        <w:autoSpaceDN w:val="0"/>
        <w:spacing w:before="0" w:line="294" w:lineRule="exact"/>
        <w:jc w:val="left"/>
        <w:rPr>
          <w:rFonts w:cs="Times New Roman"/>
          <w:szCs w:val="24"/>
        </w:rPr>
      </w:pPr>
    </w:p>
    <w:p w14:paraId="26A94F02" w14:textId="22090C85" w:rsidR="004F4D39" w:rsidRPr="00F67C57" w:rsidRDefault="004F4D39" w:rsidP="004F4D39">
      <w:pPr>
        <w:rPr>
          <w:rFonts w:cs="Times New Roman"/>
          <w:szCs w:val="24"/>
        </w:rPr>
      </w:pPr>
      <w:r w:rsidRPr="00F67C57">
        <w:rPr>
          <w:rFonts w:cs="Times New Roman"/>
          <w:szCs w:val="24"/>
        </w:rPr>
        <w:t>Yönetim değişikliği, Selçuk Üniversitesi Stratejik Planının 2021 yılında başlayan revizyon</w:t>
      </w:r>
      <w:r w:rsidRPr="00F67C57">
        <w:rPr>
          <w:rFonts w:cs="Times New Roman"/>
          <w:spacing w:val="1"/>
          <w:szCs w:val="24"/>
        </w:rPr>
        <w:t xml:space="preserve"> </w:t>
      </w:r>
      <w:r w:rsidRPr="00F67C57">
        <w:rPr>
          <w:rFonts w:cs="Times New Roman"/>
          <w:szCs w:val="24"/>
        </w:rPr>
        <w:t>çalışmaları, Üniversitemizin araştırma üniversitesi olma vizyonunu güçlendirmek amacıyla,</w:t>
      </w:r>
      <w:r w:rsidRPr="00F67C57">
        <w:rPr>
          <w:rFonts w:cs="Times New Roman"/>
          <w:spacing w:val="1"/>
          <w:szCs w:val="24"/>
        </w:rPr>
        <w:t xml:space="preserve"> </w:t>
      </w:r>
      <w:r w:rsidRPr="00F67C57">
        <w:rPr>
          <w:rFonts w:cs="Times New Roman"/>
          <w:szCs w:val="24"/>
        </w:rPr>
        <w:t>Eğitim Bilimleri Enstitüsü Stratejik Planın oluşturma gerekliliği oluşmuştur.</w:t>
      </w:r>
      <w:r w:rsidRPr="00F67C57">
        <w:rPr>
          <w:rFonts w:cs="Times New Roman"/>
          <w:spacing w:val="1"/>
          <w:szCs w:val="24"/>
        </w:rPr>
        <w:t xml:space="preserve"> </w:t>
      </w:r>
      <w:r w:rsidRPr="00F67C57">
        <w:rPr>
          <w:rFonts w:cs="Times New Roman"/>
          <w:szCs w:val="24"/>
        </w:rPr>
        <w:t>Eğitim Bilimleri Enstitüsü</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Planında,</w:t>
      </w:r>
      <w:r w:rsidRPr="00F67C57">
        <w:rPr>
          <w:rFonts w:cs="Times New Roman"/>
          <w:spacing w:val="1"/>
          <w:szCs w:val="24"/>
        </w:rPr>
        <w:t xml:space="preserve"> </w:t>
      </w:r>
      <w:r w:rsidRPr="00F67C57">
        <w:rPr>
          <w:rFonts w:cs="Times New Roman"/>
          <w:szCs w:val="24"/>
        </w:rPr>
        <w:t>“Kamu</w:t>
      </w:r>
      <w:r w:rsidRPr="00F67C57">
        <w:rPr>
          <w:rFonts w:cs="Times New Roman"/>
          <w:spacing w:val="1"/>
          <w:szCs w:val="24"/>
        </w:rPr>
        <w:t xml:space="preserve"> </w:t>
      </w:r>
      <w:r w:rsidRPr="00F67C57">
        <w:rPr>
          <w:rFonts w:cs="Times New Roman"/>
          <w:szCs w:val="24"/>
        </w:rPr>
        <w:t>İdarelerinde</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Planlamaya</w:t>
      </w:r>
      <w:r w:rsidRPr="00F67C57">
        <w:rPr>
          <w:rFonts w:cs="Times New Roman"/>
          <w:spacing w:val="1"/>
          <w:szCs w:val="24"/>
        </w:rPr>
        <w:t xml:space="preserve"> </w:t>
      </w:r>
      <w:r w:rsidRPr="00F67C57">
        <w:rPr>
          <w:rFonts w:cs="Times New Roman"/>
          <w:szCs w:val="24"/>
        </w:rPr>
        <w:t>İlişkin</w:t>
      </w:r>
      <w:r w:rsidRPr="00F67C57">
        <w:rPr>
          <w:rFonts w:cs="Times New Roman"/>
          <w:spacing w:val="1"/>
          <w:szCs w:val="24"/>
        </w:rPr>
        <w:t xml:space="preserve"> </w:t>
      </w:r>
      <w:r w:rsidRPr="00F67C57">
        <w:rPr>
          <w:rFonts w:cs="Times New Roman"/>
          <w:szCs w:val="24"/>
        </w:rPr>
        <w:t>Usul</w:t>
      </w:r>
      <w:r w:rsidRPr="00F67C57">
        <w:rPr>
          <w:rFonts w:cs="Times New Roman"/>
          <w:spacing w:val="1"/>
          <w:szCs w:val="24"/>
        </w:rPr>
        <w:t xml:space="preserve"> </w:t>
      </w:r>
      <w:r w:rsidRPr="00F67C57">
        <w:rPr>
          <w:rFonts w:cs="Times New Roman"/>
          <w:szCs w:val="24"/>
        </w:rPr>
        <w:t>ve</w:t>
      </w:r>
      <w:r w:rsidRPr="00F67C57">
        <w:rPr>
          <w:rFonts w:cs="Times New Roman"/>
          <w:spacing w:val="1"/>
          <w:szCs w:val="24"/>
        </w:rPr>
        <w:t xml:space="preserve"> </w:t>
      </w:r>
      <w:r w:rsidRPr="00F67C57">
        <w:rPr>
          <w:rFonts w:cs="Times New Roman"/>
          <w:szCs w:val="24"/>
        </w:rPr>
        <w:t>Esaslar</w:t>
      </w:r>
      <w:r w:rsidRPr="00F67C57">
        <w:rPr>
          <w:rFonts w:cs="Times New Roman"/>
          <w:spacing w:val="1"/>
          <w:szCs w:val="24"/>
        </w:rPr>
        <w:t xml:space="preserve"> </w:t>
      </w:r>
      <w:r w:rsidRPr="00F67C57">
        <w:rPr>
          <w:rFonts w:cs="Times New Roman"/>
          <w:szCs w:val="24"/>
        </w:rPr>
        <w:t>Hakkında</w:t>
      </w:r>
      <w:r w:rsidRPr="00F67C57">
        <w:rPr>
          <w:rFonts w:cs="Times New Roman"/>
          <w:spacing w:val="1"/>
          <w:szCs w:val="24"/>
        </w:rPr>
        <w:t xml:space="preserve"> </w:t>
      </w:r>
      <w:r w:rsidRPr="00F67C57">
        <w:rPr>
          <w:rFonts w:cs="Times New Roman"/>
          <w:szCs w:val="24"/>
        </w:rPr>
        <w:t>Yönetmelik’in</w:t>
      </w:r>
      <w:r w:rsidRPr="00F67C57">
        <w:rPr>
          <w:rFonts w:cs="Times New Roman"/>
          <w:spacing w:val="1"/>
          <w:szCs w:val="24"/>
        </w:rPr>
        <w:t xml:space="preserve"> </w:t>
      </w:r>
      <w:r w:rsidRPr="00F67C57">
        <w:rPr>
          <w:rFonts w:cs="Times New Roman"/>
          <w:szCs w:val="24"/>
        </w:rPr>
        <w:t>17</w:t>
      </w:r>
      <w:r w:rsidRPr="00F67C57">
        <w:rPr>
          <w:rFonts w:cs="Times New Roman"/>
          <w:spacing w:val="1"/>
          <w:szCs w:val="24"/>
        </w:rPr>
        <w:t xml:space="preserve"> </w:t>
      </w:r>
      <w:r w:rsidRPr="00F67C57">
        <w:rPr>
          <w:rFonts w:cs="Times New Roman"/>
          <w:szCs w:val="24"/>
        </w:rPr>
        <w:t>ve</w:t>
      </w:r>
      <w:r w:rsidRPr="00F67C57">
        <w:rPr>
          <w:rFonts w:cs="Times New Roman"/>
          <w:spacing w:val="1"/>
          <w:szCs w:val="24"/>
        </w:rPr>
        <w:t xml:space="preserve"> </w:t>
      </w:r>
      <w:r w:rsidRPr="00F67C57">
        <w:rPr>
          <w:rFonts w:cs="Times New Roman"/>
          <w:szCs w:val="24"/>
        </w:rPr>
        <w:t>18.</w:t>
      </w:r>
      <w:r w:rsidRPr="00F67C57">
        <w:rPr>
          <w:rFonts w:cs="Times New Roman"/>
          <w:spacing w:val="1"/>
          <w:szCs w:val="24"/>
        </w:rPr>
        <w:t xml:space="preserve"> </w:t>
      </w:r>
      <w:r w:rsidRPr="00F67C57">
        <w:rPr>
          <w:rFonts w:cs="Times New Roman"/>
          <w:szCs w:val="24"/>
        </w:rPr>
        <w:t>Maddeleri</w:t>
      </w:r>
      <w:r w:rsidRPr="00F67C57">
        <w:rPr>
          <w:rFonts w:cs="Times New Roman"/>
          <w:spacing w:val="1"/>
          <w:szCs w:val="24"/>
        </w:rPr>
        <w:t xml:space="preserve"> </w:t>
      </w:r>
      <w:r w:rsidRPr="00F67C57">
        <w:rPr>
          <w:rFonts w:cs="Times New Roman"/>
          <w:szCs w:val="24"/>
        </w:rPr>
        <w:t>esas</w:t>
      </w:r>
      <w:r w:rsidRPr="00F67C57">
        <w:rPr>
          <w:rFonts w:cs="Times New Roman"/>
          <w:spacing w:val="1"/>
          <w:szCs w:val="24"/>
        </w:rPr>
        <w:t xml:space="preserve"> </w:t>
      </w:r>
      <w:r w:rsidRPr="00F67C57">
        <w:rPr>
          <w:rFonts w:cs="Times New Roman"/>
          <w:szCs w:val="24"/>
        </w:rPr>
        <w:t>alınmıştır.</w:t>
      </w:r>
      <w:r w:rsidRPr="00F67C57">
        <w:rPr>
          <w:rFonts w:cs="Times New Roman"/>
          <w:spacing w:val="1"/>
          <w:szCs w:val="24"/>
        </w:rPr>
        <w:t xml:space="preserve"> </w:t>
      </w:r>
      <w:r w:rsidRPr="00F67C57">
        <w:rPr>
          <w:rFonts w:cs="Times New Roman"/>
          <w:szCs w:val="24"/>
        </w:rPr>
        <w:t>Ayrıca,</w:t>
      </w:r>
      <w:r w:rsidRPr="00F67C57">
        <w:rPr>
          <w:rFonts w:cs="Times New Roman"/>
          <w:spacing w:val="1"/>
          <w:szCs w:val="24"/>
        </w:rPr>
        <w:t xml:space="preserve"> </w:t>
      </w:r>
      <w:r w:rsidRPr="00F67C57">
        <w:rPr>
          <w:rFonts w:cs="Times New Roman"/>
          <w:szCs w:val="24"/>
        </w:rPr>
        <w:t>Üniversitemiz</w:t>
      </w:r>
      <w:r w:rsidRPr="00F67C57">
        <w:rPr>
          <w:rFonts w:cs="Times New Roman"/>
          <w:spacing w:val="1"/>
          <w:szCs w:val="24"/>
        </w:rPr>
        <w:t xml:space="preserve"> </w:t>
      </w:r>
      <w:r w:rsidRPr="00F67C57">
        <w:rPr>
          <w:rFonts w:cs="Times New Roman"/>
          <w:szCs w:val="24"/>
        </w:rPr>
        <w:t>Araştırma</w:t>
      </w:r>
      <w:r w:rsidRPr="00F67C57">
        <w:rPr>
          <w:rFonts w:cs="Times New Roman"/>
          <w:spacing w:val="1"/>
          <w:szCs w:val="24"/>
        </w:rPr>
        <w:t xml:space="preserve"> </w:t>
      </w:r>
      <w:r w:rsidRPr="00F67C57">
        <w:rPr>
          <w:rFonts w:cs="Times New Roman"/>
          <w:szCs w:val="24"/>
        </w:rPr>
        <w:t>Üniversitesi</w:t>
      </w:r>
      <w:r w:rsidRPr="00F67C57">
        <w:rPr>
          <w:rFonts w:cs="Times New Roman"/>
          <w:spacing w:val="1"/>
          <w:szCs w:val="24"/>
        </w:rPr>
        <w:t xml:space="preserve"> </w:t>
      </w:r>
      <w:r w:rsidRPr="00F67C57">
        <w:rPr>
          <w:rFonts w:cs="Times New Roman"/>
          <w:szCs w:val="24"/>
        </w:rPr>
        <w:t>olma</w:t>
      </w:r>
      <w:r w:rsidRPr="00F67C57">
        <w:rPr>
          <w:rFonts w:cs="Times New Roman"/>
          <w:spacing w:val="1"/>
          <w:szCs w:val="24"/>
        </w:rPr>
        <w:t xml:space="preserve"> </w:t>
      </w:r>
      <w:r w:rsidRPr="00F67C57">
        <w:rPr>
          <w:rFonts w:cs="Times New Roman"/>
          <w:szCs w:val="24"/>
        </w:rPr>
        <w:t>hedefiyle,</w:t>
      </w:r>
      <w:r w:rsidRPr="00F67C57">
        <w:rPr>
          <w:rFonts w:cs="Times New Roman"/>
          <w:spacing w:val="1"/>
          <w:szCs w:val="24"/>
        </w:rPr>
        <w:t xml:space="preserve"> </w:t>
      </w:r>
      <w:r w:rsidRPr="00F67C57">
        <w:rPr>
          <w:rFonts w:cs="Times New Roman"/>
          <w:szCs w:val="24"/>
        </w:rPr>
        <w:t>performansın</w:t>
      </w:r>
      <w:r w:rsidRPr="00F67C57">
        <w:rPr>
          <w:rFonts w:cs="Times New Roman"/>
          <w:spacing w:val="1"/>
          <w:szCs w:val="24"/>
        </w:rPr>
        <w:t xml:space="preserve"> </w:t>
      </w:r>
      <w:r w:rsidRPr="00F67C57">
        <w:rPr>
          <w:rFonts w:cs="Times New Roman"/>
          <w:szCs w:val="24"/>
        </w:rPr>
        <w:t>artırılabilmesi</w:t>
      </w:r>
      <w:r w:rsidRPr="00F67C57">
        <w:rPr>
          <w:rFonts w:cs="Times New Roman"/>
          <w:spacing w:val="1"/>
          <w:szCs w:val="24"/>
        </w:rPr>
        <w:t xml:space="preserve"> </w:t>
      </w:r>
      <w:r w:rsidRPr="00F67C57">
        <w:rPr>
          <w:rFonts w:cs="Times New Roman"/>
          <w:szCs w:val="24"/>
        </w:rPr>
        <w:t>ve</w:t>
      </w:r>
      <w:r w:rsidRPr="00F67C57">
        <w:rPr>
          <w:rFonts w:cs="Times New Roman"/>
          <w:spacing w:val="1"/>
          <w:szCs w:val="24"/>
        </w:rPr>
        <w:t xml:space="preserve"> </w:t>
      </w:r>
      <w:r w:rsidRPr="00F67C57">
        <w:rPr>
          <w:rFonts w:cs="Times New Roman"/>
          <w:szCs w:val="24"/>
        </w:rPr>
        <w:t>izlenebilmesi</w:t>
      </w:r>
      <w:r w:rsidRPr="00F67C57">
        <w:rPr>
          <w:rFonts w:cs="Times New Roman"/>
          <w:spacing w:val="1"/>
          <w:szCs w:val="24"/>
        </w:rPr>
        <w:t xml:space="preserve"> </w:t>
      </w:r>
      <w:r w:rsidRPr="00F67C57">
        <w:rPr>
          <w:rFonts w:cs="Times New Roman"/>
          <w:szCs w:val="24"/>
        </w:rPr>
        <w:t>için</w:t>
      </w:r>
      <w:r w:rsidRPr="00F67C57">
        <w:rPr>
          <w:rFonts w:cs="Times New Roman"/>
          <w:spacing w:val="1"/>
          <w:szCs w:val="24"/>
        </w:rPr>
        <w:t xml:space="preserve"> </w:t>
      </w:r>
      <w:r w:rsidRPr="00F67C57">
        <w:rPr>
          <w:rFonts w:cs="Times New Roman"/>
          <w:szCs w:val="24"/>
        </w:rPr>
        <w:t>yeni</w:t>
      </w:r>
      <w:r w:rsidRPr="00F67C57">
        <w:rPr>
          <w:rFonts w:cs="Times New Roman"/>
          <w:spacing w:val="1"/>
          <w:szCs w:val="24"/>
        </w:rPr>
        <w:t xml:space="preserve"> </w:t>
      </w:r>
      <w:r w:rsidRPr="00F67C57">
        <w:rPr>
          <w:rFonts w:cs="Times New Roman"/>
          <w:szCs w:val="24"/>
        </w:rPr>
        <w:t>hedefler</w:t>
      </w:r>
      <w:r w:rsidRPr="00F67C57">
        <w:rPr>
          <w:rFonts w:cs="Times New Roman"/>
          <w:spacing w:val="1"/>
          <w:szCs w:val="24"/>
        </w:rPr>
        <w:t xml:space="preserve"> </w:t>
      </w:r>
      <w:r w:rsidRPr="00F67C57">
        <w:rPr>
          <w:rFonts w:cs="Times New Roman"/>
          <w:szCs w:val="24"/>
        </w:rPr>
        <w:t>oluşturulmuştur.</w:t>
      </w:r>
      <w:r w:rsidRPr="00F67C57">
        <w:rPr>
          <w:rFonts w:cs="Times New Roman"/>
          <w:spacing w:val="61"/>
          <w:szCs w:val="24"/>
        </w:rPr>
        <w:t xml:space="preserve"> </w:t>
      </w:r>
      <w:r w:rsidRPr="00F67C57">
        <w:rPr>
          <w:rFonts w:cs="Times New Roman"/>
          <w:szCs w:val="24"/>
        </w:rPr>
        <w:t>Enstitümüz</w:t>
      </w:r>
      <w:r w:rsidRPr="00F67C57">
        <w:rPr>
          <w:rFonts w:cs="Times New Roman"/>
          <w:spacing w:val="1"/>
          <w:szCs w:val="24"/>
        </w:rPr>
        <w:t xml:space="preserve"> </w:t>
      </w:r>
      <w:r w:rsidRPr="00F67C57">
        <w:rPr>
          <w:rFonts w:cs="Times New Roman"/>
          <w:szCs w:val="24"/>
        </w:rPr>
        <w:t>güncellenmiş stratejik planında ortaya atılan amaçlar ve iyileştirme çalışmaları Üniversitemiz</w:t>
      </w:r>
      <w:r w:rsidRPr="00F67C57">
        <w:rPr>
          <w:rFonts w:cs="Times New Roman"/>
          <w:spacing w:val="-57"/>
          <w:szCs w:val="24"/>
        </w:rPr>
        <w:t xml:space="preserve"> </w:t>
      </w:r>
      <w:r w:rsidRPr="00F67C57">
        <w:rPr>
          <w:rFonts w:cs="Times New Roman"/>
          <w:szCs w:val="24"/>
        </w:rPr>
        <w:t>Araştırma Üniversitesi olma hedefine katkı sağlayacaktır. Stratejik planın son versiyonu,</w:t>
      </w:r>
      <w:r w:rsidRPr="00F67C57">
        <w:rPr>
          <w:rFonts w:cs="Times New Roman"/>
          <w:spacing w:val="1"/>
          <w:szCs w:val="24"/>
        </w:rPr>
        <w:t xml:space="preserve"> </w:t>
      </w:r>
      <w:r w:rsidRPr="00F67C57">
        <w:rPr>
          <w:rFonts w:cs="Times New Roman"/>
          <w:szCs w:val="24"/>
        </w:rPr>
        <w:t>Enstitümüz</w:t>
      </w:r>
      <w:r w:rsidRPr="00F67C57">
        <w:rPr>
          <w:rFonts w:cs="Times New Roman"/>
          <w:spacing w:val="57"/>
          <w:szCs w:val="24"/>
        </w:rPr>
        <w:t xml:space="preserve"> </w:t>
      </w:r>
      <w:r w:rsidRPr="00F67C57">
        <w:rPr>
          <w:rFonts w:cs="Times New Roman"/>
          <w:szCs w:val="24"/>
        </w:rPr>
        <w:t>Kurulunun</w:t>
      </w:r>
      <w:r w:rsidRPr="00F67C57">
        <w:rPr>
          <w:rFonts w:cs="Times New Roman"/>
          <w:spacing w:val="58"/>
          <w:szCs w:val="24"/>
        </w:rPr>
        <w:t xml:space="preserve"> </w:t>
      </w:r>
      <w:r w:rsidR="00F67C57" w:rsidRPr="00F67C57">
        <w:rPr>
          <w:rFonts w:cs="Times New Roman"/>
          <w:spacing w:val="58"/>
          <w:szCs w:val="24"/>
        </w:rPr>
        <w:t>15.03.2023</w:t>
      </w:r>
      <w:r w:rsidRPr="00F67C57">
        <w:rPr>
          <w:rFonts w:cs="Times New Roman"/>
          <w:szCs w:val="24"/>
        </w:rPr>
        <w:t>tarihli</w:t>
      </w:r>
      <w:r w:rsidRPr="00F67C57">
        <w:rPr>
          <w:rFonts w:cs="Times New Roman"/>
          <w:spacing w:val="58"/>
          <w:szCs w:val="24"/>
        </w:rPr>
        <w:t xml:space="preserve"> </w:t>
      </w:r>
      <w:r w:rsidRPr="00F67C57">
        <w:rPr>
          <w:rFonts w:cs="Times New Roman"/>
          <w:szCs w:val="24"/>
        </w:rPr>
        <w:t>ve</w:t>
      </w:r>
      <w:r w:rsidRPr="00F67C57">
        <w:rPr>
          <w:rFonts w:cs="Times New Roman"/>
          <w:spacing w:val="57"/>
          <w:szCs w:val="24"/>
        </w:rPr>
        <w:t xml:space="preserve"> </w:t>
      </w:r>
      <w:r w:rsidRPr="00F67C57">
        <w:rPr>
          <w:rFonts w:cs="Times New Roman"/>
          <w:szCs w:val="24"/>
        </w:rPr>
        <w:t>01</w:t>
      </w:r>
      <w:r w:rsidRPr="00F67C57">
        <w:rPr>
          <w:rFonts w:cs="Times New Roman"/>
          <w:spacing w:val="57"/>
          <w:szCs w:val="24"/>
        </w:rPr>
        <w:t xml:space="preserve"> </w:t>
      </w:r>
      <w:r w:rsidRPr="00F67C57">
        <w:rPr>
          <w:rFonts w:cs="Times New Roman"/>
          <w:szCs w:val="24"/>
        </w:rPr>
        <w:t>sayılı</w:t>
      </w:r>
      <w:r w:rsidRPr="00F67C57">
        <w:rPr>
          <w:rFonts w:cs="Times New Roman"/>
          <w:spacing w:val="58"/>
          <w:szCs w:val="24"/>
        </w:rPr>
        <w:t xml:space="preserve"> </w:t>
      </w:r>
      <w:r w:rsidRPr="00F67C57">
        <w:rPr>
          <w:rFonts w:cs="Times New Roman"/>
          <w:szCs w:val="24"/>
        </w:rPr>
        <w:t>toplantısında</w:t>
      </w:r>
      <w:r w:rsidRPr="00F67C57">
        <w:rPr>
          <w:rFonts w:cs="Times New Roman"/>
          <w:spacing w:val="58"/>
          <w:szCs w:val="24"/>
        </w:rPr>
        <w:t xml:space="preserve"> </w:t>
      </w:r>
      <w:r w:rsidRPr="00F67C57">
        <w:rPr>
          <w:rFonts w:cs="Times New Roman"/>
          <w:szCs w:val="24"/>
        </w:rPr>
        <w:t>01</w:t>
      </w:r>
      <w:r w:rsidRPr="00F67C57">
        <w:rPr>
          <w:rFonts w:cs="Times New Roman"/>
          <w:spacing w:val="57"/>
          <w:szCs w:val="24"/>
        </w:rPr>
        <w:t xml:space="preserve"> </w:t>
      </w:r>
      <w:r w:rsidRPr="00F67C57">
        <w:rPr>
          <w:rFonts w:cs="Times New Roman"/>
          <w:szCs w:val="24"/>
        </w:rPr>
        <w:t>nolu</w:t>
      </w:r>
      <w:r w:rsidRPr="00F67C57">
        <w:rPr>
          <w:rFonts w:cs="Times New Roman"/>
          <w:spacing w:val="58"/>
          <w:szCs w:val="24"/>
        </w:rPr>
        <w:t xml:space="preserve"> </w:t>
      </w:r>
      <w:r w:rsidRPr="00F67C57">
        <w:rPr>
          <w:rFonts w:cs="Times New Roman"/>
          <w:szCs w:val="24"/>
        </w:rPr>
        <w:t>karar</w:t>
      </w:r>
      <w:r w:rsidRPr="00F67C57">
        <w:rPr>
          <w:rFonts w:cs="Times New Roman"/>
          <w:spacing w:val="58"/>
          <w:szCs w:val="24"/>
        </w:rPr>
        <w:t xml:space="preserve"> </w:t>
      </w:r>
      <w:r w:rsidRPr="00F67C57">
        <w:rPr>
          <w:rFonts w:cs="Times New Roman"/>
          <w:szCs w:val="24"/>
        </w:rPr>
        <w:t>ile</w:t>
      </w:r>
      <w:r w:rsidRPr="00F67C57">
        <w:rPr>
          <w:rFonts w:cs="Times New Roman"/>
          <w:spacing w:val="56"/>
          <w:szCs w:val="24"/>
        </w:rPr>
        <w:t xml:space="preserve"> </w:t>
      </w:r>
      <w:r w:rsidRPr="00F67C57">
        <w:rPr>
          <w:rFonts w:cs="Times New Roman"/>
          <w:szCs w:val="24"/>
        </w:rPr>
        <w:t>kabul</w:t>
      </w:r>
      <w:r w:rsidRPr="00F67C57">
        <w:rPr>
          <w:rFonts w:cs="Times New Roman"/>
          <w:spacing w:val="-58"/>
          <w:szCs w:val="24"/>
        </w:rPr>
        <w:t xml:space="preserve"> </w:t>
      </w:r>
      <w:r w:rsidRPr="00F67C57">
        <w:rPr>
          <w:rFonts w:cs="Times New Roman"/>
          <w:szCs w:val="24"/>
        </w:rPr>
        <w:t>edilmiştir.</w:t>
      </w:r>
      <w:r w:rsidRPr="00F67C57">
        <w:rPr>
          <w:rFonts w:cs="Times New Roman"/>
          <w:spacing w:val="1"/>
          <w:szCs w:val="24"/>
        </w:rPr>
        <w:t xml:space="preserve"> </w:t>
      </w:r>
      <w:r w:rsidRPr="00F67C57">
        <w:rPr>
          <w:rFonts w:cs="Times New Roman"/>
          <w:szCs w:val="24"/>
        </w:rPr>
        <w:t>Eğitim Bilimleri Enstitüsü</w:t>
      </w:r>
      <w:r w:rsidRPr="00F67C57">
        <w:rPr>
          <w:rFonts w:cs="Times New Roman"/>
          <w:spacing w:val="1"/>
          <w:szCs w:val="24"/>
        </w:rPr>
        <w:t xml:space="preserve"> </w:t>
      </w:r>
      <w:r w:rsidRPr="00F67C57">
        <w:rPr>
          <w:rFonts w:cs="Times New Roman"/>
          <w:szCs w:val="24"/>
        </w:rPr>
        <w:t>2024-2028</w:t>
      </w:r>
      <w:r w:rsidRPr="00F67C57">
        <w:rPr>
          <w:rFonts w:cs="Times New Roman"/>
          <w:spacing w:val="1"/>
          <w:szCs w:val="24"/>
        </w:rPr>
        <w:t xml:space="preserve"> </w:t>
      </w:r>
      <w:r w:rsidRPr="00F67C57">
        <w:rPr>
          <w:rFonts w:cs="Times New Roman"/>
          <w:szCs w:val="24"/>
        </w:rPr>
        <w:t>Dönemi</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Planı</w:t>
      </w:r>
      <w:r w:rsidRPr="00F67C57">
        <w:rPr>
          <w:rFonts w:cs="Times New Roman"/>
          <w:spacing w:val="1"/>
          <w:szCs w:val="24"/>
        </w:rPr>
        <w:t xml:space="preserve"> </w:t>
      </w:r>
      <w:r w:rsidRPr="00F67C57">
        <w:rPr>
          <w:rFonts w:cs="Times New Roman"/>
          <w:szCs w:val="24"/>
        </w:rPr>
        <w:t>Rektörlük</w:t>
      </w:r>
      <w:r w:rsidRPr="00F67C57">
        <w:rPr>
          <w:rFonts w:cs="Times New Roman"/>
          <w:spacing w:val="1"/>
          <w:szCs w:val="24"/>
        </w:rPr>
        <w:t xml:space="preserve"> </w:t>
      </w:r>
      <w:r w:rsidRPr="00F67C57">
        <w:rPr>
          <w:rFonts w:cs="Times New Roman"/>
          <w:szCs w:val="24"/>
        </w:rPr>
        <w:t>Makamına</w:t>
      </w:r>
      <w:r w:rsidRPr="00F67C57">
        <w:rPr>
          <w:rFonts w:cs="Times New Roman"/>
          <w:spacing w:val="1"/>
          <w:szCs w:val="24"/>
        </w:rPr>
        <w:t xml:space="preserve"> </w:t>
      </w:r>
      <w:r w:rsidRPr="00F67C57">
        <w:rPr>
          <w:rFonts w:cs="Times New Roman"/>
          <w:szCs w:val="24"/>
        </w:rPr>
        <w:t>sunulmuştur.</w:t>
      </w:r>
      <w:r w:rsidRPr="00F67C57">
        <w:rPr>
          <w:rFonts w:cs="Times New Roman"/>
          <w:spacing w:val="1"/>
          <w:szCs w:val="24"/>
        </w:rPr>
        <w:t xml:space="preserve"> </w:t>
      </w:r>
      <w:r w:rsidR="009B5B1F" w:rsidRPr="00F67C57">
        <w:rPr>
          <w:rFonts w:cs="Times New Roman"/>
          <w:szCs w:val="24"/>
        </w:rPr>
        <w:t>Eğitim Bilimleri Enstitüsü</w:t>
      </w:r>
      <w:r w:rsidRPr="00F67C57">
        <w:rPr>
          <w:rFonts w:cs="Times New Roman"/>
          <w:spacing w:val="1"/>
          <w:szCs w:val="24"/>
        </w:rPr>
        <w:t xml:space="preserve"> </w:t>
      </w:r>
      <w:r w:rsidRPr="00F67C57">
        <w:rPr>
          <w:rFonts w:cs="Times New Roman"/>
          <w:szCs w:val="24"/>
        </w:rPr>
        <w:t>2024-2028</w:t>
      </w:r>
      <w:r w:rsidRPr="00F67C57">
        <w:rPr>
          <w:rFonts w:cs="Times New Roman"/>
          <w:spacing w:val="1"/>
          <w:szCs w:val="24"/>
        </w:rPr>
        <w:t xml:space="preserve"> </w:t>
      </w:r>
      <w:r w:rsidRPr="00F67C57">
        <w:rPr>
          <w:rFonts w:cs="Times New Roman"/>
          <w:szCs w:val="24"/>
        </w:rPr>
        <w:t>Dönemi</w:t>
      </w:r>
      <w:r w:rsidRPr="00F67C57">
        <w:rPr>
          <w:rFonts w:cs="Times New Roman"/>
          <w:spacing w:val="1"/>
          <w:szCs w:val="24"/>
        </w:rPr>
        <w:t xml:space="preserve"> </w:t>
      </w:r>
      <w:r w:rsidRPr="00F67C57">
        <w:rPr>
          <w:rFonts w:cs="Times New Roman"/>
          <w:szCs w:val="24"/>
        </w:rPr>
        <w:t>Stratejik</w:t>
      </w:r>
      <w:r w:rsidRPr="00F67C57">
        <w:rPr>
          <w:rFonts w:cs="Times New Roman"/>
          <w:spacing w:val="1"/>
          <w:szCs w:val="24"/>
        </w:rPr>
        <w:t xml:space="preserve"> </w:t>
      </w:r>
      <w:r w:rsidRPr="00F67C57">
        <w:rPr>
          <w:rFonts w:cs="Times New Roman"/>
          <w:szCs w:val="24"/>
        </w:rPr>
        <w:t>Planı</w:t>
      </w:r>
      <w:r w:rsidRPr="00F67C57">
        <w:rPr>
          <w:rFonts w:cs="Times New Roman"/>
          <w:spacing w:val="1"/>
          <w:szCs w:val="24"/>
        </w:rPr>
        <w:t xml:space="preserve"> </w:t>
      </w:r>
      <w:r w:rsidRPr="00F67C57">
        <w:rPr>
          <w:rFonts w:cs="Times New Roman"/>
          <w:szCs w:val="24"/>
        </w:rPr>
        <w:t>Enstitümüz Müdürü Prof. Dr. Nihal YOKUŞ denetiminde verilen birim Stratejik</w:t>
      </w:r>
      <w:r w:rsidRPr="00F67C57">
        <w:rPr>
          <w:rFonts w:cs="Times New Roman"/>
          <w:spacing w:val="-57"/>
          <w:szCs w:val="24"/>
        </w:rPr>
        <w:t xml:space="preserve"> </w:t>
      </w:r>
      <w:r w:rsidRPr="00F67C57">
        <w:rPr>
          <w:rFonts w:cs="Times New Roman"/>
          <w:szCs w:val="24"/>
        </w:rPr>
        <w:t>Plan</w:t>
      </w:r>
      <w:r w:rsidRPr="00F67C57">
        <w:rPr>
          <w:rFonts w:cs="Times New Roman"/>
          <w:spacing w:val="-2"/>
          <w:szCs w:val="24"/>
        </w:rPr>
        <w:t xml:space="preserve"> </w:t>
      </w:r>
      <w:r w:rsidRPr="00F67C57">
        <w:rPr>
          <w:rFonts w:cs="Times New Roman"/>
          <w:szCs w:val="24"/>
        </w:rPr>
        <w:t>Ekibi ve Bölümlerin</w:t>
      </w:r>
      <w:r w:rsidRPr="00F67C57">
        <w:rPr>
          <w:rFonts w:cs="Times New Roman"/>
          <w:spacing w:val="-1"/>
          <w:szCs w:val="24"/>
        </w:rPr>
        <w:t xml:space="preserve"> </w:t>
      </w:r>
      <w:r w:rsidRPr="00F67C57">
        <w:rPr>
          <w:rFonts w:cs="Times New Roman"/>
          <w:szCs w:val="24"/>
        </w:rPr>
        <w:t>Alt Çalışma</w:t>
      </w:r>
      <w:r w:rsidRPr="00F67C57">
        <w:rPr>
          <w:rFonts w:cs="Times New Roman"/>
          <w:spacing w:val="-1"/>
          <w:szCs w:val="24"/>
        </w:rPr>
        <w:t xml:space="preserve"> </w:t>
      </w:r>
      <w:r w:rsidRPr="00F67C57">
        <w:rPr>
          <w:rFonts w:cs="Times New Roman"/>
          <w:szCs w:val="24"/>
        </w:rPr>
        <w:t>Grupları tarafından hazırlanmıştır.</w:t>
      </w:r>
    </w:p>
    <w:p w14:paraId="4848C87B" w14:textId="77777777" w:rsidR="004F4D39" w:rsidRPr="00F67C57" w:rsidRDefault="004F4D39" w:rsidP="004F4D39">
      <w:pPr>
        <w:spacing w:before="0" w:after="160" w:line="259" w:lineRule="auto"/>
        <w:jc w:val="left"/>
        <w:rPr>
          <w:rFonts w:cs="Times New Roman"/>
          <w:szCs w:val="24"/>
        </w:rPr>
      </w:pPr>
    </w:p>
    <w:p w14:paraId="2B3FFED6" w14:textId="77777777" w:rsidR="004F4D39" w:rsidRPr="00F67C57" w:rsidRDefault="004F4D39" w:rsidP="004F4D39">
      <w:pPr>
        <w:pStyle w:val="Balk1"/>
        <w:rPr>
          <w:rFonts w:ascii="Times New Roman" w:hAnsi="Times New Roman" w:cs="Times New Roman"/>
          <w:szCs w:val="24"/>
        </w:rPr>
      </w:pPr>
      <w:bookmarkStart w:id="11" w:name="_Toc161410697"/>
      <w:r w:rsidRPr="00F67C57">
        <w:rPr>
          <w:rFonts w:ascii="Times New Roman" w:hAnsi="Times New Roman" w:cs="Times New Roman"/>
          <w:szCs w:val="24"/>
        </w:rPr>
        <w:t>IV.</w:t>
      </w:r>
      <w:bookmarkEnd w:id="11"/>
      <w:r w:rsidRPr="00F67C57">
        <w:rPr>
          <w:rFonts w:ascii="Times New Roman" w:hAnsi="Times New Roman" w:cs="Times New Roman"/>
          <w:szCs w:val="24"/>
        </w:rPr>
        <w:t xml:space="preserve"> </w:t>
      </w:r>
    </w:p>
    <w:p w14:paraId="51201DA6" w14:textId="77777777" w:rsidR="004F4D39" w:rsidRPr="00F67C57" w:rsidRDefault="004F4D39" w:rsidP="004F4D39">
      <w:pPr>
        <w:pStyle w:val="Balk1"/>
        <w:rPr>
          <w:rFonts w:ascii="Times New Roman" w:hAnsi="Times New Roman" w:cs="Times New Roman"/>
          <w:szCs w:val="24"/>
        </w:rPr>
      </w:pPr>
      <w:bookmarkStart w:id="12" w:name="_Toc161410698"/>
      <w:r w:rsidRPr="00F67C57">
        <w:rPr>
          <w:rFonts w:ascii="Times New Roman" w:hAnsi="Times New Roman" w:cs="Times New Roman"/>
          <w:szCs w:val="24"/>
        </w:rPr>
        <w:t>DURUM ANALİZİ</w:t>
      </w:r>
      <w:bookmarkEnd w:id="12"/>
    </w:p>
    <w:p w14:paraId="581E5533" w14:textId="77777777" w:rsidR="004F4D39" w:rsidRPr="00F67C57" w:rsidRDefault="004F4D39" w:rsidP="007F1FA3">
      <w:pPr>
        <w:pStyle w:val="Balk2"/>
        <w:rPr>
          <w:rFonts w:ascii="Times New Roman" w:hAnsi="Times New Roman" w:cs="Times New Roman"/>
        </w:rPr>
      </w:pPr>
      <w:r w:rsidRPr="00F67C57">
        <w:rPr>
          <w:rFonts w:ascii="Times New Roman" w:hAnsi="Times New Roman" w:cs="Times New Roman"/>
        </w:rPr>
        <w:t xml:space="preserve"> </w:t>
      </w:r>
      <w:bookmarkStart w:id="13" w:name="_Toc161410699"/>
      <w:r w:rsidRPr="00F67C57">
        <w:rPr>
          <w:rFonts w:ascii="Times New Roman" w:hAnsi="Times New Roman" w:cs="Times New Roman"/>
        </w:rPr>
        <w:t>Enstitü Tarihçesi</w:t>
      </w:r>
      <w:bookmarkEnd w:id="13"/>
    </w:p>
    <w:p w14:paraId="1EB774F3" w14:textId="66863230" w:rsidR="004F4D39" w:rsidRPr="00F67C57" w:rsidRDefault="004F4D39" w:rsidP="007F1FA3">
      <w:pPr>
        <w:rPr>
          <w:rFonts w:cs="Times New Roman"/>
          <w:szCs w:val="24"/>
        </w:rPr>
      </w:pPr>
      <w:r w:rsidRPr="00F67C57">
        <w:rPr>
          <w:rFonts w:cs="Times New Roman"/>
        </w:rPr>
        <w:t xml:space="preserve">Enstitümüz 2547 sayılı kanunun 65. maddesine istinaden Selçuk Üniversitesi Rektörlüğüne bağlı olarak 26.02.2010 tarih 27505 sayılı Resmi Gazetede yayınlanan 2010/103 sayılı Bakanlar Kurulu kararı ile kurulmuş ve 2010-2011 bahar yarıyılında Eğitim-Öğretime başlamış olup, Tezli Yüksek Lisans ve Doktora Programında 11 Anabilim Dalında, II. Öğretim Tezsiz Yüksek Lisansta da 3 Anabilim Dalında olmak üzere toplam 14 Anabilim Dalında ve 24 Bilim Dalında Lisansüstü Eğitim ve Öğretime devam etmekte idi. YÖK’ün 13.02.2012 tarih ve B.30.0.EÖB-101.02.02-907/7202 sayılı kararı ile programlar daha sonra ismi Konya Necmettin Erbakan Üniversitesi olarak değiştirilen Konya Üniversitesine devredildi. Yükseköğretim Kurulu Başkanlığının 19.12.2019 tarih ve 75850160-104.01.03.01-E.97285 sayılı yazısı ile </w:t>
      </w:r>
      <w:r w:rsidRPr="00F67C57">
        <w:rPr>
          <w:rFonts w:cs="Times New Roman"/>
        </w:rPr>
        <w:lastRenderedPageBreak/>
        <w:t>Matematik ve Fen Eğitimi Anabilim Dalı, Matematik Eğitimi Tezli Yüksek Lisans Programı ile Eğitim Bilimleri Anabilim Dalı, Rehberlik ve Psikolojik Danışmanlık Tezli Yüksek Lisans Programı</w:t>
      </w:r>
      <w:r w:rsidR="0091769C" w:rsidRPr="00F67C57">
        <w:rPr>
          <w:rFonts w:cs="Times New Roman"/>
        </w:rPr>
        <w:t xml:space="preserve">, 14.02.2024 Sayılı Yükseköğretim kurulu Başkanlığının 14.02.2024 atihli Yürütme kurulu kararı ile Eğitim bilimleri Anabilim Dalı, Hayat Boyu Öğrenme ve Yetişkin Eğitimi Tezli Yüksek Lisans programı ve Yabancı Diller Eğitimi Anabilim Dalı, İngiliz Dili Eğitimi Tezli Yüksek Lisans Programı, </w:t>
      </w:r>
      <w:r w:rsidRPr="00F67C57">
        <w:rPr>
          <w:rFonts w:cs="Times New Roman"/>
        </w:rPr>
        <w:t xml:space="preserve"> Enstitümüz bünyesinde açılarak eğitim ve öğretime devam edilmektedir</w:t>
      </w:r>
      <w:r w:rsidRPr="00F67C57">
        <w:rPr>
          <w:rFonts w:cs="Times New Roman"/>
          <w:szCs w:val="24"/>
        </w:rPr>
        <w:t>.</w:t>
      </w:r>
    </w:p>
    <w:p w14:paraId="7F0E4592" w14:textId="77777777" w:rsidR="004F4D39" w:rsidRPr="00F67C57" w:rsidRDefault="004F4D39" w:rsidP="004F4D39">
      <w:pPr>
        <w:pStyle w:val="Balk2"/>
        <w:rPr>
          <w:rFonts w:ascii="Times New Roman" w:hAnsi="Times New Roman" w:cs="Times New Roman"/>
          <w:sz w:val="24"/>
          <w:szCs w:val="24"/>
        </w:rPr>
      </w:pPr>
    </w:p>
    <w:p w14:paraId="618FF430" w14:textId="77777777" w:rsidR="004F4D39" w:rsidRPr="00F67C57" w:rsidRDefault="004F4D39" w:rsidP="00F67C57">
      <w:pPr>
        <w:pStyle w:val="Balk2"/>
      </w:pPr>
      <w:bookmarkStart w:id="14" w:name="_Toc161410700"/>
      <w:r w:rsidRPr="00F67C57">
        <w:t>Mevzuat Analizi</w:t>
      </w:r>
      <w:bookmarkEnd w:id="14"/>
      <w:r w:rsidRPr="00F67C57">
        <w:t xml:space="preserve"> </w:t>
      </w:r>
    </w:p>
    <w:p w14:paraId="2AAC6357" w14:textId="505BBEDA" w:rsidR="0088138B" w:rsidRPr="00F67C57" w:rsidRDefault="004F4D39" w:rsidP="00B958CF">
      <w:pPr>
        <w:rPr>
          <w:rFonts w:cs="Times New Roman"/>
          <w:szCs w:val="24"/>
        </w:rPr>
      </w:pPr>
      <w:r w:rsidRPr="00F67C57">
        <w:rPr>
          <w:rFonts w:cs="Times New Roman"/>
          <w:szCs w:val="24"/>
        </w:rPr>
        <w:t xml:space="preserve">Enstitümüz 2547 sayılı kanunun 65. maddesine istinaden Selçuk Üniversitesi Rektörlüğüne bağlı olarak 26.02.2010 tarih 27505 sayılı Resmi Gazetede yayınlanan 2010/103 sayılı Bakanlar Kurulu kararı ile kurulmuş. Enstitümüz faaliyetlerini yerine getirirken tabi olduğu mevzuat listesi ile mevzuat hükümlerine ilişkin açıklamalar Tablo 2’de  belirtilmiştir. </w:t>
      </w:r>
      <w:bookmarkStart w:id="15" w:name="_Toc89938107"/>
    </w:p>
    <w:p w14:paraId="326BD739" w14:textId="77777777" w:rsidR="004F4D39" w:rsidRPr="00F67C57" w:rsidRDefault="004F4D39" w:rsidP="000C2D98">
      <w:pPr>
        <w:pStyle w:val="Balk3"/>
        <w:rPr>
          <w:rStyle w:val="HafifVurgulama"/>
          <w:rFonts w:cs="Times New Roman"/>
        </w:rPr>
      </w:pPr>
      <w:bookmarkStart w:id="16" w:name="_Toc161410701"/>
      <w:r w:rsidRPr="00F67C57">
        <w:rPr>
          <w:rStyle w:val="HafifVurgulama"/>
          <w:rFonts w:cs="Times New Roman"/>
        </w:rPr>
        <w:t>Tablo 2. Mevzuat Analizi Tespit Tablosu</w:t>
      </w:r>
      <w:bookmarkEnd w:id="15"/>
      <w:bookmarkEnd w:id="16"/>
    </w:p>
    <w:tbl>
      <w:tblPr>
        <w:tblStyle w:val="ListeTablo4-Vurgu1"/>
        <w:tblW w:w="9360" w:type="dxa"/>
        <w:tblLook w:val="04A0" w:firstRow="1" w:lastRow="0" w:firstColumn="1" w:lastColumn="0" w:noHBand="0" w:noVBand="1"/>
      </w:tblPr>
      <w:tblGrid>
        <w:gridCol w:w="2641"/>
        <w:gridCol w:w="1765"/>
        <w:gridCol w:w="2763"/>
        <w:gridCol w:w="2191"/>
      </w:tblGrid>
      <w:tr w:rsidR="004F4D39" w:rsidRPr="00F67C57" w14:paraId="693416E2"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037115" w14:textId="77777777" w:rsidR="004F4D39" w:rsidRPr="00F67C57" w:rsidRDefault="004F4D39" w:rsidP="004F4D39">
            <w:pPr>
              <w:spacing w:before="0" w:line="240" w:lineRule="auto"/>
              <w:jc w:val="center"/>
              <w:rPr>
                <w:rFonts w:eastAsia="Times New Roman" w:cs="Times New Roman"/>
                <w:szCs w:val="24"/>
                <w:lang w:eastAsia="tr-TR"/>
              </w:rPr>
            </w:pPr>
            <w:r w:rsidRPr="00F67C57">
              <w:rPr>
                <w:rFonts w:eastAsia="Times New Roman" w:cs="Times New Roman"/>
                <w:color w:val="000000"/>
                <w:szCs w:val="24"/>
                <w:lang w:eastAsia="tr-TR"/>
              </w:rPr>
              <w:t>Yasal Yükümlülük</w:t>
            </w:r>
          </w:p>
        </w:tc>
        <w:tc>
          <w:tcPr>
            <w:tcW w:w="0" w:type="auto"/>
            <w:hideMark/>
          </w:tcPr>
          <w:p w14:paraId="6B161741"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Dayanak</w:t>
            </w:r>
          </w:p>
        </w:tc>
        <w:tc>
          <w:tcPr>
            <w:tcW w:w="0" w:type="auto"/>
            <w:hideMark/>
          </w:tcPr>
          <w:p w14:paraId="498716A4"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Tespitler</w:t>
            </w:r>
          </w:p>
        </w:tc>
        <w:tc>
          <w:tcPr>
            <w:tcW w:w="0" w:type="auto"/>
            <w:hideMark/>
          </w:tcPr>
          <w:p w14:paraId="5E7C7F7F"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İhtiyaçlar</w:t>
            </w:r>
          </w:p>
        </w:tc>
      </w:tr>
      <w:tr w:rsidR="004F4D39" w:rsidRPr="00F67C57" w14:paraId="132FA70E"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5EBD96"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Çağdaş eğitim-öğretim esaslarına dayanan bir düzen içinde milletin ve ülkenin ihtiyaçlarına uygun insan gücü yetiştirmek, ortaöğretime dayalı çeşitli düzeylerde eğitim-öğretim, bilimsel araştırma, yayın ve danışmanlık yapmak, ülkeye ve insanlığa hizmet etmek.</w:t>
            </w:r>
          </w:p>
        </w:tc>
        <w:tc>
          <w:tcPr>
            <w:tcW w:w="0" w:type="auto"/>
            <w:hideMark/>
          </w:tcPr>
          <w:p w14:paraId="639BE308"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1982 T.C. Anayasası</w:t>
            </w:r>
          </w:p>
          <w:p w14:paraId="6E6184F1"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130. madde</w:t>
            </w:r>
          </w:p>
          <w:p w14:paraId="2E3605FE"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2547/ 4., 5. ve 12. maddeler</w:t>
            </w:r>
          </w:p>
          <w:p w14:paraId="69909F3D"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6C39C95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Enstitü hizmetleri,  ilgili mevzuat gereği yerine getirir.</w:t>
            </w:r>
          </w:p>
          <w:p w14:paraId="7FED005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4231FFD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r>
      <w:tr w:rsidR="004F4D39" w:rsidRPr="00F67C57" w14:paraId="5C65DC39" w14:textId="77777777" w:rsidTr="00375D14">
        <w:tc>
          <w:tcPr>
            <w:cnfStyle w:val="001000000000" w:firstRow="0" w:lastRow="0" w:firstColumn="1" w:lastColumn="0" w:oddVBand="0" w:evenVBand="0" w:oddHBand="0" w:evenHBand="0" w:firstRowFirstColumn="0" w:firstRowLastColumn="0" w:lastRowFirstColumn="0" w:lastRowLastColumn="0"/>
            <w:tcW w:w="0" w:type="auto"/>
            <w:hideMark/>
          </w:tcPr>
          <w:p w14:paraId="26288B6B"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Eğitim-öğretim hizmetleri sunmak.</w:t>
            </w:r>
          </w:p>
          <w:p w14:paraId="7C795EB6" w14:textId="77777777" w:rsidR="004F4D39" w:rsidRPr="00F67C57" w:rsidRDefault="004F4D39" w:rsidP="004F4D39">
            <w:pPr>
              <w:spacing w:before="0" w:line="240" w:lineRule="auto"/>
              <w:jc w:val="left"/>
              <w:rPr>
                <w:rFonts w:eastAsia="Times New Roman" w:cs="Times New Roman"/>
                <w:szCs w:val="24"/>
                <w:lang w:eastAsia="tr-TR"/>
              </w:rPr>
            </w:pPr>
          </w:p>
        </w:tc>
        <w:tc>
          <w:tcPr>
            <w:tcW w:w="0" w:type="auto"/>
            <w:hideMark/>
          </w:tcPr>
          <w:p w14:paraId="573359F6"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2547/ 14., 43.,</w:t>
            </w:r>
          </w:p>
          <w:p w14:paraId="680F174B"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44., 45., 46., 49., maddeleri</w:t>
            </w:r>
          </w:p>
        </w:tc>
        <w:tc>
          <w:tcPr>
            <w:tcW w:w="0" w:type="auto"/>
            <w:hideMark/>
          </w:tcPr>
          <w:p w14:paraId="25FD8BCA"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Lisansüstü</w:t>
            </w:r>
          </w:p>
          <w:p w14:paraId="0AE87B4F"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Eğitim-Öğretim ve Sınav</w:t>
            </w:r>
          </w:p>
          <w:p w14:paraId="13CF3EA6"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Yönetmeliği yenilenerek yayımlanmıştır. Eğitim-öğretim hizmetleri mevzuat çerçevesinde yürütülmektedir.</w:t>
            </w:r>
          </w:p>
        </w:tc>
        <w:tc>
          <w:tcPr>
            <w:tcW w:w="0" w:type="auto"/>
            <w:hideMark/>
          </w:tcPr>
          <w:p w14:paraId="10A31B95"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Yönetmelikler ihtiyaç duyulması halinde güncellenmeli ve bu güncellemelere ilişkin bilgilendirmeler yapılmalıdır.</w:t>
            </w:r>
          </w:p>
        </w:tc>
      </w:tr>
      <w:tr w:rsidR="004F4D39" w:rsidRPr="00F67C57" w14:paraId="1F8D107C"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BE6048"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 xml:space="preserve">Alt düzeydeki eğitim kurumlarının öğretmenlerine, yöneticilerine ve imkânları dâhilinde diğer kamu kurum ve </w:t>
            </w:r>
            <w:r w:rsidRPr="00F67C57">
              <w:rPr>
                <w:rFonts w:eastAsia="Times New Roman" w:cs="Times New Roman"/>
                <w:color w:val="000000"/>
                <w:szCs w:val="24"/>
                <w:lang w:eastAsia="tr-TR"/>
              </w:rPr>
              <w:lastRenderedPageBreak/>
              <w:t>kuruluşlarının personeline hizmet içi eğitim ile ilgili kursları açmak ve düzenlemek.</w:t>
            </w:r>
          </w:p>
        </w:tc>
        <w:tc>
          <w:tcPr>
            <w:tcW w:w="0" w:type="auto"/>
            <w:hideMark/>
          </w:tcPr>
          <w:p w14:paraId="0480816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lastRenderedPageBreak/>
              <w:t>2809/ 5. madde</w:t>
            </w:r>
          </w:p>
        </w:tc>
        <w:tc>
          <w:tcPr>
            <w:tcW w:w="0" w:type="auto"/>
            <w:hideMark/>
          </w:tcPr>
          <w:p w14:paraId="50F003D6"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 xml:space="preserve">Alt düzeydeki eğitim kurumlarının öğretmenlerine, yöneticilerine ve imkânları dâhilinde diğer kamu kurum ve </w:t>
            </w:r>
            <w:r w:rsidRPr="00F67C57">
              <w:rPr>
                <w:rFonts w:eastAsia="Times New Roman" w:cs="Times New Roman"/>
                <w:color w:val="000000"/>
                <w:szCs w:val="24"/>
                <w:lang w:eastAsia="tr-TR"/>
              </w:rPr>
              <w:lastRenderedPageBreak/>
              <w:t>kuruluşlarının personeline hizmet içi eğitim ve kurslar düzenle</w:t>
            </w:r>
            <w:r w:rsidRPr="00F67C57">
              <w:rPr>
                <w:rFonts w:eastAsia="Times New Roman" w:cs="Times New Roman"/>
                <w:szCs w:val="24"/>
                <w:lang w:eastAsia="tr-TR"/>
              </w:rPr>
              <w:t>nme</w:t>
            </w:r>
            <w:r w:rsidRPr="00F67C57">
              <w:rPr>
                <w:rFonts w:eastAsia="Times New Roman" w:cs="Times New Roman"/>
                <w:color w:val="000000"/>
                <w:szCs w:val="24"/>
                <w:lang w:eastAsia="tr-TR"/>
              </w:rPr>
              <w:t>mektedir.</w:t>
            </w:r>
          </w:p>
        </w:tc>
        <w:tc>
          <w:tcPr>
            <w:tcW w:w="0" w:type="auto"/>
            <w:hideMark/>
          </w:tcPr>
          <w:p w14:paraId="22CFF8EB"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lastRenderedPageBreak/>
              <w:t xml:space="preserve">Bahsi geçen hizmet içi eğitim ve kursların idari yapılandırılmaları sağlanarak başlatılmalı </w:t>
            </w:r>
            <w:r w:rsidRPr="00F67C57">
              <w:rPr>
                <w:rFonts w:eastAsia="Times New Roman" w:cs="Times New Roman"/>
                <w:color w:val="000000"/>
                <w:szCs w:val="24"/>
                <w:lang w:eastAsia="tr-TR"/>
              </w:rPr>
              <w:lastRenderedPageBreak/>
              <w:t>ve  sürekli hale getirilmelidir.</w:t>
            </w:r>
          </w:p>
        </w:tc>
      </w:tr>
      <w:tr w:rsidR="004F4D39" w:rsidRPr="00F67C57" w14:paraId="1CF103AC" w14:textId="77777777" w:rsidTr="00375D14">
        <w:trPr>
          <w:trHeight w:val="2876"/>
        </w:trPr>
        <w:tc>
          <w:tcPr>
            <w:cnfStyle w:val="001000000000" w:firstRow="0" w:lastRow="0" w:firstColumn="1" w:lastColumn="0" w:oddVBand="0" w:evenVBand="0" w:oddHBand="0" w:evenHBand="0" w:firstRowFirstColumn="0" w:firstRowLastColumn="0" w:lastRowFirstColumn="0" w:lastRowLastColumn="0"/>
            <w:tcW w:w="0" w:type="auto"/>
            <w:hideMark/>
          </w:tcPr>
          <w:p w14:paraId="01BE38F8"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lastRenderedPageBreak/>
              <w:t>Stratejik Plan hazırlamak.</w:t>
            </w:r>
          </w:p>
        </w:tc>
        <w:tc>
          <w:tcPr>
            <w:tcW w:w="0" w:type="auto"/>
            <w:hideMark/>
          </w:tcPr>
          <w:p w14:paraId="799C465A"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5018/ 9. madde</w:t>
            </w:r>
          </w:p>
        </w:tc>
        <w:tc>
          <w:tcPr>
            <w:tcW w:w="0" w:type="auto"/>
            <w:hideMark/>
          </w:tcPr>
          <w:p w14:paraId="74922517" w14:textId="0934C9C8" w:rsidR="004F4D39" w:rsidRPr="00F67C57" w:rsidRDefault="004F4D39" w:rsidP="00167468">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 xml:space="preserve">Üniversitemizin </w:t>
            </w:r>
            <w:r w:rsidR="00167468">
              <w:rPr>
                <w:rFonts w:eastAsia="Times New Roman" w:cs="Times New Roman"/>
                <w:color w:val="000000"/>
                <w:szCs w:val="24"/>
                <w:lang w:eastAsia="tr-TR"/>
              </w:rPr>
              <w:t>2024-2028</w:t>
            </w:r>
            <w:r w:rsidRPr="00F67C57">
              <w:rPr>
                <w:rFonts w:eastAsia="Times New Roman" w:cs="Times New Roman"/>
                <w:color w:val="000000"/>
                <w:szCs w:val="24"/>
                <w:lang w:eastAsia="tr-TR"/>
              </w:rPr>
              <w:t xml:space="preserve"> Stratejik Planı hazırlık çalışmaları devam etmektedir. Bu kapsamda</w:t>
            </w:r>
          </w:p>
          <w:p w14:paraId="25A5DD1E"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Strateji Geliştirme Kurulu ile çalışma grupları oluşturulmuştur.</w:t>
            </w:r>
          </w:p>
          <w:p w14:paraId="672081D1"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Strateji Geliştirme Kurulunun</w:t>
            </w:r>
          </w:p>
          <w:p w14:paraId="6521186C"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Kuruluşu ve İşleyişi</w:t>
            </w:r>
          </w:p>
          <w:p w14:paraId="41B2DDD9"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Hakkındaki Yönerge hazırlanmıştır.</w:t>
            </w:r>
          </w:p>
          <w:p w14:paraId="05F595EB"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Stratejik plan hazırlık çalışmalarına ilişkin genelgeler yayımlanmıştır.</w:t>
            </w:r>
          </w:p>
        </w:tc>
        <w:tc>
          <w:tcPr>
            <w:tcW w:w="0" w:type="auto"/>
            <w:hideMark/>
          </w:tcPr>
          <w:p w14:paraId="398501CF"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Stratejik planların başarıya ulaşmasındaki en önemli etken planların yönetim ve personel tarafından sahiplenilmesidir.</w:t>
            </w:r>
          </w:p>
          <w:p w14:paraId="3EA326D5"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Bu amaçla</w:t>
            </w:r>
          </w:p>
          <w:p w14:paraId="1415A1E8" w14:textId="7B98F199" w:rsidR="004F4D39" w:rsidRPr="00F67C57" w:rsidRDefault="00B34157"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Pr>
                <w:rFonts w:eastAsia="Times New Roman" w:cs="Times New Roman"/>
                <w:color w:val="000000"/>
                <w:szCs w:val="24"/>
                <w:lang w:eastAsia="tr-TR"/>
              </w:rPr>
              <w:t>2024-2028</w:t>
            </w:r>
            <w:r w:rsidR="004F4D39" w:rsidRPr="00F67C57">
              <w:rPr>
                <w:rFonts w:eastAsia="Times New Roman" w:cs="Times New Roman"/>
                <w:color w:val="000000"/>
                <w:szCs w:val="24"/>
                <w:lang w:eastAsia="tr-TR"/>
              </w:rPr>
              <w:t xml:space="preserve"> Stratejik Planının yürürlüğe girmesiyle plana ilişkin bilgilendirme toplantıları yapılmalıdır.</w:t>
            </w:r>
          </w:p>
        </w:tc>
      </w:tr>
      <w:tr w:rsidR="004F4D39" w:rsidRPr="00F67C57" w14:paraId="0ECBEAC8" w14:textId="77777777" w:rsidTr="00375D14">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0" w:type="auto"/>
            <w:hideMark/>
          </w:tcPr>
          <w:p w14:paraId="65268E69"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Bilimsel araştırma proje tekliflerini değerlendirmek, kabulü, desteklenmesi, bunlara ilişkin hizmetleri yürütmek, izlemek, sonuçlarını değerlendirmek ve kamuoyuna duyurmak.</w:t>
            </w:r>
          </w:p>
        </w:tc>
        <w:tc>
          <w:tcPr>
            <w:tcW w:w="0" w:type="auto"/>
            <w:hideMark/>
          </w:tcPr>
          <w:p w14:paraId="1332437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2547/ 4., 58. ve Ek</w:t>
            </w:r>
          </w:p>
          <w:p w14:paraId="0A51EBBE"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28. Maddeleri</w:t>
            </w:r>
          </w:p>
          <w:p w14:paraId="03CD9984"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Yükseköğretim</w:t>
            </w:r>
          </w:p>
          <w:p w14:paraId="018706FE"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Kurumları Bilimsel</w:t>
            </w:r>
          </w:p>
          <w:p w14:paraId="3423EDEE"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Araştırma Projeleri</w:t>
            </w:r>
          </w:p>
          <w:p w14:paraId="616B8B04"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Hakkında Yönetmelik</w:t>
            </w:r>
          </w:p>
        </w:tc>
        <w:tc>
          <w:tcPr>
            <w:tcW w:w="0" w:type="auto"/>
            <w:hideMark/>
          </w:tcPr>
          <w:p w14:paraId="75C10FB3"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Üniversitemizde Bilimsel</w:t>
            </w:r>
          </w:p>
          <w:p w14:paraId="0A84362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Araştırma Projeleri Hazırlama ve Değerlendirme</w:t>
            </w:r>
          </w:p>
          <w:p w14:paraId="0D1D12EA"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Yönergesi bulunmaktadır.</w:t>
            </w:r>
          </w:p>
          <w:p w14:paraId="2F6B51B5"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Üniversitemiz kaynaklarıyla projeler desteklenmektedir.</w:t>
            </w:r>
          </w:p>
          <w:p w14:paraId="432A5728"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4A5E8188"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Bilimsel araştırma projelerine ilişkin akademik personele</w:t>
            </w:r>
          </w:p>
          <w:p w14:paraId="269C1CBE"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Bilgilendirmeler yapılmalıdır.</w:t>
            </w:r>
          </w:p>
          <w:p w14:paraId="4E0772CC"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Akademik personel proje teklifi hazırlama ve yürütme konusunda teşvik edilmelidir.</w:t>
            </w:r>
          </w:p>
        </w:tc>
      </w:tr>
      <w:tr w:rsidR="004F4D39" w:rsidRPr="00F67C57" w14:paraId="2F5807EB" w14:textId="77777777" w:rsidTr="00375D14">
        <w:tc>
          <w:tcPr>
            <w:cnfStyle w:val="001000000000" w:firstRow="0" w:lastRow="0" w:firstColumn="1" w:lastColumn="0" w:oddVBand="0" w:evenVBand="0" w:oddHBand="0" w:evenHBand="0" w:firstRowFirstColumn="0" w:firstRowLastColumn="0" w:lastRowFirstColumn="0" w:lastRowLastColumn="0"/>
            <w:tcW w:w="0" w:type="auto"/>
            <w:hideMark/>
          </w:tcPr>
          <w:p w14:paraId="3FFAB8FF"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Kurum içi harcama süreçlerini planlamak, programlamak ve uygulama bütünlüğü sağlamak.</w:t>
            </w:r>
          </w:p>
        </w:tc>
        <w:tc>
          <w:tcPr>
            <w:tcW w:w="0" w:type="auto"/>
            <w:hideMark/>
          </w:tcPr>
          <w:p w14:paraId="1097ED46"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5018/ 8. madde</w:t>
            </w:r>
          </w:p>
        </w:tc>
        <w:tc>
          <w:tcPr>
            <w:tcW w:w="0" w:type="auto"/>
            <w:hideMark/>
          </w:tcPr>
          <w:p w14:paraId="2F7659B7"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2019/01 sayılı Harcama</w:t>
            </w:r>
          </w:p>
          <w:p w14:paraId="6A5C9FAA"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Genelgesi yayımlanmış ve tüm birimlere duyurulmuştur.</w:t>
            </w:r>
          </w:p>
        </w:tc>
        <w:tc>
          <w:tcPr>
            <w:tcW w:w="0" w:type="auto"/>
            <w:hideMark/>
          </w:tcPr>
          <w:p w14:paraId="7E6622F5"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r>
      <w:tr w:rsidR="004F4D39" w:rsidRPr="00F67C57" w14:paraId="1FED68B9"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348009"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 xml:space="preserve">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w:t>
            </w:r>
            <w:r w:rsidRPr="00F67C57">
              <w:rPr>
                <w:rFonts w:eastAsia="Times New Roman" w:cs="Times New Roman"/>
                <w:color w:val="000000"/>
                <w:szCs w:val="24"/>
                <w:lang w:eastAsia="tr-TR"/>
              </w:rPr>
              <w:lastRenderedPageBreak/>
              <w:t>yapıldığına dair bildirim yapılır.</w:t>
            </w:r>
          </w:p>
        </w:tc>
        <w:tc>
          <w:tcPr>
            <w:tcW w:w="0" w:type="auto"/>
            <w:hideMark/>
          </w:tcPr>
          <w:p w14:paraId="7C20C5EA"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lastRenderedPageBreak/>
              <w:t>6769/ 121. Madde</w:t>
            </w:r>
          </w:p>
        </w:tc>
        <w:tc>
          <w:tcPr>
            <w:tcW w:w="0" w:type="auto"/>
            <w:hideMark/>
          </w:tcPr>
          <w:p w14:paraId="10558A63"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Proje ve patent konularında danışmanlık desteği verilmektedir.</w:t>
            </w:r>
          </w:p>
          <w:p w14:paraId="3CAAAC7D"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Buluş Değerlendirme</w:t>
            </w:r>
          </w:p>
          <w:p w14:paraId="7AA81DE9"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Komisyonu kurulmuştur.</w:t>
            </w:r>
          </w:p>
          <w:p w14:paraId="1E906011"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23C23FB9"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Proje ve patent konularında danışmanlık desteği geliştirilmelidir.</w:t>
            </w:r>
          </w:p>
          <w:p w14:paraId="6E1363FC"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Mevzuat ve süreçler konusunda tüm birimlere düzenli olarak bilgilendirmeler yapılmalıdır.</w:t>
            </w:r>
          </w:p>
          <w:p w14:paraId="78EFBB32"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r>
      <w:tr w:rsidR="004F4D39" w:rsidRPr="00F67C57" w14:paraId="50F7E8E5" w14:textId="77777777" w:rsidTr="00375D14">
        <w:tc>
          <w:tcPr>
            <w:cnfStyle w:val="001000000000" w:firstRow="0" w:lastRow="0" w:firstColumn="1" w:lastColumn="0" w:oddVBand="0" w:evenVBand="0" w:oddHBand="0" w:evenHBand="0" w:firstRowFirstColumn="0" w:firstRowLastColumn="0" w:lastRowFirstColumn="0" w:lastRowLastColumn="0"/>
            <w:tcW w:w="0" w:type="auto"/>
            <w:hideMark/>
          </w:tcPr>
          <w:p w14:paraId="71D748E9"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Resmî yazışmalara ilişkin yetki ve sorumlulukları belirlemek, yetki devirlerine ilişkin ilkeleri belirlemek.</w:t>
            </w:r>
          </w:p>
          <w:p w14:paraId="6B150C53" w14:textId="77777777" w:rsidR="004F4D39" w:rsidRPr="00F67C57" w:rsidRDefault="004F4D39" w:rsidP="004F4D39">
            <w:pPr>
              <w:spacing w:before="0" w:line="240" w:lineRule="auto"/>
              <w:jc w:val="left"/>
              <w:rPr>
                <w:rFonts w:eastAsia="Times New Roman" w:cs="Times New Roman"/>
                <w:szCs w:val="24"/>
                <w:lang w:eastAsia="tr-TR"/>
              </w:rPr>
            </w:pPr>
          </w:p>
        </w:tc>
        <w:tc>
          <w:tcPr>
            <w:tcW w:w="0" w:type="auto"/>
            <w:hideMark/>
          </w:tcPr>
          <w:p w14:paraId="2186CBC2"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Resmî Yazışmalarda</w:t>
            </w:r>
          </w:p>
          <w:p w14:paraId="4B4391D7"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Uygulanacak Usul ve Esaslar Hakkında</w:t>
            </w:r>
          </w:p>
          <w:p w14:paraId="7A3EC011"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Yönetmelik</w:t>
            </w:r>
          </w:p>
          <w:p w14:paraId="545B39A5"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4ABF5751"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Yazışma Usul ve Esasları</w:t>
            </w:r>
          </w:p>
          <w:p w14:paraId="2985993E"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İle İmza Yetkileri ve Yetki Devri Yönergesi yayımlanmıştır.</w:t>
            </w:r>
          </w:p>
          <w:p w14:paraId="055498B3"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Birim yöneticilerinin yetki ve sorumlukları tanımlanmıştır.</w:t>
            </w:r>
          </w:p>
          <w:p w14:paraId="1972AED9"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Yetki devrine ilişkin hususlar tanımlanmıştır.</w:t>
            </w:r>
          </w:p>
          <w:p w14:paraId="5FAA6790"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Yazışma usul ve esasları belirlenmiştir. Sorumluluklar belirlenmiştir.</w:t>
            </w:r>
          </w:p>
        </w:tc>
        <w:tc>
          <w:tcPr>
            <w:tcW w:w="0" w:type="auto"/>
            <w:hideMark/>
          </w:tcPr>
          <w:p w14:paraId="2753EA03"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Üniversitemizde faaliyetlerin ve yazışmaların yönergeye uygun olarak yürütülebilmesi amacıyla bilgilendirme toplantılarına devam edilmelidir.</w:t>
            </w:r>
          </w:p>
          <w:p w14:paraId="594541BE"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r>
      <w:tr w:rsidR="004F4D39" w:rsidRPr="00F67C57" w14:paraId="2A75CB19"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AE6EFC"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Enstitünün  idari teşkilatlanmasına ilişkin</w:t>
            </w:r>
          </w:p>
          <w:p w14:paraId="2BE49290" w14:textId="77777777" w:rsidR="004F4D39" w:rsidRPr="00F67C57" w:rsidRDefault="004F4D39" w:rsidP="004F4D39">
            <w:pPr>
              <w:spacing w:before="0" w:line="240" w:lineRule="auto"/>
              <w:jc w:val="left"/>
              <w:rPr>
                <w:rFonts w:eastAsia="Times New Roman" w:cs="Times New Roman"/>
                <w:szCs w:val="24"/>
                <w:lang w:eastAsia="tr-TR"/>
              </w:rPr>
            </w:pPr>
          </w:p>
        </w:tc>
        <w:tc>
          <w:tcPr>
            <w:tcW w:w="0" w:type="auto"/>
            <w:hideMark/>
          </w:tcPr>
          <w:p w14:paraId="7AD7700E"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124 sayılı Kanun</w:t>
            </w:r>
          </w:p>
          <w:p w14:paraId="35F2CFCF"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Hükmünde Kararname-</w:t>
            </w:r>
          </w:p>
          <w:p w14:paraId="3F1B0274"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26,27,28,29,30,</w:t>
            </w:r>
          </w:p>
          <w:p w14:paraId="0A39F635"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31,32,33,34,</w:t>
            </w:r>
          </w:p>
          <w:p w14:paraId="6CA70F77"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35,36,37,38,</w:t>
            </w:r>
          </w:p>
          <w:p w14:paraId="60093B9E"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39,40 maddeleri</w:t>
            </w:r>
          </w:p>
        </w:tc>
        <w:tc>
          <w:tcPr>
            <w:tcW w:w="0" w:type="auto"/>
            <w:hideMark/>
          </w:tcPr>
          <w:p w14:paraId="5D41121C"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Enstitünün  idari teşkilatlanmasına dair senato tarafından onaylanmış şema bulunmaktadır.</w:t>
            </w:r>
          </w:p>
        </w:tc>
        <w:tc>
          <w:tcPr>
            <w:tcW w:w="0" w:type="auto"/>
            <w:hideMark/>
          </w:tcPr>
          <w:p w14:paraId="2460A3BA"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r>
      <w:tr w:rsidR="004F4D39" w:rsidRPr="00F67C57" w14:paraId="02887AE2" w14:textId="77777777" w:rsidTr="00375D14">
        <w:tc>
          <w:tcPr>
            <w:cnfStyle w:val="001000000000" w:firstRow="0" w:lastRow="0" w:firstColumn="1" w:lastColumn="0" w:oddVBand="0" w:evenVBand="0" w:oddHBand="0" w:evenHBand="0" w:firstRowFirstColumn="0" w:firstRowLastColumn="0" w:lastRowFirstColumn="0" w:lastRowLastColumn="0"/>
            <w:tcW w:w="0" w:type="auto"/>
            <w:hideMark/>
          </w:tcPr>
          <w:p w14:paraId="03FD3E3A"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Yükseköğretim kurumları, yurtdışındaki yükseköğretim kurumları ve diğer kuruluşlarla işbirliği tesis ederek uluslararası ortak eğitim ve öğretim programları yürütebilirler.</w:t>
            </w:r>
          </w:p>
        </w:tc>
        <w:tc>
          <w:tcPr>
            <w:tcW w:w="0" w:type="auto"/>
            <w:hideMark/>
          </w:tcPr>
          <w:p w14:paraId="2548D6C4"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2547/ 43/d madde</w:t>
            </w:r>
          </w:p>
        </w:tc>
        <w:tc>
          <w:tcPr>
            <w:tcW w:w="0" w:type="auto"/>
            <w:hideMark/>
          </w:tcPr>
          <w:p w14:paraId="7663F0AC"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Üniversitenin yurt dışındaki bazı yükseköğretim kurumları ve diğer kuruluşlarla  lisansüstü düzeyinde işbirliği vardır.</w:t>
            </w:r>
          </w:p>
        </w:tc>
        <w:tc>
          <w:tcPr>
            <w:tcW w:w="0" w:type="auto"/>
            <w:hideMark/>
          </w:tcPr>
          <w:p w14:paraId="7314DDA8"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Üniversitenin yurt dışındaki bazı yükseköğretim kurumları ve diğer kuruluşlarla işbirliği yaptığı lisansüstü programların sayısı artırılmalıdır.</w:t>
            </w:r>
          </w:p>
        </w:tc>
      </w:tr>
      <w:tr w:rsidR="004F4D39" w:rsidRPr="00F67C57" w14:paraId="14572EB6"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DEE586"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Yükseköğretim kurumlarında pratik, uygulamalı dersler ve staj; öğrencinin tercih edeceği ilgili kamu kurum ve kuruluşları ile bunlara muadil özel kuruluşlarda yapılabilir.</w:t>
            </w:r>
          </w:p>
        </w:tc>
        <w:tc>
          <w:tcPr>
            <w:tcW w:w="0" w:type="auto"/>
            <w:hideMark/>
          </w:tcPr>
          <w:p w14:paraId="2A183314"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2547/ Ek madde 23</w:t>
            </w:r>
          </w:p>
        </w:tc>
        <w:tc>
          <w:tcPr>
            <w:tcW w:w="0" w:type="auto"/>
            <w:hideMark/>
          </w:tcPr>
          <w:p w14:paraId="7D6C583C"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Üniversitenin ilgili fakülte ve yüksekokullarındaki öğrenciler staj ve uygulamalı eğitimlerini kamu ve özel sektörde yapabilmektedir.</w:t>
            </w:r>
          </w:p>
        </w:tc>
        <w:tc>
          <w:tcPr>
            <w:tcW w:w="0" w:type="auto"/>
            <w:hideMark/>
          </w:tcPr>
          <w:p w14:paraId="4081EB0F"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Öğrencilerin staj ve uygulamalı eğitimlerini yapabildikleri kamu ve özel sektör kuruluşu sayısı artırılmalıdır.</w:t>
            </w:r>
          </w:p>
          <w:p w14:paraId="532382A1"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r>
    </w:tbl>
    <w:p w14:paraId="6FA7B5E2" w14:textId="77777777" w:rsidR="004F4D39" w:rsidRPr="00F67C57" w:rsidRDefault="004F4D39" w:rsidP="004F4D39">
      <w:pPr>
        <w:rPr>
          <w:rFonts w:cs="Times New Roman"/>
          <w:szCs w:val="24"/>
        </w:rPr>
      </w:pPr>
    </w:p>
    <w:p w14:paraId="0FF9A108" w14:textId="77777777" w:rsidR="0088138B" w:rsidRPr="00F67C57" w:rsidRDefault="0088138B" w:rsidP="004F4D39">
      <w:pPr>
        <w:rPr>
          <w:rFonts w:cs="Times New Roman"/>
          <w:szCs w:val="24"/>
        </w:rPr>
      </w:pPr>
    </w:p>
    <w:p w14:paraId="76A3622E" w14:textId="77777777" w:rsidR="004F4D39" w:rsidRPr="00F67C57" w:rsidRDefault="004F4D39" w:rsidP="004F4D39">
      <w:pPr>
        <w:pStyle w:val="Balk2"/>
        <w:rPr>
          <w:rFonts w:ascii="Times New Roman" w:hAnsi="Times New Roman" w:cs="Times New Roman"/>
          <w:sz w:val="24"/>
          <w:szCs w:val="24"/>
        </w:rPr>
      </w:pPr>
      <w:bookmarkStart w:id="17" w:name="_Toc161410702"/>
      <w:r w:rsidRPr="00F67C57">
        <w:rPr>
          <w:rFonts w:ascii="Times New Roman" w:hAnsi="Times New Roman" w:cs="Times New Roman"/>
          <w:sz w:val="24"/>
          <w:szCs w:val="24"/>
        </w:rPr>
        <w:lastRenderedPageBreak/>
        <w:t>Paydaş Analizi</w:t>
      </w:r>
      <w:bookmarkEnd w:id="17"/>
      <w:r w:rsidRPr="00F67C57">
        <w:rPr>
          <w:rFonts w:ascii="Times New Roman" w:hAnsi="Times New Roman" w:cs="Times New Roman"/>
          <w:sz w:val="24"/>
          <w:szCs w:val="24"/>
        </w:rPr>
        <w:t xml:space="preserve"> </w:t>
      </w:r>
    </w:p>
    <w:p w14:paraId="74FA7A57" w14:textId="19F794D1" w:rsidR="004F4D39" w:rsidRPr="00F67C57" w:rsidRDefault="004F4D39" w:rsidP="004F4D39">
      <w:pPr>
        <w:rPr>
          <w:rFonts w:cs="Times New Roman"/>
          <w:szCs w:val="24"/>
        </w:rPr>
      </w:pPr>
      <w:r w:rsidRPr="00F67C57">
        <w:rPr>
          <w:rFonts w:cs="Times New Roman"/>
          <w:szCs w:val="24"/>
        </w:rPr>
        <w:t xml:space="preserve">5018 sayılı Kamu Mali Yönetimi ve Kontrol Kanunu’nun 9’uncu maddesi gereğince; “Üniversitemiz </w:t>
      </w:r>
      <w:r w:rsidR="00B34157">
        <w:rPr>
          <w:rFonts w:cs="Times New Roman"/>
          <w:szCs w:val="24"/>
        </w:rPr>
        <w:t>2022-2026</w:t>
      </w:r>
      <w:r w:rsidRPr="00F67C57">
        <w:rPr>
          <w:rFonts w:cs="Times New Roman"/>
          <w:szCs w:val="24"/>
        </w:rPr>
        <w:t xml:space="preserve"> Stratejik Planı’nda paydaşlar detaylı bir şekilde incelenmiştir. </w:t>
      </w:r>
    </w:p>
    <w:p w14:paraId="483450B8" w14:textId="57E1460E" w:rsidR="004F4D39" w:rsidRPr="00F67C57" w:rsidRDefault="004F4D39" w:rsidP="004F4D39">
      <w:pPr>
        <w:rPr>
          <w:rFonts w:cs="Times New Roman"/>
          <w:szCs w:val="24"/>
        </w:rPr>
      </w:pPr>
      <w:r w:rsidRPr="00F67C57">
        <w:rPr>
          <w:rFonts w:cs="Times New Roman"/>
          <w:szCs w:val="24"/>
        </w:rPr>
        <w:t xml:space="preserve">Enstitümüz </w:t>
      </w:r>
      <w:r w:rsidR="00B34157">
        <w:rPr>
          <w:rFonts w:cs="Times New Roman"/>
          <w:szCs w:val="24"/>
        </w:rPr>
        <w:t xml:space="preserve">2024-2028 </w:t>
      </w:r>
      <w:r w:rsidRPr="00F67C57">
        <w:rPr>
          <w:rFonts w:cs="Times New Roman"/>
          <w:szCs w:val="24"/>
        </w:rPr>
        <w:t>Stratejik Planı çalışmalarında paydaş analizi dört aşamada yapılmıştır: Paydaşların tespiti; paydaşların tespitinde enstitümüzün sunduğu ürün/hizmetler dikkate alınmıştır. Planda bütün paydaşlarımıza yer vermek mümkün olmadığından bazı paydaşlarımız gruplandırılarak belirlenmiştir. Paydaşlar, Tablo 5’deki Paydaş Etki/Önem Matrisinden yararlanılarak önceliklendirilmiştir. Etki, enstitümüzün ürün ve hizmetleriyle paydaşı etkilemesini, paydaşın alacağı kararlarla enstitümüzü etkileme gücünü, önem ise enstitümüzün paydaşın beklenti ve taleplerini karşılaması konusuna verdiği değeri ifade etmektedir.</w:t>
      </w:r>
    </w:p>
    <w:p w14:paraId="1A097917" w14:textId="77777777" w:rsidR="004F4D39" w:rsidRPr="00F67C57" w:rsidRDefault="004F4D39" w:rsidP="004F4D39">
      <w:pPr>
        <w:rPr>
          <w:rFonts w:cs="Times New Roman"/>
          <w:szCs w:val="24"/>
        </w:rPr>
      </w:pPr>
    </w:p>
    <w:p w14:paraId="78771D73" w14:textId="77777777" w:rsidR="004F4D39" w:rsidRPr="00F67C57" w:rsidRDefault="0088138B" w:rsidP="00634B09">
      <w:pPr>
        <w:pStyle w:val="ResimYazs"/>
        <w:keepNext/>
        <w:rPr>
          <w:rStyle w:val="HafifVurgulama"/>
          <w:rFonts w:cs="Times New Roman"/>
          <w:i/>
          <w:iCs/>
          <w:color w:val="355071" w:themeColor="text2"/>
          <w:sz w:val="24"/>
          <w:szCs w:val="24"/>
        </w:rPr>
      </w:pPr>
      <w:bookmarkStart w:id="18" w:name="_Toc89938110"/>
      <w:bookmarkStart w:id="19" w:name="Tablo"/>
      <w:r w:rsidRPr="00F67C57">
        <w:rPr>
          <w:rStyle w:val="HafifVurgulama"/>
          <w:rFonts w:cs="Times New Roman"/>
          <w:sz w:val="24"/>
          <w:szCs w:val="24"/>
        </w:rPr>
        <w:t>Tablo 3</w:t>
      </w:r>
      <w:r w:rsidR="004F4D39" w:rsidRPr="00F67C57">
        <w:rPr>
          <w:rStyle w:val="HafifVurgulama"/>
          <w:rFonts w:cs="Times New Roman"/>
          <w:sz w:val="24"/>
          <w:szCs w:val="24"/>
        </w:rPr>
        <w:t>. Paydaş Etki/Önem Matrisi</w:t>
      </w:r>
      <w:bookmarkEnd w:id="18"/>
    </w:p>
    <w:bookmarkEnd w:id="19"/>
    <w:p w14:paraId="0CB1CA87" w14:textId="77777777" w:rsidR="004F4D39" w:rsidRPr="00F67C57" w:rsidRDefault="004F4D39" w:rsidP="004F4D39">
      <w:pPr>
        <w:spacing w:before="0" w:line="240" w:lineRule="auto"/>
        <w:jc w:val="left"/>
        <w:rPr>
          <w:rFonts w:eastAsia="Times New Roman" w:cs="Times New Roman"/>
          <w:szCs w:val="24"/>
          <w:lang w:eastAsia="tr-TR"/>
        </w:rPr>
      </w:pPr>
    </w:p>
    <w:tbl>
      <w:tblPr>
        <w:tblStyle w:val="ListeTablo4-Vurgu1"/>
        <w:tblW w:w="0" w:type="auto"/>
        <w:tblLook w:val="04A0" w:firstRow="1" w:lastRow="0" w:firstColumn="1" w:lastColumn="0" w:noHBand="0" w:noVBand="1"/>
      </w:tblPr>
      <w:tblGrid>
        <w:gridCol w:w="2825"/>
        <w:gridCol w:w="3261"/>
        <w:gridCol w:w="2835"/>
      </w:tblGrid>
      <w:tr w:rsidR="004F4D39" w:rsidRPr="00F67C57" w14:paraId="1661AE21" w14:textId="77777777" w:rsidTr="00375D1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825" w:type="dxa"/>
            <w:hideMark/>
          </w:tcPr>
          <w:p w14:paraId="1BB3595D" w14:textId="77777777" w:rsidR="004F4D39" w:rsidRPr="00F67C57" w:rsidRDefault="004F4D39" w:rsidP="004F4D39">
            <w:pPr>
              <w:spacing w:before="0" w:line="240" w:lineRule="auto"/>
              <w:jc w:val="center"/>
              <w:rPr>
                <w:rFonts w:eastAsia="Times New Roman" w:cs="Times New Roman"/>
                <w:szCs w:val="24"/>
                <w:lang w:eastAsia="tr-TR"/>
              </w:rPr>
            </w:pPr>
            <w:r w:rsidRPr="00F67C57">
              <w:rPr>
                <w:rFonts w:eastAsia="Times New Roman" w:cs="Times New Roman"/>
                <w:color w:val="000000"/>
                <w:szCs w:val="24"/>
                <w:lang w:eastAsia="tr-TR"/>
              </w:rPr>
              <w:t>Önem/Etki</w:t>
            </w:r>
          </w:p>
        </w:tc>
        <w:tc>
          <w:tcPr>
            <w:tcW w:w="3261" w:type="dxa"/>
            <w:hideMark/>
          </w:tcPr>
          <w:p w14:paraId="4A7800BA"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Zayıf</w:t>
            </w:r>
          </w:p>
        </w:tc>
        <w:tc>
          <w:tcPr>
            <w:tcW w:w="2835" w:type="dxa"/>
            <w:hideMark/>
          </w:tcPr>
          <w:p w14:paraId="78C0C565"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r>
      <w:tr w:rsidR="004F4D39" w:rsidRPr="00F67C57" w14:paraId="24D128A6" w14:textId="77777777" w:rsidTr="00375D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25" w:type="dxa"/>
            <w:hideMark/>
          </w:tcPr>
          <w:p w14:paraId="3C61D3F9" w14:textId="77777777" w:rsidR="004F4D39" w:rsidRPr="00F67C57" w:rsidRDefault="004F4D39" w:rsidP="004F4D39">
            <w:pPr>
              <w:spacing w:before="0" w:line="240" w:lineRule="auto"/>
              <w:jc w:val="center"/>
              <w:rPr>
                <w:rFonts w:eastAsia="Times New Roman" w:cs="Times New Roman"/>
                <w:szCs w:val="24"/>
                <w:lang w:eastAsia="tr-TR"/>
              </w:rPr>
            </w:pPr>
            <w:r w:rsidRPr="00F67C57">
              <w:rPr>
                <w:rFonts w:eastAsia="Times New Roman" w:cs="Times New Roman"/>
                <w:color w:val="000000"/>
                <w:szCs w:val="24"/>
                <w:lang w:eastAsia="tr-TR"/>
              </w:rPr>
              <w:t>Düşük</w:t>
            </w:r>
          </w:p>
        </w:tc>
        <w:tc>
          <w:tcPr>
            <w:tcW w:w="3261" w:type="dxa"/>
            <w:hideMark/>
          </w:tcPr>
          <w:p w14:paraId="100DC2D7"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İzle</w:t>
            </w:r>
          </w:p>
        </w:tc>
        <w:tc>
          <w:tcPr>
            <w:tcW w:w="2835" w:type="dxa"/>
            <w:hideMark/>
          </w:tcPr>
          <w:p w14:paraId="7AF85B3D"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Bilgilendir</w:t>
            </w:r>
          </w:p>
        </w:tc>
      </w:tr>
      <w:tr w:rsidR="004F4D39" w:rsidRPr="00F67C57" w14:paraId="79115ADB" w14:textId="77777777" w:rsidTr="00375D14">
        <w:trPr>
          <w:trHeight w:val="480"/>
        </w:trPr>
        <w:tc>
          <w:tcPr>
            <w:cnfStyle w:val="001000000000" w:firstRow="0" w:lastRow="0" w:firstColumn="1" w:lastColumn="0" w:oddVBand="0" w:evenVBand="0" w:oddHBand="0" w:evenHBand="0" w:firstRowFirstColumn="0" w:firstRowLastColumn="0" w:lastRowFirstColumn="0" w:lastRowLastColumn="0"/>
            <w:tcW w:w="2825" w:type="dxa"/>
            <w:hideMark/>
          </w:tcPr>
          <w:p w14:paraId="07113AF4" w14:textId="77777777" w:rsidR="004F4D39" w:rsidRPr="00F67C57" w:rsidRDefault="004F4D39" w:rsidP="004F4D39">
            <w:pPr>
              <w:spacing w:before="0" w:line="240" w:lineRule="auto"/>
              <w:jc w:val="center"/>
              <w:rPr>
                <w:rFonts w:eastAsia="Times New Roman" w:cs="Times New Roman"/>
                <w:szCs w:val="24"/>
                <w:lang w:eastAsia="tr-TR"/>
              </w:rPr>
            </w:pPr>
            <w:r w:rsidRPr="00F67C57">
              <w:rPr>
                <w:rFonts w:eastAsia="Times New Roman" w:cs="Times New Roman"/>
                <w:color w:val="000000"/>
                <w:szCs w:val="24"/>
                <w:lang w:eastAsia="tr-TR"/>
              </w:rPr>
              <w:t>Yüksek</w:t>
            </w:r>
          </w:p>
        </w:tc>
        <w:tc>
          <w:tcPr>
            <w:tcW w:w="3261" w:type="dxa"/>
            <w:hideMark/>
          </w:tcPr>
          <w:p w14:paraId="3B0F6387"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Çıkarlarını Gözet, Çalışmalarına Dahil Et</w:t>
            </w:r>
          </w:p>
        </w:tc>
        <w:tc>
          <w:tcPr>
            <w:tcW w:w="2835" w:type="dxa"/>
            <w:hideMark/>
          </w:tcPr>
          <w:p w14:paraId="586A176B"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bl>
    <w:p w14:paraId="29D76E7C" w14:textId="77777777" w:rsidR="004F4D39" w:rsidRPr="00F67C57" w:rsidRDefault="004F4D39" w:rsidP="004F4D39">
      <w:pPr>
        <w:rPr>
          <w:rFonts w:cs="Times New Roman"/>
          <w:szCs w:val="24"/>
        </w:rPr>
      </w:pPr>
    </w:p>
    <w:p w14:paraId="48B64651" w14:textId="77777777" w:rsidR="004F4D39" w:rsidRPr="00F67C57" w:rsidRDefault="004F4D39" w:rsidP="004F4D39">
      <w:pPr>
        <w:pStyle w:val="ListeParagraf"/>
        <w:ind w:left="0"/>
        <w:rPr>
          <w:rFonts w:cs="Times New Roman"/>
          <w:szCs w:val="24"/>
        </w:rPr>
      </w:pPr>
    </w:p>
    <w:p w14:paraId="13B45EE8" w14:textId="77777777" w:rsidR="004F4D39" w:rsidRPr="00F67C57" w:rsidRDefault="004F4D39" w:rsidP="004F4D39">
      <w:pPr>
        <w:pStyle w:val="ListeParagraf"/>
        <w:ind w:left="0"/>
        <w:rPr>
          <w:rStyle w:val="HafifVurgulama"/>
          <w:rFonts w:cs="Times New Roman"/>
        </w:rPr>
      </w:pPr>
    </w:p>
    <w:p w14:paraId="09A996B8" w14:textId="77777777" w:rsidR="004F4D39" w:rsidRPr="00F67C57" w:rsidRDefault="0088138B" w:rsidP="00FC13A1">
      <w:pPr>
        <w:pStyle w:val="ResimYazs"/>
        <w:keepNext/>
        <w:rPr>
          <w:rStyle w:val="HafifVurgulama"/>
          <w:rFonts w:cs="Times New Roman"/>
          <w:i/>
          <w:iCs/>
          <w:color w:val="355071" w:themeColor="text2"/>
          <w:sz w:val="24"/>
          <w:szCs w:val="24"/>
        </w:rPr>
      </w:pPr>
      <w:bookmarkStart w:id="20" w:name="_Toc89938111"/>
      <w:r w:rsidRPr="00F67C57">
        <w:rPr>
          <w:rStyle w:val="HafifVurgulama"/>
          <w:rFonts w:cs="Times New Roman"/>
          <w:sz w:val="24"/>
          <w:szCs w:val="24"/>
        </w:rPr>
        <w:t>Tablo 4</w:t>
      </w:r>
      <w:r w:rsidR="004F4D39" w:rsidRPr="00F67C57">
        <w:rPr>
          <w:rStyle w:val="HafifVurgulama"/>
          <w:rFonts w:cs="Times New Roman"/>
          <w:sz w:val="24"/>
          <w:szCs w:val="24"/>
        </w:rPr>
        <w:t>. Paydaş Önceliklendirme Tablosu</w:t>
      </w:r>
      <w:bookmarkEnd w:id="20"/>
    </w:p>
    <w:p w14:paraId="4A07B94E" w14:textId="77777777" w:rsidR="004F4D39" w:rsidRPr="00F67C57" w:rsidRDefault="004F4D39" w:rsidP="004F4D39">
      <w:pPr>
        <w:spacing w:before="0" w:line="240" w:lineRule="auto"/>
        <w:jc w:val="left"/>
        <w:rPr>
          <w:rFonts w:eastAsia="Times New Roman" w:cs="Times New Roman"/>
          <w:szCs w:val="24"/>
          <w:lang w:eastAsia="tr-TR"/>
        </w:rPr>
      </w:pPr>
    </w:p>
    <w:tbl>
      <w:tblPr>
        <w:tblStyle w:val="ListeTablo4-Vurgu1"/>
        <w:tblW w:w="0" w:type="auto"/>
        <w:tblLook w:val="04A0" w:firstRow="1" w:lastRow="0" w:firstColumn="1" w:lastColumn="0" w:noHBand="0" w:noVBand="1"/>
      </w:tblPr>
      <w:tblGrid>
        <w:gridCol w:w="3625"/>
        <w:gridCol w:w="1817"/>
        <w:gridCol w:w="1083"/>
        <w:gridCol w:w="1083"/>
        <w:gridCol w:w="1408"/>
      </w:tblGrid>
      <w:tr w:rsidR="004F4D39" w:rsidRPr="00F67C57" w14:paraId="425D4F15" w14:textId="77777777" w:rsidTr="00375D1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6" w:type="dxa"/>
            <w:hideMark/>
          </w:tcPr>
          <w:p w14:paraId="255CC279"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Paydaşlar</w:t>
            </w:r>
          </w:p>
        </w:tc>
        <w:tc>
          <w:tcPr>
            <w:tcW w:w="1843" w:type="dxa"/>
            <w:hideMark/>
          </w:tcPr>
          <w:p w14:paraId="729D6D54"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İç Paydaş (İp)/ Dış Paydaş (Dp)</w:t>
            </w:r>
          </w:p>
        </w:tc>
        <w:tc>
          <w:tcPr>
            <w:tcW w:w="1040" w:type="dxa"/>
            <w:hideMark/>
          </w:tcPr>
          <w:p w14:paraId="1C781366"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Önem</w:t>
            </w:r>
          </w:p>
          <w:p w14:paraId="458CE87A"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Derecesi</w:t>
            </w:r>
          </w:p>
        </w:tc>
        <w:tc>
          <w:tcPr>
            <w:tcW w:w="1040" w:type="dxa"/>
            <w:hideMark/>
          </w:tcPr>
          <w:p w14:paraId="49BF618B"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Etki</w:t>
            </w:r>
          </w:p>
          <w:p w14:paraId="4E0DE770"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Derecesi</w:t>
            </w:r>
          </w:p>
        </w:tc>
        <w:tc>
          <w:tcPr>
            <w:tcW w:w="1418" w:type="dxa"/>
            <w:hideMark/>
          </w:tcPr>
          <w:p w14:paraId="06749AA5"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Önceliği</w:t>
            </w:r>
          </w:p>
        </w:tc>
      </w:tr>
      <w:tr w:rsidR="004F4D39" w:rsidRPr="00F67C57" w14:paraId="0B6687E6"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10AFB9BD" w14:textId="366CC02C" w:rsidR="004F4D39" w:rsidRPr="00F67C57" w:rsidRDefault="009B5B1F"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İl Milli Eğitim Müdürlüğü</w:t>
            </w:r>
          </w:p>
        </w:tc>
        <w:tc>
          <w:tcPr>
            <w:tcW w:w="1843" w:type="dxa"/>
            <w:hideMark/>
          </w:tcPr>
          <w:p w14:paraId="40754AB9"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DP</w:t>
            </w:r>
          </w:p>
        </w:tc>
        <w:tc>
          <w:tcPr>
            <w:tcW w:w="1040" w:type="dxa"/>
            <w:hideMark/>
          </w:tcPr>
          <w:p w14:paraId="6EC0647C"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65DBDB9C"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3E84E589"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61036F43" w14:textId="77777777" w:rsidTr="00375D14">
        <w:tc>
          <w:tcPr>
            <w:cnfStyle w:val="001000000000" w:firstRow="0" w:lastRow="0" w:firstColumn="1" w:lastColumn="0" w:oddVBand="0" w:evenVBand="0" w:oddHBand="0" w:evenHBand="0" w:firstRowFirstColumn="0" w:firstRowLastColumn="0" w:lastRowFirstColumn="0" w:lastRowLastColumn="0"/>
            <w:tcW w:w="3676" w:type="dxa"/>
            <w:hideMark/>
          </w:tcPr>
          <w:p w14:paraId="77782ED6"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Akademik Personel</w:t>
            </w:r>
          </w:p>
        </w:tc>
        <w:tc>
          <w:tcPr>
            <w:tcW w:w="1843" w:type="dxa"/>
            <w:hideMark/>
          </w:tcPr>
          <w:p w14:paraId="58A9AEFE"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00AB2BCE"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41BC3608"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6C71B396"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5AA51F72"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1D1D3FFC"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Eğitim Bilimleri Enstitüsü Mezunları</w:t>
            </w:r>
          </w:p>
        </w:tc>
        <w:tc>
          <w:tcPr>
            <w:tcW w:w="1843" w:type="dxa"/>
            <w:hideMark/>
          </w:tcPr>
          <w:p w14:paraId="062C572E"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DP</w:t>
            </w:r>
          </w:p>
        </w:tc>
        <w:tc>
          <w:tcPr>
            <w:tcW w:w="1040" w:type="dxa"/>
            <w:hideMark/>
          </w:tcPr>
          <w:p w14:paraId="6E192EC3"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5723F1BD"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18FDC617"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35486010" w14:textId="77777777" w:rsidTr="00375D14">
        <w:tc>
          <w:tcPr>
            <w:cnfStyle w:val="001000000000" w:firstRow="0" w:lastRow="0" w:firstColumn="1" w:lastColumn="0" w:oddVBand="0" w:evenVBand="0" w:oddHBand="0" w:evenHBand="0" w:firstRowFirstColumn="0" w:firstRowLastColumn="0" w:lastRowFirstColumn="0" w:lastRowLastColumn="0"/>
            <w:tcW w:w="3676" w:type="dxa"/>
            <w:hideMark/>
          </w:tcPr>
          <w:p w14:paraId="0BB43002"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Eğitim Bilimleri Enstitüsü Öğrencileri</w:t>
            </w:r>
          </w:p>
        </w:tc>
        <w:tc>
          <w:tcPr>
            <w:tcW w:w="1843" w:type="dxa"/>
            <w:hideMark/>
          </w:tcPr>
          <w:p w14:paraId="1AA27D2B"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DP</w:t>
            </w:r>
          </w:p>
        </w:tc>
        <w:tc>
          <w:tcPr>
            <w:tcW w:w="1040" w:type="dxa"/>
            <w:hideMark/>
          </w:tcPr>
          <w:p w14:paraId="66A89630"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6C9698C9"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68703FB1"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3D6C9262"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349A1BD5"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Eğitimden Sorumlu Rektör Yardımcılığı</w:t>
            </w:r>
          </w:p>
        </w:tc>
        <w:tc>
          <w:tcPr>
            <w:tcW w:w="1843" w:type="dxa"/>
            <w:hideMark/>
          </w:tcPr>
          <w:p w14:paraId="172A81F0"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54C79992"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085B5786"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33396F38"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66C5BB08" w14:textId="77777777" w:rsidTr="00375D14">
        <w:tc>
          <w:tcPr>
            <w:cnfStyle w:val="001000000000" w:firstRow="0" w:lastRow="0" w:firstColumn="1" w:lastColumn="0" w:oddVBand="0" w:evenVBand="0" w:oddHBand="0" w:evenHBand="0" w:firstRowFirstColumn="0" w:firstRowLastColumn="0" w:lastRowFirstColumn="0" w:lastRowLastColumn="0"/>
            <w:tcW w:w="3676" w:type="dxa"/>
            <w:hideMark/>
          </w:tcPr>
          <w:p w14:paraId="2266CFEC" w14:textId="19C602A6" w:rsidR="004F4D39" w:rsidRPr="00F67C57" w:rsidRDefault="004F4D39" w:rsidP="004F4D39">
            <w:pPr>
              <w:spacing w:before="0" w:line="240" w:lineRule="auto"/>
              <w:jc w:val="left"/>
              <w:rPr>
                <w:rFonts w:eastAsia="Times New Roman" w:cs="Times New Roman"/>
                <w:szCs w:val="24"/>
                <w:highlight w:val="yellow"/>
                <w:lang w:eastAsia="tr-TR"/>
              </w:rPr>
            </w:pPr>
            <w:r w:rsidRPr="00F67C57">
              <w:rPr>
                <w:rFonts w:eastAsia="Times New Roman" w:cs="Times New Roman"/>
                <w:color w:val="000000"/>
                <w:szCs w:val="24"/>
                <w:highlight w:val="yellow"/>
                <w:lang w:eastAsia="tr-TR"/>
              </w:rPr>
              <w:t xml:space="preserve"> </w:t>
            </w:r>
            <w:r w:rsidRPr="00F67C57">
              <w:rPr>
                <w:rFonts w:eastAsia="Times New Roman" w:cs="Times New Roman"/>
                <w:color w:val="000000"/>
                <w:szCs w:val="24"/>
                <w:lang w:eastAsia="tr-TR"/>
              </w:rPr>
              <w:t>Eğitim Fakültesi Dekanlığı</w:t>
            </w:r>
          </w:p>
        </w:tc>
        <w:tc>
          <w:tcPr>
            <w:tcW w:w="1843" w:type="dxa"/>
            <w:hideMark/>
          </w:tcPr>
          <w:p w14:paraId="5D436806"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7DFA9F78"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12C4B103"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1EC781A8"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2478E9C5"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339E8C9C"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İdari Personel</w:t>
            </w:r>
          </w:p>
        </w:tc>
        <w:tc>
          <w:tcPr>
            <w:tcW w:w="1843" w:type="dxa"/>
            <w:hideMark/>
          </w:tcPr>
          <w:p w14:paraId="648503DA"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5DF1B176"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1C31F1F5"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431C01AC"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3BB4B714" w14:textId="77777777" w:rsidTr="00375D14">
        <w:tc>
          <w:tcPr>
            <w:cnfStyle w:val="001000000000" w:firstRow="0" w:lastRow="0" w:firstColumn="1" w:lastColumn="0" w:oddVBand="0" w:evenVBand="0" w:oddHBand="0" w:evenHBand="0" w:firstRowFirstColumn="0" w:firstRowLastColumn="0" w:lastRowFirstColumn="0" w:lastRowLastColumn="0"/>
            <w:tcW w:w="3676" w:type="dxa"/>
            <w:hideMark/>
          </w:tcPr>
          <w:p w14:paraId="4DACEC94"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lastRenderedPageBreak/>
              <w:t>Kalite Komisyonu</w:t>
            </w:r>
          </w:p>
        </w:tc>
        <w:tc>
          <w:tcPr>
            <w:tcW w:w="1843" w:type="dxa"/>
            <w:hideMark/>
          </w:tcPr>
          <w:p w14:paraId="7DFCC493"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650E414C"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6EEBF139"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6C921822"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3C8BD494"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1EE0554E"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Kütüphane ve Dokümantasyon Daire Başkanlığı</w:t>
            </w:r>
          </w:p>
        </w:tc>
        <w:tc>
          <w:tcPr>
            <w:tcW w:w="1843" w:type="dxa"/>
            <w:hideMark/>
          </w:tcPr>
          <w:p w14:paraId="1F355F6A"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5D9A2352"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7D49FB5E"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1A3D4BA6"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1C9721A3" w14:textId="77777777" w:rsidTr="00375D14">
        <w:tc>
          <w:tcPr>
            <w:cnfStyle w:val="001000000000" w:firstRow="0" w:lastRow="0" w:firstColumn="1" w:lastColumn="0" w:oddVBand="0" w:evenVBand="0" w:oddHBand="0" w:evenHBand="0" w:firstRowFirstColumn="0" w:firstRowLastColumn="0" w:lastRowFirstColumn="0" w:lastRowLastColumn="0"/>
            <w:tcW w:w="3676" w:type="dxa"/>
            <w:hideMark/>
          </w:tcPr>
          <w:p w14:paraId="5B671139"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Millî Eğitim Bakanlığı</w:t>
            </w:r>
          </w:p>
        </w:tc>
        <w:tc>
          <w:tcPr>
            <w:tcW w:w="1843" w:type="dxa"/>
            <w:hideMark/>
          </w:tcPr>
          <w:p w14:paraId="1C0CA149"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DP</w:t>
            </w:r>
          </w:p>
        </w:tc>
        <w:tc>
          <w:tcPr>
            <w:tcW w:w="1040" w:type="dxa"/>
            <w:hideMark/>
          </w:tcPr>
          <w:p w14:paraId="2B941E60"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6C5E0CD5"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6F1F3DEA"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29F42272"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7A8F7DF2"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Personel Daire Başkanlığı</w:t>
            </w:r>
          </w:p>
        </w:tc>
        <w:tc>
          <w:tcPr>
            <w:tcW w:w="1843" w:type="dxa"/>
            <w:hideMark/>
          </w:tcPr>
          <w:p w14:paraId="6DDFB56E"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3A403B5E"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4D32491C"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1D2B8759"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70FBF40E" w14:textId="77777777" w:rsidTr="00375D14">
        <w:tc>
          <w:tcPr>
            <w:cnfStyle w:val="001000000000" w:firstRow="0" w:lastRow="0" w:firstColumn="1" w:lastColumn="0" w:oddVBand="0" w:evenVBand="0" w:oddHBand="0" w:evenHBand="0" w:firstRowFirstColumn="0" w:firstRowLastColumn="0" w:lastRowFirstColumn="0" w:lastRowLastColumn="0"/>
            <w:tcW w:w="3676" w:type="dxa"/>
            <w:hideMark/>
          </w:tcPr>
          <w:p w14:paraId="0F9F53CD"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Sağlık Kültür ve Spor Daire Başkanlığı</w:t>
            </w:r>
          </w:p>
        </w:tc>
        <w:tc>
          <w:tcPr>
            <w:tcW w:w="1843" w:type="dxa"/>
            <w:hideMark/>
          </w:tcPr>
          <w:p w14:paraId="6E5E908C"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İP</w:t>
            </w:r>
          </w:p>
        </w:tc>
        <w:tc>
          <w:tcPr>
            <w:tcW w:w="1040" w:type="dxa"/>
            <w:hideMark/>
          </w:tcPr>
          <w:p w14:paraId="3CDC4A17"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6A131850"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7998AB99"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r w:rsidR="004F4D39" w:rsidRPr="00F67C57" w14:paraId="77A20FA8"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7AEDAED0"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YÖK</w:t>
            </w:r>
          </w:p>
        </w:tc>
        <w:tc>
          <w:tcPr>
            <w:tcW w:w="1843" w:type="dxa"/>
            <w:hideMark/>
          </w:tcPr>
          <w:p w14:paraId="0B585AA6"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DP</w:t>
            </w:r>
          </w:p>
        </w:tc>
        <w:tc>
          <w:tcPr>
            <w:tcW w:w="1040" w:type="dxa"/>
            <w:hideMark/>
          </w:tcPr>
          <w:p w14:paraId="579A5A29"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Yüksek</w:t>
            </w:r>
          </w:p>
        </w:tc>
        <w:tc>
          <w:tcPr>
            <w:tcW w:w="1040" w:type="dxa"/>
            <w:hideMark/>
          </w:tcPr>
          <w:p w14:paraId="5781B826"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Güçlü</w:t>
            </w:r>
          </w:p>
        </w:tc>
        <w:tc>
          <w:tcPr>
            <w:tcW w:w="1418" w:type="dxa"/>
            <w:hideMark/>
          </w:tcPr>
          <w:p w14:paraId="2682812B"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Birlikte Çalış</w:t>
            </w:r>
          </w:p>
        </w:tc>
      </w:tr>
    </w:tbl>
    <w:p w14:paraId="1F3F9359" w14:textId="77777777" w:rsidR="004F4D39" w:rsidRPr="00F67C57" w:rsidRDefault="004F4D39" w:rsidP="004F4D39">
      <w:pPr>
        <w:rPr>
          <w:rFonts w:cs="Times New Roman"/>
          <w:szCs w:val="24"/>
        </w:rPr>
      </w:pPr>
    </w:p>
    <w:p w14:paraId="650485C9" w14:textId="77777777" w:rsidR="0088138B" w:rsidRPr="00F67C57" w:rsidRDefault="0088138B" w:rsidP="004F4D39">
      <w:pPr>
        <w:rPr>
          <w:rFonts w:cs="Times New Roman"/>
          <w:szCs w:val="24"/>
        </w:rPr>
      </w:pPr>
    </w:p>
    <w:p w14:paraId="798D62A8" w14:textId="77777777" w:rsidR="0088138B" w:rsidRPr="00F67C57" w:rsidRDefault="0088138B" w:rsidP="004F4D39">
      <w:pPr>
        <w:rPr>
          <w:rFonts w:cs="Times New Roman"/>
          <w:szCs w:val="24"/>
        </w:rPr>
      </w:pPr>
    </w:p>
    <w:p w14:paraId="400EC3CA" w14:textId="77777777" w:rsidR="0088138B" w:rsidRPr="00F67C57" w:rsidRDefault="0088138B" w:rsidP="004F4D39">
      <w:pPr>
        <w:rPr>
          <w:rFonts w:cs="Times New Roman"/>
          <w:szCs w:val="24"/>
        </w:rPr>
      </w:pPr>
    </w:p>
    <w:p w14:paraId="1179E07F" w14:textId="7E548441" w:rsidR="0088138B" w:rsidRPr="00F67C57" w:rsidRDefault="0088138B" w:rsidP="004F4D39">
      <w:pPr>
        <w:rPr>
          <w:rFonts w:cs="Times New Roman"/>
          <w:szCs w:val="24"/>
        </w:rPr>
      </w:pPr>
    </w:p>
    <w:p w14:paraId="0B62A2FC" w14:textId="558EEC32" w:rsidR="0059553D" w:rsidRPr="00F67C57" w:rsidRDefault="0059553D" w:rsidP="004F4D39">
      <w:pPr>
        <w:rPr>
          <w:rFonts w:cs="Times New Roman"/>
          <w:szCs w:val="24"/>
        </w:rPr>
      </w:pPr>
    </w:p>
    <w:p w14:paraId="67082216" w14:textId="65285837" w:rsidR="0059553D" w:rsidRPr="00F67C57" w:rsidRDefault="0059553D" w:rsidP="004F4D39">
      <w:pPr>
        <w:rPr>
          <w:rFonts w:cs="Times New Roman"/>
          <w:szCs w:val="24"/>
        </w:rPr>
      </w:pPr>
    </w:p>
    <w:p w14:paraId="57CD11C4" w14:textId="48E69598" w:rsidR="0059553D" w:rsidRPr="00F67C57" w:rsidRDefault="0059553D" w:rsidP="004F4D39">
      <w:pPr>
        <w:rPr>
          <w:rFonts w:cs="Times New Roman"/>
          <w:szCs w:val="24"/>
        </w:rPr>
      </w:pPr>
    </w:p>
    <w:p w14:paraId="5105CD5F" w14:textId="77777777" w:rsidR="0059553D" w:rsidRPr="00F67C57" w:rsidRDefault="0059553D" w:rsidP="004F4D39">
      <w:pPr>
        <w:rPr>
          <w:rFonts w:cs="Times New Roman"/>
          <w:szCs w:val="24"/>
        </w:rPr>
      </w:pPr>
    </w:p>
    <w:p w14:paraId="0BA61FE3" w14:textId="6EF6D097" w:rsidR="0088138B" w:rsidRDefault="0088138B" w:rsidP="004F4D39">
      <w:pPr>
        <w:rPr>
          <w:rFonts w:cs="Times New Roman"/>
          <w:szCs w:val="24"/>
        </w:rPr>
      </w:pPr>
    </w:p>
    <w:p w14:paraId="0DAD2B5E" w14:textId="6915B2F7" w:rsidR="00375D14" w:rsidRDefault="00375D14" w:rsidP="004F4D39">
      <w:pPr>
        <w:rPr>
          <w:rFonts w:cs="Times New Roman"/>
          <w:szCs w:val="24"/>
        </w:rPr>
      </w:pPr>
    </w:p>
    <w:p w14:paraId="007F985C" w14:textId="6E60303D" w:rsidR="00375D14" w:rsidRDefault="00375D14" w:rsidP="004F4D39">
      <w:pPr>
        <w:rPr>
          <w:rFonts w:cs="Times New Roman"/>
          <w:szCs w:val="24"/>
        </w:rPr>
      </w:pPr>
    </w:p>
    <w:p w14:paraId="7B27957C" w14:textId="389EA3AB" w:rsidR="00654B87" w:rsidRDefault="00654B87" w:rsidP="004F4D39">
      <w:pPr>
        <w:rPr>
          <w:rFonts w:cs="Times New Roman"/>
          <w:szCs w:val="24"/>
        </w:rPr>
      </w:pPr>
    </w:p>
    <w:p w14:paraId="38F9A712" w14:textId="5C8B301C" w:rsidR="00654B87" w:rsidRDefault="00654B87" w:rsidP="004F4D39">
      <w:pPr>
        <w:rPr>
          <w:rFonts w:cs="Times New Roman"/>
          <w:szCs w:val="24"/>
        </w:rPr>
      </w:pPr>
    </w:p>
    <w:p w14:paraId="62C18274" w14:textId="34B685A4" w:rsidR="00654B87" w:rsidRDefault="00654B87" w:rsidP="004F4D39">
      <w:pPr>
        <w:rPr>
          <w:rFonts w:cs="Times New Roman"/>
          <w:szCs w:val="24"/>
        </w:rPr>
      </w:pPr>
    </w:p>
    <w:p w14:paraId="5931B4D3" w14:textId="62F2F118" w:rsidR="00654B87" w:rsidRDefault="00654B87" w:rsidP="004F4D39">
      <w:pPr>
        <w:rPr>
          <w:rFonts w:cs="Times New Roman"/>
          <w:szCs w:val="24"/>
        </w:rPr>
      </w:pPr>
    </w:p>
    <w:p w14:paraId="1D181BE2" w14:textId="40F271BC" w:rsidR="00654B87" w:rsidRDefault="00654B87" w:rsidP="004F4D39">
      <w:pPr>
        <w:rPr>
          <w:rFonts w:cs="Times New Roman"/>
          <w:szCs w:val="24"/>
        </w:rPr>
      </w:pPr>
    </w:p>
    <w:p w14:paraId="300221D3" w14:textId="77777777" w:rsidR="00654B87" w:rsidRPr="00F67C57" w:rsidRDefault="00654B87" w:rsidP="004F4D39">
      <w:pPr>
        <w:rPr>
          <w:rFonts w:cs="Times New Roman"/>
          <w:szCs w:val="24"/>
        </w:rPr>
      </w:pPr>
    </w:p>
    <w:p w14:paraId="7F220055" w14:textId="77777777" w:rsidR="004F4D39" w:rsidRPr="00F67C57" w:rsidRDefault="004F4D39" w:rsidP="004F4D39">
      <w:pPr>
        <w:pStyle w:val="Balk2"/>
        <w:rPr>
          <w:rFonts w:ascii="Times New Roman" w:hAnsi="Times New Roman" w:cs="Times New Roman"/>
          <w:sz w:val="24"/>
          <w:szCs w:val="24"/>
        </w:rPr>
      </w:pPr>
      <w:bookmarkStart w:id="21" w:name="_Toc161410703"/>
      <w:r w:rsidRPr="00F67C57">
        <w:rPr>
          <w:rFonts w:ascii="Times New Roman" w:hAnsi="Times New Roman" w:cs="Times New Roman"/>
          <w:sz w:val="24"/>
          <w:szCs w:val="24"/>
        </w:rPr>
        <w:lastRenderedPageBreak/>
        <w:t>Kuruluş İçi Analiz</w:t>
      </w:r>
      <w:bookmarkEnd w:id="21"/>
      <w:r w:rsidRPr="00F67C57">
        <w:rPr>
          <w:rFonts w:ascii="Times New Roman" w:hAnsi="Times New Roman" w:cs="Times New Roman"/>
          <w:sz w:val="24"/>
          <w:szCs w:val="24"/>
        </w:rPr>
        <w:t xml:space="preserve"> </w:t>
      </w:r>
    </w:p>
    <w:p w14:paraId="5673B7E9" w14:textId="77777777" w:rsidR="004F4D39" w:rsidRPr="00F67C57" w:rsidRDefault="004F4D39" w:rsidP="004F4D39">
      <w:pPr>
        <w:pStyle w:val="Balk3"/>
        <w:rPr>
          <w:rFonts w:cs="Times New Roman"/>
        </w:rPr>
      </w:pPr>
      <w:bookmarkStart w:id="22" w:name="_Toc161410704"/>
      <w:r w:rsidRPr="00F67C57">
        <w:rPr>
          <w:rFonts w:cs="Times New Roman"/>
        </w:rPr>
        <w:t>Organizasyon Şeması</w:t>
      </w:r>
      <w:bookmarkEnd w:id="22"/>
    </w:p>
    <w:p w14:paraId="30634960" w14:textId="77777777" w:rsidR="004F4D39" w:rsidRPr="00F67C57" w:rsidRDefault="004F4D39" w:rsidP="004F4D39">
      <w:pPr>
        <w:rPr>
          <w:rFonts w:cs="Times New Roman"/>
          <w:i/>
          <w:szCs w:val="24"/>
        </w:rPr>
      </w:pPr>
      <w:r w:rsidRPr="00F67C57">
        <w:rPr>
          <w:rFonts w:cs="Times New Roman"/>
          <w:szCs w:val="24"/>
        </w:rPr>
        <w:t xml:space="preserve">Şekil 1 </w:t>
      </w:r>
      <w:r w:rsidRPr="00F67C57">
        <w:rPr>
          <w:rFonts w:cs="Times New Roman"/>
          <w:i/>
          <w:szCs w:val="24"/>
        </w:rPr>
        <w:t>Organizasyon Şeması</w:t>
      </w:r>
    </w:p>
    <w:p w14:paraId="6C02B8A5" w14:textId="77777777" w:rsidR="004F4D39" w:rsidRPr="00F67C57" w:rsidRDefault="004F4D39" w:rsidP="004F4D39">
      <w:pPr>
        <w:rPr>
          <w:rFonts w:cs="Times New Roman"/>
          <w:i/>
          <w:szCs w:val="24"/>
        </w:rPr>
      </w:pPr>
    </w:p>
    <w:p w14:paraId="3F728ACD" w14:textId="77777777" w:rsidR="004F4D39" w:rsidRPr="00F67C57" w:rsidRDefault="004F4D39" w:rsidP="004F4D39">
      <w:pPr>
        <w:rPr>
          <w:rFonts w:cs="Times New Roman"/>
          <w:i/>
          <w:szCs w:val="24"/>
        </w:rPr>
      </w:pPr>
      <w:r w:rsidRPr="00F67C57">
        <w:rPr>
          <w:rFonts w:cs="Times New Roman"/>
          <w:i/>
          <w:noProof/>
          <w:szCs w:val="24"/>
          <w:lang w:eastAsia="tr-TR"/>
        </w:rPr>
        <w:drawing>
          <wp:inline distT="0" distB="0" distL="0" distR="0" wp14:anchorId="04E2A845" wp14:editId="52AFC395">
            <wp:extent cx="5886450" cy="4029075"/>
            <wp:effectExtent l="76200" t="0" r="952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843B3DD" w14:textId="77777777" w:rsidR="004F4D39" w:rsidRPr="00F67C57" w:rsidRDefault="004F4D39" w:rsidP="004F4D39">
      <w:pPr>
        <w:rPr>
          <w:rFonts w:cs="Times New Roman"/>
          <w:noProof/>
          <w:color w:val="000000"/>
          <w:szCs w:val="24"/>
          <w:bdr w:val="none" w:sz="0" w:space="0" w:color="auto" w:frame="1"/>
          <w:lang w:eastAsia="tr-TR"/>
        </w:rPr>
      </w:pPr>
      <w:r w:rsidRPr="00F67C57">
        <w:rPr>
          <w:rFonts w:cs="Times New Roman"/>
          <w:szCs w:val="24"/>
        </w:rPr>
        <w:t xml:space="preserve"> </w:t>
      </w:r>
    </w:p>
    <w:p w14:paraId="4857F383" w14:textId="77777777" w:rsidR="004F4D39" w:rsidRPr="00F67C57" w:rsidRDefault="004F4D39" w:rsidP="004F4D39">
      <w:pPr>
        <w:rPr>
          <w:rFonts w:cs="Times New Roman"/>
          <w:noProof/>
          <w:color w:val="000000"/>
          <w:szCs w:val="24"/>
          <w:bdr w:val="none" w:sz="0" w:space="0" w:color="auto" w:frame="1"/>
          <w:lang w:eastAsia="tr-TR"/>
        </w:rPr>
      </w:pPr>
    </w:p>
    <w:p w14:paraId="7125B457" w14:textId="77777777" w:rsidR="004F4D39" w:rsidRPr="00F67C57" w:rsidRDefault="004F4D39" w:rsidP="004F4D39">
      <w:pPr>
        <w:rPr>
          <w:rFonts w:cs="Times New Roman"/>
          <w:szCs w:val="24"/>
        </w:rPr>
      </w:pPr>
    </w:p>
    <w:p w14:paraId="4E845FF2" w14:textId="77777777" w:rsidR="004F4D39" w:rsidRPr="00F67C57" w:rsidRDefault="004F4D39" w:rsidP="004F4D39">
      <w:pPr>
        <w:rPr>
          <w:rFonts w:cs="Times New Roman"/>
          <w:szCs w:val="24"/>
        </w:rPr>
      </w:pPr>
    </w:p>
    <w:p w14:paraId="4761A7F2" w14:textId="77777777" w:rsidR="004F4D39" w:rsidRPr="00F67C57" w:rsidRDefault="004F4D39" w:rsidP="004F4D39">
      <w:pPr>
        <w:rPr>
          <w:rFonts w:cs="Times New Roman"/>
          <w:szCs w:val="24"/>
        </w:rPr>
      </w:pPr>
    </w:p>
    <w:p w14:paraId="0874D160" w14:textId="77777777" w:rsidR="004F4D39" w:rsidRPr="00F67C57" w:rsidRDefault="004F4D39" w:rsidP="004F4D39">
      <w:pPr>
        <w:rPr>
          <w:rFonts w:cs="Times New Roman"/>
          <w:szCs w:val="24"/>
        </w:rPr>
      </w:pPr>
    </w:p>
    <w:p w14:paraId="0490F6EB" w14:textId="77777777" w:rsidR="004F4D39" w:rsidRPr="00F67C57" w:rsidRDefault="004F4D39" w:rsidP="004F4D39">
      <w:pPr>
        <w:rPr>
          <w:rFonts w:cs="Times New Roman"/>
          <w:szCs w:val="24"/>
        </w:rPr>
      </w:pPr>
    </w:p>
    <w:p w14:paraId="485D3AD6" w14:textId="77777777" w:rsidR="004F4D39" w:rsidRPr="00F67C57" w:rsidRDefault="004F4D39" w:rsidP="004F4D39">
      <w:pPr>
        <w:rPr>
          <w:rFonts w:cs="Times New Roman"/>
          <w:szCs w:val="24"/>
        </w:rPr>
      </w:pPr>
    </w:p>
    <w:p w14:paraId="3BA6F6B0" w14:textId="77777777" w:rsidR="004F4D39" w:rsidRPr="00F67C57" w:rsidRDefault="004F4D39" w:rsidP="004F4D39">
      <w:pPr>
        <w:rPr>
          <w:rFonts w:cs="Times New Roman"/>
          <w:szCs w:val="24"/>
        </w:rPr>
      </w:pPr>
    </w:p>
    <w:p w14:paraId="0F529AB4" w14:textId="77777777" w:rsidR="004F4D39" w:rsidRPr="00F67C57" w:rsidRDefault="004F4D39" w:rsidP="004F4D39">
      <w:pPr>
        <w:rPr>
          <w:rFonts w:cs="Times New Roman"/>
          <w:szCs w:val="24"/>
        </w:rPr>
      </w:pPr>
    </w:p>
    <w:p w14:paraId="6F0599EB" w14:textId="77777777" w:rsidR="004F4D39" w:rsidRPr="00F67C57" w:rsidRDefault="004F4D39" w:rsidP="004F4D39">
      <w:pPr>
        <w:rPr>
          <w:rFonts w:cs="Times New Roman"/>
          <w:szCs w:val="24"/>
        </w:rPr>
      </w:pPr>
    </w:p>
    <w:p w14:paraId="44EEC4DB" w14:textId="77777777" w:rsidR="004F4D39" w:rsidRPr="00F67C57" w:rsidRDefault="004F4D39" w:rsidP="0088138B">
      <w:pPr>
        <w:pStyle w:val="Balk2"/>
        <w:rPr>
          <w:rFonts w:ascii="Times New Roman" w:hAnsi="Times New Roman" w:cs="Times New Roman"/>
        </w:rPr>
      </w:pPr>
      <w:bookmarkStart w:id="23" w:name="_Toc161410705"/>
      <w:r w:rsidRPr="00F67C57">
        <w:rPr>
          <w:rFonts w:ascii="Times New Roman" w:hAnsi="Times New Roman" w:cs="Times New Roman"/>
        </w:rPr>
        <w:t>İnsan Kaynakları Yetkinlik Analizi</w:t>
      </w:r>
      <w:bookmarkEnd w:id="23"/>
      <w:r w:rsidRPr="00F67C57">
        <w:rPr>
          <w:rFonts w:ascii="Times New Roman" w:hAnsi="Times New Roman" w:cs="Times New Roman"/>
        </w:rPr>
        <w:t xml:space="preserve"> </w:t>
      </w:r>
    </w:p>
    <w:p w14:paraId="1702E266" w14:textId="77777777" w:rsidR="004F4D39" w:rsidRPr="00F67C57" w:rsidRDefault="004F4D39" w:rsidP="004F4D39">
      <w:pPr>
        <w:rPr>
          <w:rFonts w:cs="Times New Roman"/>
          <w:szCs w:val="24"/>
        </w:rPr>
      </w:pPr>
      <w:r w:rsidRPr="00F67C57">
        <w:rPr>
          <w:rFonts w:cs="Times New Roman"/>
          <w:szCs w:val="24"/>
        </w:rPr>
        <w:t>Enstitümüzde 1 müdür, 1 müdür yardımcısı, 1 enstitü sekreteri, 1 sekreter, 1 Tahakkuk ve Personel , 2 Öğrenci  İşeri ve 1 hizmetli görev yapmaktadır. Bu yapılanmanın dışında Enstitü Yönetim Kurulu, Enstitü Müdürü, 1 yardımcısı ve üniversitemizin ilgili birimlerinden 3 öğretim üyesi ile birlikte 6 öğretim üyesinden oluşmaktadır. Enstitü Kurulu ise, Enstitü Müdürü, Müdür Yardımcıları ve ilgili anabilim dalı başkanlarından oluşmaktadır. Enstitümüzde ayrıca 1 öğrenci temsilcisi mevcuttur.</w:t>
      </w:r>
    </w:p>
    <w:p w14:paraId="64B4188D" w14:textId="77777777" w:rsidR="004F4D39" w:rsidRPr="00F67C57" w:rsidRDefault="004F4D39" w:rsidP="004F4D39">
      <w:pPr>
        <w:pStyle w:val="ListeParagraf"/>
        <w:ind w:left="0"/>
        <w:rPr>
          <w:rFonts w:cs="Times New Roman"/>
          <w:szCs w:val="24"/>
        </w:rPr>
      </w:pPr>
      <w:bookmarkStart w:id="24" w:name="_Toc89938112"/>
    </w:p>
    <w:p w14:paraId="6C1ECD95" w14:textId="77777777" w:rsidR="004F4D39" w:rsidRPr="00F67C57" w:rsidRDefault="004F4D39" w:rsidP="000C2D98">
      <w:pPr>
        <w:pStyle w:val="Balk3"/>
        <w:rPr>
          <w:rStyle w:val="HafifVurgulama"/>
          <w:rFonts w:cs="Times New Roman"/>
        </w:rPr>
      </w:pPr>
    </w:p>
    <w:p w14:paraId="74C1D0B3" w14:textId="77777777" w:rsidR="004F4D39" w:rsidRPr="00F67C57" w:rsidRDefault="004F4D39" w:rsidP="00FC13A1">
      <w:pPr>
        <w:pStyle w:val="ResimYazs"/>
        <w:keepNext/>
        <w:rPr>
          <w:rStyle w:val="HafifVurgulama"/>
          <w:rFonts w:cs="Times New Roman"/>
          <w:i/>
          <w:iCs/>
          <w:color w:val="355071" w:themeColor="text2"/>
          <w:sz w:val="24"/>
          <w:szCs w:val="24"/>
        </w:rPr>
      </w:pPr>
      <w:r w:rsidRPr="00F67C57">
        <w:rPr>
          <w:rStyle w:val="HafifVurgulama"/>
          <w:rFonts w:cs="Times New Roman"/>
          <w:sz w:val="24"/>
          <w:szCs w:val="24"/>
        </w:rPr>
        <w:t xml:space="preserve">Tablo </w:t>
      </w:r>
      <w:r w:rsidR="0088138B" w:rsidRPr="00F67C57">
        <w:rPr>
          <w:rStyle w:val="HafifVurgulama"/>
          <w:rFonts w:cs="Times New Roman"/>
          <w:sz w:val="24"/>
          <w:szCs w:val="24"/>
        </w:rPr>
        <w:t>5</w:t>
      </w:r>
      <w:r w:rsidRPr="00F67C57">
        <w:rPr>
          <w:rStyle w:val="HafifVurgulama"/>
          <w:rFonts w:cs="Times New Roman"/>
          <w:sz w:val="24"/>
          <w:szCs w:val="24"/>
        </w:rPr>
        <w:t>. İdari Personel Sayısı ve Eğitim Durumuna Göre Dağılımı (202</w:t>
      </w:r>
      <w:r w:rsidR="007F1FA3" w:rsidRPr="00F67C57">
        <w:rPr>
          <w:rStyle w:val="HafifVurgulama"/>
          <w:rFonts w:cs="Times New Roman"/>
          <w:sz w:val="24"/>
          <w:szCs w:val="24"/>
        </w:rPr>
        <w:t>4</w:t>
      </w:r>
      <w:r w:rsidRPr="00F67C57">
        <w:rPr>
          <w:rStyle w:val="HafifVurgulama"/>
          <w:rFonts w:cs="Times New Roman"/>
          <w:sz w:val="24"/>
          <w:szCs w:val="24"/>
        </w:rPr>
        <w:t>)</w:t>
      </w:r>
      <w:bookmarkEnd w:id="24"/>
    </w:p>
    <w:tbl>
      <w:tblPr>
        <w:tblStyle w:val="ListeTablo4-Vurgu1"/>
        <w:tblW w:w="0" w:type="auto"/>
        <w:tblLook w:val="04A0" w:firstRow="1" w:lastRow="0" w:firstColumn="1" w:lastColumn="0" w:noHBand="0" w:noVBand="1"/>
      </w:tblPr>
      <w:tblGrid>
        <w:gridCol w:w="2127"/>
        <w:gridCol w:w="1310"/>
        <w:gridCol w:w="1134"/>
        <w:gridCol w:w="1418"/>
        <w:gridCol w:w="1276"/>
        <w:gridCol w:w="1701"/>
      </w:tblGrid>
      <w:tr w:rsidR="004F4D39" w:rsidRPr="00F67C57" w14:paraId="546222C4"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0" w:type="dxa"/>
            <w:gridSpan w:val="6"/>
            <w:hideMark/>
          </w:tcPr>
          <w:p w14:paraId="4A7061BB" w14:textId="77777777" w:rsidR="004F4D39" w:rsidRPr="00F67C57" w:rsidRDefault="004F4D39" w:rsidP="004F4D39">
            <w:pPr>
              <w:spacing w:before="0" w:line="240" w:lineRule="auto"/>
              <w:jc w:val="center"/>
              <w:rPr>
                <w:rFonts w:eastAsia="Times New Roman" w:cs="Times New Roman"/>
                <w:szCs w:val="24"/>
                <w:lang w:eastAsia="tr-TR"/>
              </w:rPr>
            </w:pPr>
            <w:r w:rsidRPr="00F67C57">
              <w:rPr>
                <w:rFonts w:eastAsia="Times New Roman" w:cs="Times New Roman"/>
                <w:b w:val="0"/>
                <w:bCs w:val="0"/>
                <w:color w:val="000000"/>
                <w:szCs w:val="24"/>
                <w:lang w:eastAsia="tr-TR"/>
              </w:rPr>
              <w:t>Eğitim Durumu</w:t>
            </w:r>
          </w:p>
        </w:tc>
      </w:tr>
      <w:tr w:rsidR="004F4D39" w:rsidRPr="00F67C57" w14:paraId="1AC3AD93" w14:textId="77777777" w:rsidTr="00375D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7" w:type="dxa"/>
            <w:hideMark/>
          </w:tcPr>
          <w:p w14:paraId="53DC9F41" w14:textId="77777777" w:rsidR="004F4D39" w:rsidRPr="00F67C57" w:rsidRDefault="004F4D39" w:rsidP="004F4D39">
            <w:pPr>
              <w:spacing w:before="0" w:line="240" w:lineRule="auto"/>
              <w:rPr>
                <w:rFonts w:eastAsia="Times New Roman" w:cs="Times New Roman"/>
                <w:szCs w:val="24"/>
                <w:lang w:eastAsia="tr-TR"/>
              </w:rPr>
            </w:pPr>
            <w:r w:rsidRPr="00F67C57">
              <w:rPr>
                <w:rFonts w:eastAsia="Times New Roman" w:cs="Times New Roman"/>
                <w:b w:val="0"/>
                <w:bCs w:val="0"/>
                <w:color w:val="000000"/>
                <w:szCs w:val="24"/>
                <w:lang w:eastAsia="tr-TR"/>
              </w:rPr>
              <w:t>İdari Personel</w:t>
            </w:r>
          </w:p>
        </w:tc>
        <w:tc>
          <w:tcPr>
            <w:tcW w:w="1294" w:type="dxa"/>
            <w:hideMark/>
          </w:tcPr>
          <w:p w14:paraId="51D66996"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İlköğretim</w:t>
            </w:r>
          </w:p>
        </w:tc>
        <w:tc>
          <w:tcPr>
            <w:tcW w:w="1134" w:type="dxa"/>
            <w:hideMark/>
          </w:tcPr>
          <w:p w14:paraId="299D8BB1"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Lise</w:t>
            </w:r>
          </w:p>
        </w:tc>
        <w:tc>
          <w:tcPr>
            <w:tcW w:w="1418" w:type="dxa"/>
            <w:hideMark/>
          </w:tcPr>
          <w:p w14:paraId="1C04C3DE"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Önlisans</w:t>
            </w:r>
          </w:p>
        </w:tc>
        <w:tc>
          <w:tcPr>
            <w:tcW w:w="1276" w:type="dxa"/>
            <w:hideMark/>
          </w:tcPr>
          <w:p w14:paraId="7DDAE8D2"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Lisans</w:t>
            </w:r>
          </w:p>
        </w:tc>
        <w:tc>
          <w:tcPr>
            <w:tcW w:w="1701" w:type="dxa"/>
            <w:hideMark/>
          </w:tcPr>
          <w:p w14:paraId="5222C3F0"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Lisansüstü</w:t>
            </w:r>
          </w:p>
        </w:tc>
      </w:tr>
      <w:tr w:rsidR="004F4D39" w:rsidRPr="00F67C57" w14:paraId="3025852F" w14:textId="77777777" w:rsidTr="00375D14">
        <w:tc>
          <w:tcPr>
            <w:cnfStyle w:val="001000000000" w:firstRow="0" w:lastRow="0" w:firstColumn="1" w:lastColumn="0" w:oddVBand="0" w:evenVBand="0" w:oddHBand="0" w:evenHBand="0" w:firstRowFirstColumn="0" w:firstRowLastColumn="0" w:lastRowFirstColumn="0" w:lastRowLastColumn="0"/>
            <w:tcW w:w="2127" w:type="dxa"/>
            <w:hideMark/>
          </w:tcPr>
          <w:p w14:paraId="5FE69CA5" w14:textId="77777777" w:rsidR="004F4D39" w:rsidRPr="00F67C57" w:rsidRDefault="004F4D39" w:rsidP="004F4D39">
            <w:pPr>
              <w:spacing w:before="0" w:line="240" w:lineRule="auto"/>
              <w:rPr>
                <w:rFonts w:eastAsia="Times New Roman" w:cs="Times New Roman"/>
                <w:szCs w:val="24"/>
                <w:lang w:eastAsia="tr-TR"/>
              </w:rPr>
            </w:pPr>
            <w:r w:rsidRPr="00F67C57">
              <w:rPr>
                <w:rFonts w:eastAsia="Times New Roman" w:cs="Times New Roman"/>
                <w:color w:val="000000"/>
                <w:szCs w:val="24"/>
                <w:lang w:eastAsia="tr-TR"/>
              </w:rPr>
              <w:t>6</w:t>
            </w:r>
          </w:p>
        </w:tc>
        <w:tc>
          <w:tcPr>
            <w:tcW w:w="1294" w:type="dxa"/>
            <w:hideMark/>
          </w:tcPr>
          <w:p w14:paraId="2D144148"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w:t>
            </w:r>
          </w:p>
        </w:tc>
        <w:tc>
          <w:tcPr>
            <w:tcW w:w="1134" w:type="dxa"/>
            <w:hideMark/>
          </w:tcPr>
          <w:p w14:paraId="7D192ABD"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w:t>
            </w:r>
          </w:p>
        </w:tc>
        <w:tc>
          <w:tcPr>
            <w:tcW w:w="1418" w:type="dxa"/>
            <w:hideMark/>
          </w:tcPr>
          <w:p w14:paraId="49898EB8"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w:t>
            </w:r>
          </w:p>
        </w:tc>
        <w:tc>
          <w:tcPr>
            <w:tcW w:w="1276" w:type="dxa"/>
            <w:hideMark/>
          </w:tcPr>
          <w:p w14:paraId="3D34FEA3"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w:t>
            </w:r>
          </w:p>
        </w:tc>
        <w:tc>
          <w:tcPr>
            <w:tcW w:w="1701" w:type="dxa"/>
            <w:hideMark/>
          </w:tcPr>
          <w:p w14:paraId="35198C3B"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w:t>
            </w:r>
          </w:p>
        </w:tc>
      </w:tr>
    </w:tbl>
    <w:p w14:paraId="2A731612" w14:textId="77777777" w:rsidR="004F4D39" w:rsidRPr="00F67C57" w:rsidRDefault="004F4D39" w:rsidP="004F4D39">
      <w:pPr>
        <w:rPr>
          <w:rFonts w:cs="Times New Roman"/>
          <w:szCs w:val="24"/>
        </w:rPr>
      </w:pPr>
    </w:p>
    <w:p w14:paraId="1C227AA5" w14:textId="77777777" w:rsidR="004F4D39" w:rsidRPr="00F67C57" w:rsidRDefault="004F4D39" w:rsidP="004F4D39">
      <w:pPr>
        <w:rPr>
          <w:rFonts w:cs="Times New Roman"/>
          <w:szCs w:val="24"/>
        </w:rPr>
      </w:pPr>
      <w:r w:rsidRPr="00F67C57">
        <w:rPr>
          <w:rFonts w:cs="Times New Roman"/>
          <w:szCs w:val="24"/>
        </w:rPr>
        <w:t xml:space="preserve">Enstitü Yönetmeliğinin yenilenmesi, Tez Yazım Esasları, Tez Teslimine İlişkin Kılavuz, Akademik Formlar, Öğrenci Formlarının oluşturulması, öğrenci ders seçme ve öğretim üyeleri not girme işlemleri merkezi sistemle yapılmaktadır. Enstitüde kayıtlı 3424 öğrencinin işleri büyük özveriyle ve 6 memurla yürütülmektedir. </w:t>
      </w:r>
    </w:p>
    <w:p w14:paraId="71C7D811" w14:textId="77777777" w:rsidR="00FC13A1" w:rsidRPr="00F67C57" w:rsidRDefault="00FC13A1" w:rsidP="000C2D98">
      <w:pPr>
        <w:pStyle w:val="Balk3"/>
        <w:rPr>
          <w:rStyle w:val="HafifVurgulama"/>
          <w:rFonts w:cs="Times New Roman"/>
        </w:rPr>
      </w:pPr>
      <w:bookmarkStart w:id="25" w:name="_Toc89938113"/>
    </w:p>
    <w:p w14:paraId="1AB8F2FF" w14:textId="77777777" w:rsidR="004F4D39" w:rsidRPr="00F67C57" w:rsidRDefault="004F4D39" w:rsidP="00FC13A1">
      <w:pPr>
        <w:pStyle w:val="ResimYazs"/>
        <w:keepNext/>
        <w:rPr>
          <w:rStyle w:val="HafifVurgulama"/>
          <w:rFonts w:cs="Times New Roman"/>
          <w:i/>
          <w:iCs/>
          <w:color w:val="355071" w:themeColor="text2"/>
          <w:sz w:val="24"/>
          <w:szCs w:val="24"/>
        </w:rPr>
      </w:pPr>
      <w:r w:rsidRPr="00F67C57">
        <w:rPr>
          <w:rStyle w:val="HafifVurgulama"/>
          <w:rFonts w:cs="Times New Roman"/>
          <w:sz w:val="24"/>
          <w:szCs w:val="24"/>
        </w:rPr>
        <w:t xml:space="preserve">Tablo </w:t>
      </w:r>
      <w:r w:rsidR="0088138B" w:rsidRPr="00F67C57">
        <w:rPr>
          <w:rStyle w:val="HafifVurgulama"/>
          <w:rFonts w:cs="Times New Roman"/>
          <w:sz w:val="24"/>
          <w:szCs w:val="24"/>
        </w:rPr>
        <w:t>6</w:t>
      </w:r>
      <w:r w:rsidRPr="00F67C57">
        <w:rPr>
          <w:rStyle w:val="HafifVurgulama"/>
          <w:rFonts w:cs="Times New Roman"/>
          <w:sz w:val="24"/>
          <w:szCs w:val="24"/>
        </w:rPr>
        <w:t xml:space="preserve">. İdari </w:t>
      </w:r>
      <w:r w:rsidR="007F1FA3" w:rsidRPr="00F67C57">
        <w:rPr>
          <w:rStyle w:val="HafifVurgulama"/>
          <w:rFonts w:cs="Times New Roman"/>
          <w:sz w:val="24"/>
          <w:szCs w:val="24"/>
        </w:rPr>
        <w:t>Personelin Hizmet Süreleri (2024</w:t>
      </w:r>
      <w:r w:rsidRPr="00F67C57">
        <w:rPr>
          <w:rStyle w:val="HafifVurgulama"/>
          <w:rFonts w:cs="Times New Roman"/>
          <w:sz w:val="24"/>
          <w:szCs w:val="24"/>
        </w:rPr>
        <w:t>)</w:t>
      </w:r>
      <w:bookmarkEnd w:id="25"/>
    </w:p>
    <w:tbl>
      <w:tblPr>
        <w:tblStyle w:val="ListeTablo4-Vurgu1"/>
        <w:tblW w:w="0" w:type="auto"/>
        <w:tblLook w:val="04A0" w:firstRow="1" w:lastRow="0" w:firstColumn="1" w:lastColumn="0" w:noHBand="0" w:noVBand="1"/>
      </w:tblPr>
      <w:tblGrid>
        <w:gridCol w:w="1556"/>
        <w:gridCol w:w="1034"/>
        <w:gridCol w:w="992"/>
        <w:gridCol w:w="992"/>
        <w:gridCol w:w="1134"/>
        <w:gridCol w:w="1276"/>
        <w:gridCol w:w="1984"/>
      </w:tblGrid>
      <w:tr w:rsidR="004F4D39" w:rsidRPr="00F67C57" w14:paraId="0046D459" w14:textId="77777777" w:rsidTr="00375D1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hideMark/>
          </w:tcPr>
          <w:p w14:paraId="444EECFD" w14:textId="77777777" w:rsidR="004F4D39" w:rsidRPr="00F67C57" w:rsidRDefault="004F4D39" w:rsidP="004F4D39">
            <w:pPr>
              <w:spacing w:before="0" w:line="240" w:lineRule="auto"/>
              <w:rPr>
                <w:rFonts w:eastAsia="Times New Roman" w:cs="Times New Roman"/>
                <w:szCs w:val="24"/>
                <w:lang w:eastAsia="tr-TR"/>
              </w:rPr>
            </w:pPr>
            <w:r w:rsidRPr="00F67C57">
              <w:rPr>
                <w:rFonts w:eastAsia="Times New Roman" w:cs="Times New Roman"/>
                <w:b w:val="0"/>
                <w:bCs w:val="0"/>
                <w:color w:val="000000"/>
                <w:szCs w:val="24"/>
                <w:lang w:eastAsia="tr-TR"/>
              </w:rPr>
              <w:t> </w:t>
            </w:r>
          </w:p>
        </w:tc>
        <w:tc>
          <w:tcPr>
            <w:tcW w:w="7412" w:type="dxa"/>
            <w:gridSpan w:val="6"/>
            <w:hideMark/>
          </w:tcPr>
          <w:p w14:paraId="22E68346"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b w:val="0"/>
                <w:bCs w:val="0"/>
                <w:color w:val="000000"/>
                <w:szCs w:val="24"/>
                <w:lang w:eastAsia="tr-TR"/>
              </w:rPr>
              <w:t>Hizmet Süresi</w:t>
            </w:r>
          </w:p>
        </w:tc>
      </w:tr>
      <w:tr w:rsidR="004F4D39" w:rsidRPr="00F67C57" w14:paraId="145F6CC0" w14:textId="77777777" w:rsidTr="00375D1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hideMark/>
          </w:tcPr>
          <w:p w14:paraId="384D0B7C" w14:textId="77777777" w:rsidR="004F4D39" w:rsidRPr="00F67C57" w:rsidRDefault="004F4D39" w:rsidP="004F4D39">
            <w:pPr>
              <w:spacing w:before="0" w:line="240" w:lineRule="auto"/>
              <w:rPr>
                <w:rFonts w:eastAsia="Times New Roman" w:cs="Times New Roman"/>
                <w:szCs w:val="24"/>
                <w:lang w:eastAsia="tr-TR"/>
              </w:rPr>
            </w:pPr>
            <w:r w:rsidRPr="00F67C57">
              <w:rPr>
                <w:rFonts w:eastAsia="Times New Roman" w:cs="Times New Roman"/>
                <w:b w:val="0"/>
                <w:bCs w:val="0"/>
                <w:color w:val="000000"/>
                <w:szCs w:val="24"/>
                <w:lang w:eastAsia="tr-TR"/>
              </w:rPr>
              <w:t>İdari Personel</w:t>
            </w:r>
          </w:p>
        </w:tc>
        <w:tc>
          <w:tcPr>
            <w:tcW w:w="1034" w:type="dxa"/>
            <w:hideMark/>
          </w:tcPr>
          <w:p w14:paraId="7EBE73E1"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1-3 Yıl</w:t>
            </w:r>
          </w:p>
        </w:tc>
        <w:tc>
          <w:tcPr>
            <w:tcW w:w="992" w:type="dxa"/>
            <w:hideMark/>
          </w:tcPr>
          <w:p w14:paraId="6B70732D"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4-6 Yıl</w:t>
            </w:r>
          </w:p>
        </w:tc>
        <w:tc>
          <w:tcPr>
            <w:tcW w:w="992" w:type="dxa"/>
            <w:hideMark/>
          </w:tcPr>
          <w:p w14:paraId="53FF69AD"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7-10 Yıl</w:t>
            </w:r>
          </w:p>
        </w:tc>
        <w:tc>
          <w:tcPr>
            <w:tcW w:w="1134" w:type="dxa"/>
            <w:hideMark/>
          </w:tcPr>
          <w:p w14:paraId="0885F415"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11-15 Yıl</w:t>
            </w:r>
          </w:p>
        </w:tc>
        <w:tc>
          <w:tcPr>
            <w:tcW w:w="1276" w:type="dxa"/>
            <w:hideMark/>
          </w:tcPr>
          <w:p w14:paraId="15F18221"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16-20 Yıl</w:t>
            </w:r>
          </w:p>
        </w:tc>
        <w:tc>
          <w:tcPr>
            <w:tcW w:w="1984" w:type="dxa"/>
            <w:hideMark/>
          </w:tcPr>
          <w:p w14:paraId="6D19DDD0"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b/>
                <w:bCs/>
                <w:color w:val="000000"/>
                <w:szCs w:val="24"/>
                <w:lang w:eastAsia="tr-TR"/>
              </w:rPr>
              <w:t>21 Yıl ve Üzeri</w:t>
            </w:r>
          </w:p>
        </w:tc>
      </w:tr>
      <w:tr w:rsidR="004F4D39" w:rsidRPr="00F67C57" w14:paraId="6DE88752" w14:textId="77777777" w:rsidTr="00375D14">
        <w:tc>
          <w:tcPr>
            <w:cnfStyle w:val="001000000000" w:firstRow="0" w:lastRow="0" w:firstColumn="1" w:lastColumn="0" w:oddVBand="0" w:evenVBand="0" w:oddHBand="0" w:evenHBand="0" w:firstRowFirstColumn="0" w:firstRowLastColumn="0" w:lastRowFirstColumn="0" w:lastRowLastColumn="0"/>
            <w:tcW w:w="0" w:type="auto"/>
            <w:hideMark/>
          </w:tcPr>
          <w:p w14:paraId="2BDBC2B7" w14:textId="77777777" w:rsidR="004F4D39" w:rsidRPr="00F67C57" w:rsidRDefault="004F4D39" w:rsidP="004F4D39">
            <w:pPr>
              <w:spacing w:before="0" w:line="240" w:lineRule="auto"/>
              <w:rPr>
                <w:rFonts w:eastAsia="Times New Roman" w:cs="Times New Roman"/>
                <w:szCs w:val="24"/>
                <w:lang w:eastAsia="tr-TR"/>
              </w:rPr>
            </w:pPr>
            <w:r w:rsidRPr="00F67C57">
              <w:rPr>
                <w:rFonts w:eastAsia="Times New Roman" w:cs="Times New Roman"/>
                <w:color w:val="000000"/>
                <w:szCs w:val="24"/>
                <w:lang w:eastAsia="tr-TR"/>
              </w:rPr>
              <w:t>Kişi Sayısı</w:t>
            </w:r>
          </w:p>
        </w:tc>
        <w:tc>
          <w:tcPr>
            <w:tcW w:w="1034" w:type="dxa"/>
            <w:hideMark/>
          </w:tcPr>
          <w:p w14:paraId="28C9AC77"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992" w:type="dxa"/>
            <w:hideMark/>
          </w:tcPr>
          <w:p w14:paraId="5BEA1DBB"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992" w:type="dxa"/>
            <w:hideMark/>
          </w:tcPr>
          <w:p w14:paraId="3F837A3B"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1</w:t>
            </w:r>
          </w:p>
        </w:tc>
        <w:tc>
          <w:tcPr>
            <w:tcW w:w="1134" w:type="dxa"/>
            <w:hideMark/>
          </w:tcPr>
          <w:p w14:paraId="31F50778"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2</w:t>
            </w:r>
          </w:p>
        </w:tc>
        <w:tc>
          <w:tcPr>
            <w:tcW w:w="1276" w:type="dxa"/>
            <w:hideMark/>
          </w:tcPr>
          <w:p w14:paraId="202C5EDD"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1984" w:type="dxa"/>
            <w:hideMark/>
          </w:tcPr>
          <w:p w14:paraId="613FF6B6" w14:textId="77777777" w:rsidR="004F4D39" w:rsidRPr="00F67C57" w:rsidRDefault="004F4D39" w:rsidP="004F4D3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3</w:t>
            </w:r>
          </w:p>
        </w:tc>
      </w:tr>
      <w:tr w:rsidR="004F4D39" w:rsidRPr="00F67C57" w14:paraId="0D26A865" w14:textId="77777777" w:rsidTr="00375D1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tcPr>
          <w:p w14:paraId="0C9C4183" w14:textId="77777777" w:rsidR="004F4D39" w:rsidRPr="00F67C57" w:rsidRDefault="004F4D39" w:rsidP="004F4D39">
            <w:pPr>
              <w:spacing w:before="0" w:line="240" w:lineRule="auto"/>
              <w:rPr>
                <w:rFonts w:eastAsia="Times New Roman" w:cs="Times New Roman"/>
                <w:szCs w:val="24"/>
                <w:lang w:eastAsia="tr-TR"/>
              </w:rPr>
            </w:pPr>
          </w:p>
        </w:tc>
        <w:tc>
          <w:tcPr>
            <w:tcW w:w="1034" w:type="dxa"/>
          </w:tcPr>
          <w:p w14:paraId="618A07A5"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992" w:type="dxa"/>
          </w:tcPr>
          <w:p w14:paraId="0754229B"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992" w:type="dxa"/>
          </w:tcPr>
          <w:p w14:paraId="41C049BC"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1134" w:type="dxa"/>
          </w:tcPr>
          <w:p w14:paraId="08D97855"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1276" w:type="dxa"/>
          </w:tcPr>
          <w:p w14:paraId="19EA0FDA"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1984" w:type="dxa"/>
          </w:tcPr>
          <w:p w14:paraId="436ECFCC" w14:textId="77777777" w:rsidR="004F4D39" w:rsidRPr="00F67C57" w:rsidRDefault="004F4D39" w:rsidP="004F4D3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r>
    </w:tbl>
    <w:p w14:paraId="1F16D1A8" w14:textId="77777777" w:rsidR="004F4D39" w:rsidRPr="00F67C57" w:rsidRDefault="004F4D39" w:rsidP="004F4D39">
      <w:pPr>
        <w:rPr>
          <w:rFonts w:cs="Times New Roman"/>
          <w:szCs w:val="24"/>
        </w:rPr>
      </w:pPr>
    </w:p>
    <w:p w14:paraId="739C7CEC" w14:textId="36551597" w:rsidR="00654B87" w:rsidRDefault="00654B87" w:rsidP="00FC13A1">
      <w:pPr>
        <w:pStyle w:val="ResimYazs"/>
        <w:keepNext/>
        <w:rPr>
          <w:rStyle w:val="HafifVurgulama"/>
          <w:rFonts w:cs="Times New Roman"/>
          <w:sz w:val="24"/>
          <w:szCs w:val="24"/>
        </w:rPr>
      </w:pPr>
    </w:p>
    <w:p w14:paraId="792A1C37" w14:textId="5F896C6E" w:rsidR="005E2A76" w:rsidRDefault="005E2A76" w:rsidP="005E2A76"/>
    <w:p w14:paraId="36119AF1" w14:textId="77777777" w:rsidR="005E2A76" w:rsidRPr="005E2A76" w:rsidRDefault="005E2A76" w:rsidP="005E2A76"/>
    <w:p w14:paraId="78BDE798" w14:textId="77777777" w:rsidR="00654B87" w:rsidRDefault="00654B87" w:rsidP="00FC13A1">
      <w:pPr>
        <w:pStyle w:val="ResimYazs"/>
        <w:keepNext/>
        <w:rPr>
          <w:rStyle w:val="HafifVurgulama"/>
          <w:rFonts w:cs="Times New Roman"/>
          <w:sz w:val="24"/>
          <w:szCs w:val="24"/>
        </w:rPr>
      </w:pPr>
    </w:p>
    <w:p w14:paraId="4975DEE4" w14:textId="1289B0F3" w:rsidR="004F4D39" w:rsidRPr="00F67C57" w:rsidRDefault="008F5D73" w:rsidP="00FC13A1">
      <w:pPr>
        <w:pStyle w:val="ResimYazs"/>
        <w:keepNext/>
        <w:rPr>
          <w:rStyle w:val="HafifVurgulama"/>
          <w:rFonts w:cs="Times New Roman"/>
          <w:i/>
          <w:iCs/>
          <w:color w:val="355071" w:themeColor="text2"/>
          <w:sz w:val="24"/>
          <w:szCs w:val="24"/>
        </w:rPr>
      </w:pPr>
      <w:r w:rsidRPr="00F67C57">
        <w:rPr>
          <w:rStyle w:val="HafifVurgulama"/>
          <w:rFonts w:cs="Times New Roman"/>
          <w:sz w:val="24"/>
          <w:szCs w:val="24"/>
        </w:rPr>
        <w:t>Tablo 7</w:t>
      </w:r>
      <w:r w:rsidR="004F4D39" w:rsidRPr="00F67C57">
        <w:rPr>
          <w:rStyle w:val="HafifVurgulama"/>
          <w:rFonts w:cs="Times New Roman"/>
          <w:sz w:val="24"/>
          <w:szCs w:val="24"/>
        </w:rPr>
        <w:t>. İdari Personelin Yaş İtibariyle Dağılımı</w:t>
      </w:r>
    </w:p>
    <w:tbl>
      <w:tblPr>
        <w:tblStyle w:val="KlavuzuTablo4-Vurgu1"/>
        <w:tblW w:w="9286" w:type="dxa"/>
        <w:tblLook w:val="01E0" w:firstRow="1" w:lastRow="1" w:firstColumn="1" w:lastColumn="1" w:noHBand="0" w:noVBand="0"/>
      </w:tblPr>
      <w:tblGrid>
        <w:gridCol w:w="1278"/>
        <w:gridCol w:w="1248"/>
        <w:gridCol w:w="1239"/>
        <w:gridCol w:w="1234"/>
        <w:gridCol w:w="1234"/>
        <w:gridCol w:w="1506"/>
        <w:gridCol w:w="1547"/>
      </w:tblGrid>
      <w:tr w:rsidR="004F4D39" w:rsidRPr="00F67C57" w14:paraId="49D9D894" w14:textId="77777777" w:rsidTr="00375D1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286" w:type="dxa"/>
            <w:gridSpan w:val="7"/>
          </w:tcPr>
          <w:p w14:paraId="49F4A7E5" w14:textId="77777777" w:rsidR="004F4D39" w:rsidRPr="00F67C57" w:rsidRDefault="004F4D39" w:rsidP="004F4D39">
            <w:pPr>
              <w:autoSpaceDE w:val="0"/>
              <w:autoSpaceDN w:val="0"/>
              <w:adjustRightInd w:val="0"/>
              <w:jc w:val="center"/>
              <w:rPr>
                <w:rFonts w:cs="Times New Roman"/>
                <w:b w:val="0"/>
                <w:szCs w:val="24"/>
              </w:rPr>
            </w:pPr>
            <w:r w:rsidRPr="00F67C57">
              <w:rPr>
                <w:rFonts w:cs="Times New Roman"/>
                <w:b w:val="0"/>
                <w:szCs w:val="24"/>
              </w:rPr>
              <w:t>İdari Personelin Yaş İtibariyle Dağılımı</w:t>
            </w:r>
          </w:p>
        </w:tc>
      </w:tr>
      <w:tr w:rsidR="004F4D39" w:rsidRPr="00F67C57" w14:paraId="49BFA495" w14:textId="77777777" w:rsidTr="00375D1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14:paraId="45567E2E" w14:textId="77777777" w:rsidR="004F4D39" w:rsidRPr="00F67C57" w:rsidRDefault="004F4D39" w:rsidP="004F4D39">
            <w:pPr>
              <w:autoSpaceDE w:val="0"/>
              <w:autoSpaceDN w:val="0"/>
              <w:adjustRightInd w:val="0"/>
              <w:jc w:val="center"/>
              <w:rPr>
                <w:rFonts w:cs="Times New Roman"/>
                <w:szCs w:val="24"/>
              </w:rPr>
            </w:pPr>
          </w:p>
        </w:tc>
        <w:tc>
          <w:tcPr>
            <w:cnfStyle w:val="000010000000" w:firstRow="0" w:lastRow="0" w:firstColumn="0" w:lastColumn="0" w:oddVBand="1" w:evenVBand="0" w:oddHBand="0" w:evenHBand="0" w:firstRowFirstColumn="0" w:firstRowLastColumn="0" w:lastRowFirstColumn="0" w:lastRowLastColumn="0"/>
            <w:tcW w:w="1248" w:type="dxa"/>
          </w:tcPr>
          <w:p w14:paraId="22339171" w14:textId="77777777" w:rsidR="004F4D39" w:rsidRPr="00F67C57" w:rsidRDefault="004F4D39" w:rsidP="004F4D39">
            <w:pPr>
              <w:autoSpaceDE w:val="0"/>
              <w:autoSpaceDN w:val="0"/>
              <w:adjustRightInd w:val="0"/>
              <w:jc w:val="center"/>
              <w:rPr>
                <w:rFonts w:cs="Times New Roman"/>
                <w:szCs w:val="24"/>
              </w:rPr>
            </w:pPr>
            <w:r w:rsidRPr="00F67C57">
              <w:rPr>
                <w:rFonts w:cs="Times New Roman"/>
                <w:szCs w:val="24"/>
              </w:rPr>
              <w:t>21-25 Yaş</w:t>
            </w:r>
          </w:p>
        </w:tc>
        <w:tc>
          <w:tcPr>
            <w:tcW w:w="1239" w:type="dxa"/>
          </w:tcPr>
          <w:p w14:paraId="2F5F50A7" w14:textId="77777777" w:rsidR="004F4D39" w:rsidRPr="00F67C57" w:rsidRDefault="004F4D39" w:rsidP="004F4D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26-30 Yaş</w:t>
            </w:r>
          </w:p>
        </w:tc>
        <w:tc>
          <w:tcPr>
            <w:cnfStyle w:val="000010000000" w:firstRow="0" w:lastRow="0" w:firstColumn="0" w:lastColumn="0" w:oddVBand="1" w:evenVBand="0" w:oddHBand="0" w:evenHBand="0" w:firstRowFirstColumn="0" w:firstRowLastColumn="0" w:lastRowFirstColumn="0" w:lastRowLastColumn="0"/>
            <w:tcW w:w="1234" w:type="dxa"/>
          </w:tcPr>
          <w:p w14:paraId="76A5DDC6" w14:textId="77777777" w:rsidR="004F4D39" w:rsidRPr="00F67C57" w:rsidRDefault="004F4D39" w:rsidP="004F4D39">
            <w:pPr>
              <w:autoSpaceDE w:val="0"/>
              <w:autoSpaceDN w:val="0"/>
              <w:adjustRightInd w:val="0"/>
              <w:jc w:val="center"/>
              <w:rPr>
                <w:rFonts w:cs="Times New Roman"/>
                <w:szCs w:val="24"/>
              </w:rPr>
            </w:pPr>
            <w:r w:rsidRPr="00F67C57">
              <w:rPr>
                <w:rFonts w:cs="Times New Roman"/>
                <w:szCs w:val="24"/>
              </w:rPr>
              <w:t>31-35 Yaş</w:t>
            </w:r>
          </w:p>
        </w:tc>
        <w:tc>
          <w:tcPr>
            <w:tcW w:w="1234" w:type="dxa"/>
          </w:tcPr>
          <w:p w14:paraId="5439DD3B" w14:textId="77777777" w:rsidR="004F4D39" w:rsidRPr="00F67C57" w:rsidRDefault="004F4D39" w:rsidP="004F4D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36-40 Yaş</w:t>
            </w:r>
          </w:p>
        </w:tc>
        <w:tc>
          <w:tcPr>
            <w:cnfStyle w:val="000010000000" w:firstRow="0" w:lastRow="0" w:firstColumn="0" w:lastColumn="0" w:oddVBand="1" w:evenVBand="0" w:oddHBand="0" w:evenHBand="0" w:firstRowFirstColumn="0" w:firstRowLastColumn="0" w:lastRowFirstColumn="0" w:lastRowLastColumn="0"/>
            <w:tcW w:w="1506" w:type="dxa"/>
          </w:tcPr>
          <w:p w14:paraId="4AE8F447" w14:textId="77777777" w:rsidR="004F4D39" w:rsidRPr="00F67C57" w:rsidRDefault="004F4D39" w:rsidP="004F4D39">
            <w:pPr>
              <w:autoSpaceDE w:val="0"/>
              <w:autoSpaceDN w:val="0"/>
              <w:adjustRightInd w:val="0"/>
              <w:jc w:val="center"/>
              <w:rPr>
                <w:rFonts w:cs="Times New Roman"/>
                <w:szCs w:val="24"/>
              </w:rPr>
            </w:pPr>
            <w:r w:rsidRPr="00F67C57">
              <w:rPr>
                <w:rFonts w:cs="Times New Roman"/>
                <w:szCs w:val="24"/>
              </w:rPr>
              <w:t>41-50 Yaş</w:t>
            </w:r>
          </w:p>
        </w:tc>
        <w:tc>
          <w:tcPr>
            <w:cnfStyle w:val="000100000000" w:firstRow="0" w:lastRow="0" w:firstColumn="0" w:lastColumn="1" w:oddVBand="0" w:evenVBand="0" w:oddHBand="0" w:evenHBand="0" w:firstRowFirstColumn="0" w:firstRowLastColumn="0" w:lastRowFirstColumn="0" w:lastRowLastColumn="0"/>
            <w:tcW w:w="1547" w:type="dxa"/>
          </w:tcPr>
          <w:p w14:paraId="65F02B72" w14:textId="77777777" w:rsidR="004F4D39" w:rsidRPr="00F67C57" w:rsidRDefault="004F4D39" w:rsidP="004F4D39">
            <w:pPr>
              <w:autoSpaceDE w:val="0"/>
              <w:autoSpaceDN w:val="0"/>
              <w:adjustRightInd w:val="0"/>
              <w:jc w:val="center"/>
              <w:rPr>
                <w:rFonts w:cs="Times New Roman"/>
                <w:szCs w:val="24"/>
              </w:rPr>
            </w:pPr>
            <w:r w:rsidRPr="00F67C57">
              <w:rPr>
                <w:rFonts w:cs="Times New Roman"/>
                <w:szCs w:val="24"/>
              </w:rPr>
              <w:t>51- Üzeri</w:t>
            </w:r>
          </w:p>
        </w:tc>
      </w:tr>
      <w:tr w:rsidR="004F4D39" w:rsidRPr="00F67C57" w14:paraId="2C8841CC" w14:textId="77777777" w:rsidTr="00375D14">
        <w:trPr>
          <w:trHeight w:val="306"/>
        </w:trPr>
        <w:tc>
          <w:tcPr>
            <w:cnfStyle w:val="001000000000" w:firstRow="0" w:lastRow="0" w:firstColumn="1" w:lastColumn="0" w:oddVBand="0" w:evenVBand="0" w:oddHBand="0" w:evenHBand="0" w:firstRowFirstColumn="0" w:firstRowLastColumn="0" w:lastRowFirstColumn="0" w:lastRowLastColumn="0"/>
            <w:tcW w:w="1278" w:type="dxa"/>
          </w:tcPr>
          <w:p w14:paraId="5819BEBF" w14:textId="77777777" w:rsidR="004F4D39" w:rsidRPr="00F67C57" w:rsidRDefault="004F4D39" w:rsidP="004F4D39">
            <w:pPr>
              <w:rPr>
                <w:rFonts w:cs="Times New Roman"/>
                <w:szCs w:val="24"/>
              </w:rPr>
            </w:pPr>
            <w:r w:rsidRPr="00F67C57">
              <w:rPr>
                <w:rFonts w:cs="Times New Roman"/>
                <w:szCs w:val="24"/>
              </w:rPr>
              <w:t>Kişi Sayısı</w:t>
            </w:r>
          </w:p>
        </w:tc>
        <w:tc>
          <w:tcPr>
            <w:cnfStyle w:val="000010000000" w:firstRow="0" w:lastRow="0" w:firstColumn="0" w:lastColumn="0" w:oddVBand="1" w:evenVBand="0" w:oddHBand="0" w:evenHBand="0" w:firstRowFirstColumn="0" w:firstRowLastColumn="0" w:lastRowFirstColumn="0" w:lastRowLastColumn="0"/>
            <w:tcW w:w="1248" w:type="dxa"/>
          </w:tcPr>
          <w:p w14:paraId="6EB77E53" w14:textId="77777777" w:rsidR="004F4D39" w:rsidRPr="00F67C57" w:rsidRDefault="004F4D39" w:rsidP="004F4D39">
            <w:pPr>
              <w:jc w:val="center"/>
              <w:rPr>
                <w:rFonts w:cs="Times New Roman"/>
                <w:szCs w:val="24"/>
              </w:rPr>
            </w:pPr>
          </w:p>
        </w:tc>
        <w:tc>
          <w:tcPr>
            <w:tcW w:w="1239" w:type="dxa"/>
          </w:tcPr>
          <w:p w14:paraId="1076274C" w14:textId="77777777" w:rsidR="004F4D39" w:rsidRPr="00F67C57" w:rsidRDefault="004F4D39" w:rsidP="004F4D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cnfStyle w:val="000010000000" w:firstRow="0" w:lastRow="0" w:firstColumn="0" w:lastColumn="0" w:oddVBand="1" w:evenVBand="0" w:oddHBand="0" w:evenHBand="0" w:firstRowFirstColumn="0" w:firstRowLastColumn="0" w:lastRowFirstColumn="0" w:lastRowLastColumn="0"/>
            <w:tcW w:w="1234" w:type="dxa"/>
          </w:tcPr>
          <w:p w14:paraId="1FCE4CE1" w14:textId="77777777" w:rsidR="004F4D39" w:rsidRPr="00F67C57" w:rsidRDefault="004F4D39" w:rsidP="004F4D39">
            <w:pPr>
              <w:jc w:val="center"/>
              <w:rPr>
                <w:rFonts w:cs="Times New Roman"/>
                <w:szCs w:val="24"/>
              </w:rPr>
            </w:pPr>
          </w:p>
        </w:tc>
        <w:tc>
          <w:tcPr>
            <w:tcW w:w="1234" w:type="dxa"/>
          </w:tcPr>
          <w:p w14:paraId="4868050A" w14:textId="77777777" w:rsidR="004F4D39" w:rsidRPr="00F67C57" w:rsidRDefault="004F4D39" w:rsidP="004F4D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2</w:t>
            </w:r>
          </w:p>
        </w:tc>
        <w:tc>
          <w:tcPr>
            <w:cnfStyle w:val="000010000000" w:firstRow="0" w:lastRow="0" w:firstColumn="0" w:lastColumn="0" w:oddVBand="1" w:evenVBand="0" w:oddHBand="0" w:evenHBand="0" w:firstRowFirstColumn="0" w:firstRowLastColumn="0" w:lastRowFirstColumn="0" w:lastRowLastColumn="0"/>
            <w:tcW w:w="1506" w:type="dxa"/>
          </w:tcPr>
          <w:p w14:paraId="59963E67" w14:textId="77777777" w:rsidR="004F4D39" w:rsidRPr="00F67C57" w:rsidRDefault="004F4D39" w:rsidP="004F4D39">
            <w:pPr>
              <w:jc w:val="center"/>
              <w:rPr>
                <w:rFonts w:cs="Times New Roman"/>
                <w:szCs w:val="24"/>
              </w:rPr>
            </w:pPr>
            <w:r w:rsidRPr="00F67C57">
              <w:rPr>
                <w:rFonts w:cs="Times New Roman"/>
                <w:szCs w:val="24"/>
              </w:rPr>
              <w:t>4</w:t>
            </w:r>
          </w:p>
        </w:tc>
        <w:tc>
          <w:tcPr>
            <w:cnfStyle w:val="000100000000" w:firstRow="0" w:lastRow="0" w:firstColumn="0" w:lastColumn="1" w:oddVBand="0" w:evenVBand="0" w:oddHBand="0" w:evenHBand="0" w:firstRowFirstColumn="0" w:firstRowLastColumn="0" w:lastRowFirstColumn="0" w:lastRowLastColumn="0"/>
            <w:tcW w:w="1547" w:type="dxa"/>
          </w:tcPr>
          <w:p w14:paraId="73E4D33A" w14:textId="77777777" w:rsidR="004F4D39" w:rsidRPr="00F67C57" w:rsidRDefault="004F4D39" w:rsidP="004F4D39">
            <w:pPr>
              <w:jc w:val="center"/>
              <w:rPr>
                <w:rFonts w:cs="Times New Roman"/>
                <w:szCs w:val="24"/>
              </w:rPr>
            </w:pPr>
          </w:p>
        </w:tc>
      </w:tr>
      <w:tr w:rsidR="004F4D39" w:rsidRPr="00F67C57" w14:paraId="55B0004E" w14:textId="77777777" w:rsidTr="00375D14">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14:paraId="0250EDFA" w14:textId="77777777" w:rsidR="004F4D39" w:rsidRPr="00F67C57" w:rsidRDefault="004F4D39" w:rsidP="004F4D39">
            <w:pPr>
              <w:rPr>
                <w:rFonts w:cs="Times New Roman"/>
                <w:szCs w:val="24"/>
              </w:rPr>
            </w:pPr>
            <w:r w:rsidRPr="00F67C57">
              <w:rPr>
                <w:rFonts w:cs="Times New Roman"/>
                <w:szCs w:val="24"/>
              </w:rPr>
              <w:t>Yüzde</w:t>
            </w:r>
          </w:p>
        </w:tc>
        <w:tc>
          <w:tcPr>
            <w:cnfStyle w:val="000010000000" w:firstRow="0" w:lastRow="0" w:firstColumn="0" w:lastColumn="0" w:oddVBand="1" w:evenVBand="0" w:oddHBand="0" w:evenHBand="0" w:firstRowFirstColumn="0" w:firstRowLastColumn="0" w:lastRowFirstColumn="0" w:lastRowLastColumn="0"/>
            <w:tcW w:w="1248" w:type="dxa"/>
          </w:tcPr>
          <w:p w14:paraId="75C65281" w14:textId="77777777" w:rsidR="004F4D39" w:rsidRPr="00F67C57" w:rsidRDefault="004F4D39" w:rsidP="004F4D39">
            <w:pPr>
              <w:jc w:val="center"/>
              <w:rPr>
                <w:rFonts w:cs="Times New Roman"/>
                <w:szCs w:val="24"/>
              </w:rPr>
            </w:pPr>
          </w:p>
        </w:tc>
        <w:tc>
          <w:tcPr>
            <w:tcW w:w="1239" w:type="dxa"/>
          </w:tcPr>
          <w:p w14:paraId="54581208" w14:textId="77777777" w:rsidR="004F4D39" w:rsidRPr="00F67C57" w:rsidRDefault="004F4D39" w:rsidP="004F4D39">
            <w:pPr>
              <w:jc w:val="center"/>
              <w:cnfStyle w:val="010000000000" w:firstRow="0" w:lastRow="1" w:firstColumn="0" w:lastColumn="0" w:oddVBand="0" w:evenVBand="0" w:oddHBand="0" w:evenHBand="0" w:firstRowFirstColumn="0" w:firstRowLastColumn="0" w:lastRowFirstColumn="0" w:lastRowLastColumn="0"/>
              <w:rPr>
                <w:rFonts w:cs="Times New Roman"/>
                <w:szCs w:val="24"/>
              </w:rPr>
            </w:pPr>
          </w:p>
        </w:tc>
        <w:tc>
          <w:tcPr>
            <w:cnfStyle w:val="000010000000" w:firstRow="0" w:lastRow="0" w:firstColumn="0" w:lastColumn="0" w:oddVBand="1" w:evenVBand="0" w:oddHBand="0" w:evenHBand="0" w:firstRowFirstColumn="0" w:firstRowLastColumn="0" w:lastRowFirstColumn="0" w:lastRowLastColumn="0"/>
            <w:tcW w:w="1234" w:type="dxa"/>
          </w:tcPr>
          <w:p w14:paraId="51B88E5A" w14:textId="77777777" w:rsidR="004F4D39" w:rsidRPr="00F67C57" w:rsidRDefault="004F4D39" w:rsidP="004F4D39">
            <w:pPr>
              <w:jc w:val="center"/>
              <w:rPr>
                <w:rFonts w:cs="Times New Roman"/>
                <w:szCs w:val="24"/>
              </w:rPr>
            </w:pPr>
          </w:p>
        </w:tc>
        <w:tc>
          <w:tcPr>
            <w:tcW w:w="1234" w:type="dxa"/>
          </w:tcPr>
          <w:p w14:paraId="3039FD8B" w14:textId="77777777" w:rsidR="004F4D39" w:rsidRPr="00F67C57" w:rsidRDefault="004F4D39" w:rsidP="004F4D39">
            <w:pPr>
              <w:jc w:val="center"/>
              <w:cnfStyle w:val="010000000000" w:firstRow="0" w:lastRow="1"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%50</w:t>
            </w:r>
          </w:p>
        </w:tc>
        <w:tc>
          <w:tcPr>
            <w:cnfStyle w:val="000010000000" w:firstRow="0" w:lastRow="0" w:firstColumn="0" w:lastColumn="0" w:oddVBand="1" w:evenVBand="0" w:oddHBand="0" w:evenHBand="0" w:firstRowFirstColumn="0" w:firstRowLastColumn="0" w:lastRowFirstColumn="0" w:lastRowLastColumn="0"/>
            <w:tcW w:w="1506" w:type="dxa"/>
          </w:tcPr>
          <w:p w14:paraId="3BC09816" w14:textId="77777777" w:rsidR="004F4D39" w:rsidRPr="00F67C57" w:rsidRDefault="004F4D39" w:rsidP="004F4D39">
            <w:pPr>
              <w:jc w:val="center"/>
              <w:rPr>
                <w:rFonts w:cs="Times New Roman"/>
                <w:szCs w:val="24"/>
              </w:rPr>
            </w:pPr>
            <w:r w:rsidRPr="00F67C57">
              <w:rPr>
                <w:rFonts w:cs="Times New Roman"/>
                <w:szCs w:val="24"/>
              </w:rPr>
              <w:t>%25</w:t>
            </w:r>
          </w:p>
        </w:tc>
        <w:tc>
          <w:tcPr>
            <w:cnfStyle w:val="000100000000" w:firstRow="0" w:lastRow="0" w:firstColumn="0" w:lastColumn="1" w:oddVBand="0" w:evenVBand="0" w:oddHBand="0" w:evenHBand="0" w:firstRowFirstColumn="0" w:firstRowLastColumn="0" w:lastRowFirstColumn="0" w:lastRowLastColumn="0"/>
            <w:tcW w:w="1547" w:type="dxa"/>
          </w:tcPr>
          <w:p w14:paraId="66974E9E" w14:textId="77777777" w:rsidR="004F4D39" w:rsidRPr="00F67C57" w:rsidRDefault="004F4D39" w:rsidP="004F4D39">
            <w:pPr>
              <w:jc w:val="center"/>
              <w:rPr>
                <w:rFonts w:cs="Times New Roman"/>
                <w:szCs w:val="24"/>
              </w:rPr>
            </w:pPr>
          </w:p>
        </w:tc>
      </w:tr>
    </w:tbl>
    <w:p w14:paraId="5C08824E" w14:textId="77777777" w:rsidR="004F4D39" w:rsidRPr="00F67C57" w:rsidRDefault="004F4D39" w:rsidP="004F4D39">
      <w:pPr>
        <w:rPr>
          <w:rFonts w:cs="Times New Roman"/>
          <w:szCs w:val="24"/>
        </w:rPr>
      </w:pPr>
    </w:p>
    <w:p w14:paraId="4D7BDF99" w14:textId="77777777" w:rsidR="004F4D39" w:rsidRPr="00F67C57" w:rsidRDefault="004F4D39" w:rsidP="008F5D73">
      <w:pPr>
        <w:pStyle w:val="Balk2"/>
        <w:rPr>
          <w:rFonts w:ascii="Times New Roman" w:hAnsi="Times New Roman" w:cs="Times New Roman"/>
        </w:rPr>
      </w:pPr>
      <w:r w:rsidRPr="00F67C57">
        <w:rPr>
          <w:rFonts w:ascii="Times New Roman" w:hAnsi="Times New Roman" w:cs="Times New Roman"/>
        </w:rPr>
        <w:t xml:space="preserve"> </w:t>
      </w:r>
      <w:bookmarkStart w:id="26" w:name="_Toc161410706"/>
      <w:r w:rsidRPr="00F67C57">
        <w:rPr>
          <w:rFonts w:ascii="Times New Roman" w:hAnsi="Times New Roman" w:cs="Times New Roman"/>
        </w:rPr>
        <w:t>Öğretim Kadrosu</w:t>
      </w:r>
      <w:bookmarkEnd w:id="26"/>
    </w:p>
    <w:p w14:paraId="243DD4B0" w14:textId="23175FDA" w:rsidR="004F4D39" w:rsidRPr="00F67C57" w:rsidRDefault="004F4D39" w:rsidP="004F4D39">
      <w:pPr>
        <w:rPr>
          <w:rFonts w:cs="Times New Roman"/>
          <w:szCs w:val="24"/>
        </w:rPr>
      </w:pPr>
      <w:r w:rsidRPr="00F67C57">
        <w:rPr>
          <w:rFonts w:cs="Times New Roman"/>
          <w:szCs w:val="24"/>
        </w:rPr>
        <w:t>Ana bilim ve bilim dallarına göre yapılandırılan lisansüstü programlarımızda öğretim üyelerimizin büyük çoğunluğu Üniversitemiz ilgili fakültelerinin öğretim üyeleridir. Ancak uzmanlık alanları dikkate alınarak enstitümüzde görevlendirilen öğretim üyeleri de bulunmaktadır. Enstitümüzün lisansüstü programları doğrudan 1 fakültenin bölümleriyle bağlantılıdır. Bu</w:t>
      </w:r>
      <w:r w:rsidR="00CD2BDB" w:rsidRPr="00F67C57">
        <w:rPr>
          <w:rFonts w:cs="Times New Roman"/>
          <w:szCs w:val="24"/>
        </w:rPr>
        <w:t xml:space="preserve"> </w:t>
      </w:r>
      <w:r w:rsidRPr="00F67C57">
        <w:rPr>
          <w:rFonts w:cs="Times New Roman"/>
          <w:szCs w:val="24"/>
        </w:rPr>
        <w:t>da Eğitim Fakültesidir.</w:t>
      </w:r>
    </w:p>
    <w:p w14:paraId="73153130" w14:textId="77777777" w:rsidR="004F4D39" w:rsidRPr="00F67C57" w:rsidRDefault="004F4D39" w:rsidP="004F4D39">
      <w:pPr>
        <w:rPr>
          <w:rFonts w:cs="Times New Roman"/>
          <w:szCs w:val="24"/>
        </w:rPr>
      </w:pPr>
    </w:p>
    <w:p w14:paraId="0F0CE2B2" w14:textId="77777777" w:rsidR="004F4D39" w:rsidRPr="00F67C57" w:rsidRDefault="008F5D73" w:rsidP="00FC13A1">
      <w:pPr>
        <w:pStyle w:val="ResimYazs"/>
        <w:keepNext/>
        <w:rPr>
          <w:rStyle w:val="HafifVurgulama"/>
          <w:rFonts w:cs="Times New Roman"/>
          <w:i/>
          <w:iCs/>
          <w:color w:val="355071" w:themeColor="text2"/>
          <w:sz w:val="24"/>
          <w:szCs w:val="24"/>
        </w:rPr>
      </w:pPr>
      <w:r w:rsidRPr="00F67C57">
        <w:rPr>
          <w:rStyle w:val="HafifVurgulama"/>
          <w:rFonts w:cs="Times New Roman"/>
          <w:sz w:val="24"/>
          <w:szCs w:val="24"/>
        </w:rPr>
        <w:t xml:space="preserve">Tablo 8. </w:t>
      </w:r>
      <w:r w:rsidR="004F4D39" w:rsidRPr="00F67C57">
        <w:rPr>
          <w:rStyle w:val="HafifVurgulama"/>
          <w:rFonts w:cs="Times New Roman"/>
          <w:sz w:val="24"/>
          <w:szCs w:val="24"/>
        </w:rPr>
        <w:t>Programlarda ders veren öğretim üyelerimizin Dağılımı</w:t>
      </w:r>
    </w:p>
    <w:tbl>
      <w:tblPr>
        <w:tblStyle w:val="KlavuzuTablo4-Vurgu1"/>
        <w:tblW w:w="8140" w:type="dxa"/>
        <w:tblLook w:val="04A0" w:firstRow="1" w:lastRow="0" w:firstColumn="1" w:lastColumn="0" w:noHBand="0" w:noVBand="1"/>
      </w:tblPr>
      <w:tblGrid>
        <w:gridCol w:w="4180"/>
        <w:gridCol w:w="1069"/>
        <w:gridCol w:w="1016"/>
        <w:gridCol w:w="1083"/>
        <w:gridCol w:w="792"/>
      </w:tblGrid>
      <w:tr w:rsidR="00775268" w:rsidRPr="00F67C57" w14:paraId="7BAB293F" w14:textId="2B59330C" w:rsidTr="00375D1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C617BA3" w14:textId="77777777" w:rsidR="00775268" w:rsidRPr="00F67C57" w:rsidRDefault="00775268" w:rsidP="004F4D39">
            <w:pPr>
              <w:spacing w:before="0" w:line="240" w:lineRule="auto"/>
              <w:jc w:val="left"/>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960" w:type="dxa"/>
            <w:noWrap/>
            <w:hideMark/>
          </w:tcPr>
          <w:p w14:paraId="42D1062A" w14:textId="77777777" w:rsidR="00775268" w:rsidRPr="00F67C57" w:rsidRDefault="00775268"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Prof.Dr.</w:t>
            </w:r>
          </w:p>
        </w:tc>
        <w:tc>
          <w:tcPr>
            <w:tcW w:w="960" w:type="dxa"/>
            <w:noWrap/>
            <w:hideMark/>
          </w:tcPr>
          <w:p w14:paraId="67E64D1A" w14:textId="77777777" w:rsidR="00775268" w:rsidRPr="00F67C57" w:rsidRDefault="00775268"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Doç.Dr.</w:t>
            </w:r>
          </w:p>
        </w:tc>
        <w:tc>
          <w:tcPr>
            <w:tcW w:w="1020" w:type="dxa"/>
            <w:hideMark/>
          </w:tcPr>
          <w:p w14:paraId="0928C21B" w14:textId="77777777" w:rsidR="00775268" w:rsidRPr="00F67C57" w:rsidRDefault="00775268"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Dr. Öğretim  Üyesi</w:t>
            </w:r>
          </w:p>
        </w:tc>
        <w:tc>
          <w:tcPr>
            <w:tcW w:w="1020" w:type="dxa"/>
          </w:tcPr>
          <w:p w14:paraId="180810A7" w14:textId="42CC1B79" w:rsidR="00775268" w:rsidRPr="00F67C57" w:rsidRDefault="00775268"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Öğr. Gör. Dr.</w:t>
            </w:r>
          </w:p>
        </w:tc>
      </w:tr>
      <w:tr w:rsidR="00775268" w:rsidRPr="00F67C57" w14:paraId="7A5A157F" w14:textId="0873A07A" w:rsidTr="00375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05A52DD" w14:textId="77777777" w:rsidR="00775268" w:rsidRPr="00F67C57" w:rsidRDefault="00775268" w:rsidP="004F4D39">
            <w:pPr>
              <w:spacing w:before="0" w:line="240" w:lineRule="auto"/>
              <w:jc w:val="left"/>
              <w:rPr>
                <w:rFonts w:eastAsia="Times New Roman" w:cs="Times New Roman"/>
                <w:b w:val="0"/>
                <w:bCs w:val="0"/>
                <w:color w:val="000000"/>
                <w:szCs w:val="24"/>
                <w:lang w:eastAsia="tr-TR"/>
              </w:rPr>
            </w:pPr>
            <w:r w:rsidRPr="00F67C57">
              <w:rPr>
                <w:rFonts w:eastAsia="Times New Roman" w:cs="Times New Roman"/>
                <w:b w:val="0"/>
                <w:bCs w:val="0"/>
                <w:color w:val="000000"/>
                <w:szCs w:val="24"/>
                <w:lang w:eastAsia="tr-TR"/>
              </w:rPr>
              <w:t>Eğitim Bilimleri Anabilim Dalı</w:t>
            </w:r>
          </w:p>
        </w:tc>
        <w:tc>
          <w:tcPr>
            <w:tcW w:w="960" w:type="dxa"/>
            <w:noWrap/>
            <w:hideMark/>
          </w:tcPr>
          <w:p w14:paraId="5429E796" w14:textId="77777777"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960" w:type="dxa"/>
            <w:noWrap/>
            <w:hideMark/>
          </w:tcPr>
          <w:p w14:paraId="66A656B5" w14:textId="77777777"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1020" w:type="dxa"/>
            <w:noWrap/>
            <w:hideMark/>
          </w:tcPr>
          <w:p w14:paraId="16594934" w14:textId="77777777"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1020" w:type="dxa"/>
          </w:tcPr>
          <w:p w14:paraId="56E01893" w14:textId="77777777"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p>
        </w:tc>
      </w:tr>
      <w:tr w:rsidR="00775268" w:rsidRPr="00F67C57" w14:paraId="4402A426" w14:textId="6E1B9857" w:rsidTr="00375D14">
        <w:trPr>
          <w:trHeight w:val="315"/>
        </w:trPr>
        <w:tc>
          <w:tcPr>
            <w:cnfStyle w:val="001000000000" w:firstRow="0" w:lastRow="0" w:firstColumn="1" w:lastColumn="0" w:oddVBand="0" w:evenVBand="0" w:oddHBand="0" w:evenHBand="0" w:firstRowFirstColumn="0" w:firstRowLastColumn="0" w:lastRowFirstColumn="0" w:lastRowLastColumn="0"/>
            <w:tcW w:w="4180" w:type="dxa"/>
            <w:noWrap/>
            <w:hideMark/>
          </w:tcPr>
          <w:p w14:paraId="6CF79F85" w14:textId="55162F3A" w:rsidR="00775268" w:rsidRPr="00F67C57" w:rsidRDefault="00775268" w:rsidP="004F4D39">
            <w:pPr>
              <w:spacing w:before="0" w:line="240" w:lineRule="auto"/>
              <w:jc w:val="left"/>
              <w:rPr>
                <w:rFonts w:eastAsia="Times New Roman" w:cs="Times New Roman"/>
                <w:color w:val="000000"/>
                <w:szCs w:val="24"/>
                <w:lang w:eastAsia="tr-TR"/>
              </w:rPr>
            </w:pPr>
            <w:r w:rsidRPr="00F67C57">
              <w:rPr>
                <w:rFonts w:eastAsia="Times New Roman" w:cs="Times New Roman"/>
                <w:color w:val="000000"/>
                <w:szCs w:val="24"/>
                <w:lang w:eastAsia="tr-TR"/>
              </w:rPr>
              <w:t>Rehberlik vePsikolojik Danışmanlık Bilim Dalı</w:t>
            </w:r>
          </w:p>
        </w:tc>
        <w:tc>
          <w:tcPr>
            <w:tcW w:w="960" w:type="dxa"/>
            <w:noWrap/>
            <w:hideMark/>
          </w:tcPr>
          <w:p w14:paraId="72AFB137" w14:textId="2334F055"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1</w:t>
            </w:r>
          </w:p>
        </w:tc>
        <w:tc>
          <w:tcPr>
            <w:tcW w:w="960" w:type="dxa"/>
            <w:noWrap/>
            <w:hideMark/>
          </w:tcPr>
          <w:p w14:paraId="592E8D94" w14:textId="5042A4CD"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5</w:t>
            </w:r>
          </w:p>
        </w:tc>
        <w:tc>
          <w:tcPr>
            <w:tcW w:w="1020" w:type="dxa"/>
            <w:noWrap/>
            <w:hideMark/>
          </w:tcPr>
          <w:p w14:paraId="69FA57AE" w14:textId="2A03677C"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3</w:t>
            </w:r>
          </w:p>
        </w:tc>
        <w:tc>
          <w:tcPr>
            <w:tcW w:w="1020" w:type="dxa"/>
          </w:tcPr>
          <w:p w14:paraId="33B032C0"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p>
        </w:tc>
      </w:tr>
      <w:tr w:rsidR="00775268" w:rsidRPr="00F67C57" w14:paraId="033F76F6" w14:textId="0997AE05" w:rsidTr="00375D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4601BE6" w14:textId="33A9F140" w:rsidR="00775268" w:rsidRPr="00F67C57" w:rsidRDefault="00775268" w:rsidP="004F4D39">
            <w:pPr>
              <w:spacing w:before="0" w:line="240" w:lineRule="auto"/>
              <w:jc w:val="left"/>
              <w:rPr>
                <w:rFonts w:eastAsia="Times New Roman" w:cs="Times New Roman"/>
                <w:color w:val="000000"/>
                <w:szCs w:val="24"/>
                <w:lang w:eastAsia="tr-TR"/>
              </w:rPr>
            </w:pPr>
            <w:r w:rsidRPr="00F67C57">
              <w:rPr>
                <w:rFonts w:eastAsia="Times New Roman" w:cs="Times New Roman"/>
                <w:color w:val="000000"/>
                <w:szCs w:val="24"/>
                <w:lang w:eastAsia="tr-TR"/>
              </w:rPr>
              <w:t>*Hayat Boyu Öğrenme ve Yetişkin Eğitimi Bilim Dalı</w:t>
            </w:r>
          </w:p>
        </w:tc>
        <w:tc>
          <w:tcPr>
            <w:tcW w:w="960" w:type="dxa"/>
            <w:noWrap/>
            <w:hideMark/>
          </w:tcPr>
          <w:p w14:paraId="661B1514" w14:textId="379EA642"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3</w:t>
            </w:r>
          </w:p>
        </w:tc>
        <w:tc>
          <w:tcPr>
            <w:tcW w:w="960" w:type="dxa"/>
            <w:noWrap/>
            <w:hideMark/>
          </w:tcPr>
          <w:p w14:paraId="380487E4" w14:textId="46737F06"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1 </w:t>
            </w:r>
          </w:p>
        </w:tc>
        <w:tc>
          <w:tcPr>
            <w:tcW w:w="1020" w:type="dxa"/>
            <w:noWrap/>
            <w:hideMark/>
          </w:tcPr>
          <w:p w14:paraId="20DE17B0" w14:textId="2E1F923F"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9 </w:t>
            </w:r>
          </w:p>
        </w:tc>
        <w:tc>
          <w:tcPr>
            <w:tcW w:w="1020" w:type="dxa"/>
          </w:tcPr>
          <w:p w14:paraId="1AFBA71F" w14:textId="174D1671"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1</w:t>
            </w:r>
          </w:p>
        </w:tc>
      </w:tr>
      <w:tr w:rsidR="00775268" w:rsidRPr="00F67C57" w14:paraId="6631CCE7" w14:textId="434717AB" w:rsidTr="00375D14">
        <w:trPr>
          <w:trHeight w:val="300"/>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4C35B70" w14:textId="77777777" w:rsidR="00775268" w:rsidRPr="00F67C57" w:rsidRDefault="00775268" w:rsidP="004F4D39">
            <w:pPr>
              <w:spacing w:before="0" w:line="240" w:lineRule="auto"/>
              <w:jc w:val="left"/>
              <w:rPr>
                <w:rFonts w:eastAsia="Times New Roman" w:cs="Times New Roman"/>
                <w:b w:val="0"/>
                <w:bCs w:val="0"/>
                <w:color w:val="000000"/>
                <w:szCs w:val="24"/>
                <w:lang w:eastAsia="tr-TR"/>
              </w:rPr>
            </w:pPr>
            <w:r w:rsidRPr="00F67C57">
              <w:rPr>
                <w:rFonts w:eastAsia="Times New Roman" w:cs="Times New Roman"/>
                <w:b w:val="0"/>
                <w:bCs w:val="0"/>
                <w:color w:val="000000"/>
                <w:szCs w:val="24"/>
                <w:lang w:eastAsia="tr-TR"/>
              </w:rPr>
              <w:t>Matematik ve Fen Bilimleri Anabilim Dalı</w:t>
            </w:r>
          </w:p>
        </w:tc>
        <w:tc>
          <w:tcPr>
            <w:tcW w:w="960" w:type="dxa"/>
            <w:noWrap/>
            <w:hideMark/>
          </w:tcPr>
          <w:p w14:paraId="4597A7A3"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960" w:type="dxa"/>
            <w:noWrap/>
            <w:hideMark/>
          </w:tcPr>
          <w:p w14:paraId="660701C9"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1020" w:type="dxa"/>
            <w:noWrap/>
            <w:hideMark/>
          </w:tcPr>
          <w:p w14:paraId="35DC799A"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1020" w:type="dxa"/>
          </w:tcPr>
          <w:p w14:paraId="1963D8EF"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p>
        </w:tc>
      </w:tr>
      <w:tr w:rsidR="00775268" w:rsidRPr="00F67C57" w14:paraId="35103468" w14:textId="26860C30" w:rsidTr="00375D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F8EB075" w14:textId="77777777" w:rsidR="00775268" w:rsidRPr="00F67C57" w:rsidRDefault="00775268" w:rsidP="004F4D39">
            <w:pPr>
              <w:spacing w:before="0" w:line="240" w:lineRule="auto"/>
              <w:jc w:val="left"/>
              <w:rPr>
                <w:rFonts w:eastAsia="Times New Roman" w:cs="Times New Roman"/>
                <w:color w:val="000000"/>
                <w:szCs w:val="24"/>
                <w:lang w:eastAsia="tr-TR"/>
              </w:rPr>
            </w:pPr>
            <w:r w:rsidRPr="00F67C57">
              <w:rPr>
                <w:rFonts w:eastAsia="Times New Roman" w:cs="Times New Roman"/>
                <w:color w:val="000000"/>
                <w:szCs w:val="24"/>
                <w:lang w:eastAsia="tr-TR"/>
              </w:rPr>
              <w:t>Matematik Eğitimi Bilim Dalı</w:t>
            </w:r>
          </w:p>
        </w:tc>
        <w:tc>
          <w:tcPr>
            <w:tcW w:w="960" w:type="dxa"/>
            <w:noWrap/>
            <w:hideMark/>
          </w:tcPr>
          <w:p w14:paraId="4014399E" w14:textId="75511F20"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4</w:t>
            </w:r>
          </w:p>
        </w:tc>
        <w:tc>
          <w:tcPr>
            <w:tcW w:w="960" w:type="dxa"/>
            <w:noWrap/>
            <w:hideMark/>
          </w:tcPr>
          <w:p w14:paraId="62F33651" w14:textId="77777777"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1020" w:type="dxa"/>
            <w:noWrap/>
            <w:hideMark/>
          </w:tcPr>
          <w:p w14:paraId="2777AC0D" w14:textId="7886D9C3"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6</w:t>
            </w:r>
          </w:p>
        </w:tc>
        <w:tc>
          <w:tcPr>
            <w:tcW w:w="1020" w:type="dxa"/>
          </w:tcPr>
          <w:p w14:paraId="7F8E4C39" w14:textId="77777777"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p>
        </w:tc>
      </w:tr>
      <w:tr w:rsidR="00775268" w:rsidRPr="00F67C57" w14:paraId="4124947C" w14:textId="110F2F28" w:rsidTr="00375D14">
        <w:trPr>
          <w:trHeight w:val="300"/>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9B750C6" w14:textId="230FE639" w:rsidR="00775268" w:rsidRPr="00F67C57" w:rsidRDefault="00775268" w:rsidP="004F4D39">
            <w:pPr>
              <w:spacing w:before="0" w:line="240" w:lineRule="auto"/>
              <w:jc w:val="left"/>
              <w:rPr>
                <w:rFonts w:eastAsia="Times New Roman" w:cs="Times New Roman"/>
                <w:b w:val="0"/>
                <w:bCs w:val="0"/>
                <w:color w:val="000000"/>
                <w:szCs w:val="24"/>
                <w:lang w:eastAsia="tr-TR"/>
              </w:rPr>
            </w:pPr>
            <w:r w:rsidRPr="00F67C57">
              <w:rPr>
                <w:rFonts w:eastAsia="Times New Roman" w:cs="Times New Roman"/>
                <w:b w:val="0"/>
                <w:bCs w:val="0"/>
                <w:color w:val="000000"/>
                <w:szCs w:val="24"/>
                <w:lang w:eastAsia="tr-TR"/>
              </w:rPr>
              <w:t xml:space="preserve">Yabancı Diller Eğitimi Anabilim Dalı </w:t>
            </w:r>
          </w:p>
        </w:tc>
        <w:tc>
          <w:tcPr>
            <w:tcW w:w="960" w:type="dxa"/>
            <w:noWrap/>
            <w:hideMark/>
          </w:tcPr>
          <w:p w14:paraId="18A2915A"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960" w:type="dxa"/>
            <w:noWrap/>
            <w:hideMark/>
          </w:tcPr>
          <w:p w14:paraId="2FAEDFDF"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1020" w:type="dxa"/>
            <w:noWrap/>
            <w:hideMark/>
          </w:tcPr>
          <w:p w14:paraId="62CF2E00"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w:t>
            </w:r>
          </w:p>
        </w:tc>
        <w:tc>
          <w:tcPr>
            <w:tcW w:w="1020" w:type="dxa"/>
          </w:tcPr>
          <w:p w14:paraId="0E90BC2B" w14:textId="77777777" w:rsidR="00775268" w:rsidRPr="00F67C57" w:rsidRDefault="00775268"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p>
        </w:tc>
      </w:tr>
      <w:tr w:rsidR="00775268" w:rsidRPr="00F67C57" w14:paraId="69BD373F" w14:textId="618F7EA8" w:rsidTr="00375D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36134C3" w14:textId="1ED1C3A5" w:rsidR="00775268" w:rsidRPr="00F67C57" w:rsidRDefault="00775268" w:rsidP="00775268">
            <w:pPr>
              <w:spacing w:before="0" w:line="240" w:lineRule="auto"/>
              <w:jc w:val="left"/>
              <w:rPr>
                <w:rFonts w:eastAsia="Times New Roman" w:cs="Times New Roman"/>
                <w:color w:val="000000"/>
                <w:szCs w:val="24"/>
                <w:lang w:eastAsia="tr-TR"/>
              </w:rPr>
            </w:pPr>
            <w:r w:rsidRPr="00F67C57">
              <w:rPr>
                <w:rFonts w:eastAsia="Times New Roman" w:cs="Times New Roman"/>
                <w:color w:val="000000"/>
                <w:szCs w:val="24"/>
                <w:lang w:eastAsia="tr-TR"/>
              </w:rPr>
              <w:t>*İngiliz Dili Eğitimi Bilim Dalı</w:t>
            </w:r>
          </w:p>
        </w:tc>
        <w:tc>
          <w:tcPr>
            <w:tcW w:w="960" w:type="dxa"/>
            <w:noWrap/>
            <w:hideMark/>
          </w:tcPr>
          <w:p w14:paraId="3331DCE8" w14:textId="4D927412"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 1</w:t>
            </w:r>
          </w:p>
        </w:tc>
        <w:tc>
          <w:tcPr>
            <w:tcW w:w="960" w:type="dxa"/>
            <w:noWrap/>
            <w:hideMark/>
          </w:tcPr>
          <w:p w14:paraId="1AF46F60" w14:textId="5E59443E"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2 </w:t>
            </w:r>
          </w:p>
        </w:tc>
        <w:tc>
          <w:tcPr>
            <w:tcW w:w="1020" w:type="dxa"/>
            <w:noWrap/>
            <w:hideMark/>
          </w:tcPr>
          <w:p w14:paraId="2E61671B" w14:textId="6CE06801" w:rsidR="00775268" w:rsidRPr="00F67C57" w:rsidRDefault="00775268" w:rsidP="00775268">
            <w:pPr>
              <w:pStyle w:val="ListeParagraf"/>
              <w:numPr>
                <w:ilvl w:val="0"/>
                <w:numId w:val="37"/>
              </w:num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p>
        </w:tc>
        <w:tc>
          <w:tcPr>
            <w:tcW w:w="1020" w:type="dxa"/>
          </w:tcPr>
          <w:p w14:paraId="58FAE658" w14:textId="74C4BFC6" w:rsidR="00775268" w:rsidRPr="00F67C57" w:rsidRDefault="00775268"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F67C57">
              <w:rPr>
                <w:rFonts w:eastAsia="Times New Roman" w:cs="Times New Roman"/>
                <w:color w:val="000000"/>
                <w:szCs w:val="24"/>
                <w:lang w:eastAsia="tr-TR"/>
              </w:rPr>
              <w:t>1</w:t>
            </w:r>
          </w:p>
        </w:tc>
      </w:tr>
    </w:tbl>
    <w:p w14:paraId="1AFD4DD2" w14:textId="0233FD91" w:rsidR="004F4D39" w:rsidRPr="00F67C57" w:rsidRDefault="00775268" w:rsidP="00775268">
      <w:pPr>
        <w:rPr>
          <w:rFonts w:cs="Times New Roman"/>
          <w:szCs w:val="24"/>
        </w:rPr>
      </w:pPr>
      <w:r w:rsidRPr="00F67C57">
        <w:rPr>
          <w:rFonts w:cs="Times New Roman"/>
          <w:szCs w:val="24"/>
        </w:rPr>
        <w:t>*Enstitümüz bünyesinde yeni açılan programların tahmini öğretim üyesi sayısıdır.</w:t>
      </w:r>
    </w:p>
    <w:p w14:paraId="029F3447" w14:textId="77777777" w:rsidR="004F4D39" w:rsidRPr="00F67C57" w:rsidRDefault="004F4D39" w:rsidP="004F4D39">
      <w:pPr>
        <w:rPr>
          <w:rFonts w:cs="Times New Roman"/>
          <w:szCs w:val="24"/>
        </w:rPr>
      </w:pPr>
    </w:p>
    <w:p w14:paraId="30A54A1B" w14:textId="77777777" w:rsidR="008F5D73" w:rsidRPr="00F67C57" w:rsidRDefault="008F5D73" w:rsidP="004F4D39">
      <w:pPr>
        <w:rPr>
          <w:rFonts w:cs="Times New Roman"/>
          <w:szCs w:val="24"/>
        </w:rPr>
      </w:pPr>
    </w:p>
    <w:p w14:paraId="5018BE22" w14:textId="77777777" w:rsidR="00FC13A1" w:rsidRPr="00F67C57" w:rsidRDefault="00FC13A1" w:rsidP="004F4D39">
      <w:pPr>
        <w:rPr>
          <w:rFonts w:cs="Times New Roman"/>
          <w:szCs w:val="24"/>
        </w:rPr>
      </w:pPr>
    </w:p>
    <w:p w14:paraId="60430467" w14:textId="77777777" w:rsidR="008F5D73" w:rsidRPr="00F67C57" w:rsidRDefault="008F5D73" w:rsidP="004F4D39">
      <w:pPr>
        <w:rPr>
          <w:rFonts w:cs="Times New Roman"/>
          <w:szCs w:val="24"/>
        </w:rPr>
      </w:pPr>
    </w:p>
    <w:p w14:paraId="060CCC65" w14:textId="77777777" w:rsidR="00FC13A1" w:rsidRPr="00F67C57" w:rsidRDefault="004F4D39" w:rsidP="004F4D39">
      <w:pPr>
        <w:rPr>
          <w:rFonts w:cs="Times New Roman"/>
          <w:szCs w:val="24"/>
        </w:rPr>
      </w:pPr>
      <w:r w:rsidRPr="00F67C57">
        <w:rPr>
          <w:rFonts w:cs="Times New Roman"/>
          <w:szCs w:val="24"/>
          <w:lang w:eastAsia="tr-TR"/>
        </w:rPr>
        <w:lastRenderedPageBreak/>
        <w:t> </w:t>
      </w:r>
      <w:bookmarkStart w:id="27" w:name="_Toc89938115"/>
    </w:p>
    <w:p w14:paraId="340A0487" w14:textId="77777777" w:rsidR="004F4D39" w:rsidRPr="00F67C57" w:rsidRDefault="008F5D73" w:rsidP="00FC13A1">
      <w:pPr>
        <w:pStyle w:val="ResimYazs"/>
        <w:keepNext/>
        <w:rPr>
          <w:rStyle w:val="HafifVurgulama"/>
          <w:rFonts w:cs="Times New Roman"/>
          <w:sz w:val="24"/>
          <w:szCs w:val="24"/>
        </w:rPr>
      </w:pPr>
      <w:r w:rsidRPr="00F67C57">
        <w:rPr>
          <w:rStyle w:val="HafifVurgulama"/>
          <w:rFonts w:cs="Times New Roman"/>
          <w:sz w:val="24"/>
          <w:szCs w:val="24"/>
        </w:rPr>
        <w:t>Tablo 9</w:t>
      </w:r>
      <w:r w:rsidR="004F4D39" w:rsidRPr="00F67C57">
        <w:rPr>
          <w:rStyle w:val="HafifVurgulama"/>
          <w:rFonts w:cs="Times New Roman"/>
          <w:sz w:val="24"/>
          <w:szCs w:val="24"/>
        </w:rPr>
        <w:t>. Akademik Birim Program Listesi</w:t>
      </w:r>
    </w:p>
    <w:tbl>
      <w:tblPr>
        <w:tblStyle w:val="KlavuzuTablo4-Vurgu1"/>
        <w:tblpPr w:leftFromText="141" w:rightFromText="141" w:vertAnchor="text" w:horzAnchor="margin" w:tblpY="-29"/>
        <w:tblW w:w="0" w:type="auto"/>
        <w:tblLook w:val="04A0" w:firstRow="1" w:lastRow="0" w:firstColumn="1" w:lastColumn="0" w:noHBand="0" w:noVBand="1"/>
      </w:tblPr>
      <w:tblGrid>
        <w:gridCol w:w="1524"/>
        <w:gridCol w:w="1261"/>
        <w:gridCol w:w="1284"/>
        <w:gridCol w:w="1262"/>
        <w:gridCol w:w="1230"/>
        <w:gridCol w:w="1248"/>
        <w:gridCol w:w="1207"/>
      </w:tblGrid>
      <w:tr w:rsidR="004F4D39" w:rsidRPr="00F67C57" w14:paraId="5447E2C0"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7F5C6D9B" w14:textId="77777777" w:rsidR="004F4D39" w:rsidRPr="00F67C57" w:rsidRDefault="004F4D39" w:rsidP="004F4D39">
            <w:pPr>
              <w:rPr>
                <w:rFonts w:cs="Times New Roman"/>
                <w:b w:val="0"/>
                <w:szCs w:val="24"/>
              </w:rPr>
            </w:pPr>
            <w:r w:rsidRPr="00F67C57">
              <w:rPr>
                <w:rFonts w:cs="Times New Roman"/>
                <w:b w:val="0"/>
                <w:szCs w:val="24"/>
              </w:rPr>
              <w:t>Program Adı</w:t>
            </w:r>
          </w:p>
        </w:tc>
        <w:tc>
          <w:tcPr>
            <w:tcW w:w="1273" w:type="dxa"/>
          </w:tcPr>
          <w:p w14:paraId="17E5C6DA"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 xml:space="preserve">Program Türü </w:t>
            </w:r>
          </w:p>
        </w:tc>
        <w:tc>
          <w:tcPr>
            <w:tcW w:w="1286" w:type="dxa"/>
          </w:tcPr>
          <w:p w14:paraId="650A5044"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 xml:space="preserve">Program Seviyesi </w:t>
            </w:r>
          </w:p>
        </w:tc>
        <w:tc>
          <w:tcPr>
            <w:tcW w:w="1273" w:type="dxa"/>
          </w:tcPr>
          <w:p w14:paraId="57B62DF3"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 xml:space="preserve">Program Dili </w:t>
            </w:r>
          </w:p>
        </w:tc>
        <w:tc>
          <w:tcPr>
            <w:tcW w:w="1248" w:type="dxa"/>
          </w:tcPr>
          <w:p w14:paraId="030D96AD"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 xml:space="preserve">Ortak Derece </w:t>
            </w:r>
          </w:p>
        </w:tc>
        <w:tc>
          <w:tcPr>
            <w:tcW w:w="1262" w:type="dxa"/>
          </w:tcPr>
          <w:p w14:paraId="3B5A24B1"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 xml:space="preserve">Çift Anadal/ Yandal </w:t>
            </w:r>
          </w:p>
        </w:tc>
        <w:tc>
          <w:tcPr>
            <w:tcW w:w="1231" w:type="dxa"/>
          </w:tcPr>
          <w:p w14:paraId="0C3E7CD6"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 xml:space="preserve">Alanı </w:t>
            </w:r>
          </w:p>
        </w:tc>
      </w:tr>
      <w:tr w:rsidR="004F4D39" w:rsidRPr="00F67C57" w14:paraId="511EA556"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64D2C4C0" w14:textId="77777777" w:rsidR="004F4D39" w:rsidRPr="00F67C57" w:rsidRDefault="004F4D39" w:rsidP="004F4D39">
            <w:pPr>
              <w:rPr>
                <w:rFonts w:cs="Times New Roman"/>
                <w:szCs w:val="24"/>
              </w:rPr>
            </w:pPr>
            <w:r w:rsidRPr="00F67C57">
              <w:rPr>
                <w:rFonts w:cs="Times New Roman"/>
                <w:szCs w:val="24"/>
              </w:rPr>
              <w:t xml:space="preserve">Rehberlik ve Psikolojik Danışmanlık </w:t>
            </w:r>
          </w:p>
        </w:tc>
        <w:tc>
          <w:tcPr>
            <w:tcW w:w="1273" w:type="dxa"/>
          </w:tcPr>
          <w:p w14:paraId="04D2F443"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Tezli Yüksek Lisans</w:t>
            </w:r>
          </w:p>
        </w:tc>
        <w:tc>
          <w:tcPr>
            <w:tcW w:w="1286" w:type="dxa"/>
          </w:tcPr>
          <w:p w14:paraId="2BF16125"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Lisanüstü</w:t>
            </w:r>
          </w:p>
        </w:tc>
        <w:tc>
          <w:tcPr>
            <w:tcW w:w="1273" w:type="dxa"/>
          </w:tcPr>
          <w:p w14:paraId="662881C2"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Türkçe</w:t>
            </w:r>
          </w:p>
        </w:tc>
        <w:tc>
          <w:tcPr>
            <w:tcW w:w="1248" w:type="dxa"/>
          </w:tcPr>
          <w:p w14:paraId="3B06EDF5"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w:t>
            </w:r>
          </w:p>
        </w:tc>
        <w:tc>
          <w:tcPr>
            <w:tcW w:w="1262" w:type="dxa"/>
          </w:tcPr>
          <w:p w14:paraId="13E39ADC"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w:t>
            </w:r>
          </w:p>
        </w:tc>
        <w:tc>
          <w:tcPr>
            <w:tcW w:w="1231" w:type="dxa"/>
          </w:tcPr>
          <w:p w14:paraId="1DB8AF02"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w:t>
            </w:r>
          </w:p>
        </w:tc>
      </w:tr>
      <w:tr w:rsidR="004F4D39" w:rsidRPr="00F67C57" w14:paraId="3F5E7334" w14:textId="77777777" w:rsidTr="00375D14">
        <w:tc>
          <w:tcPr>
            <w:cnfStyle w:val="001000000000" w:firstRow="0" w:lastRow="0" w:firstColumn="1" w:lastColumn="0" w:oddVBand="0" w:evenVBand="0" w:oddHBand="0" w:evenHBand="0" w:firstRowFirstColumn="0" w:firstRowLastColumn="0" w:lastRowFirstColumn="0" w:lastRowLastColumn="0"/>
            <w:tcW w:w="1443" w:type="dxa"/>
          </w:tcPr>
          <w:p w14:paraId="1FB9A445" w14:textId="77777777" w:rsidR="004F4D39" w:rsidRPr="00F67C57" w:rsidRDefault="004F4D39" w:rsidP="004F4D39">
            <w:pPr>
              <w:rPr>
                <w:rFonts w:cs="Times New Roman"/>
                <w:szCs w:val="24"/>
              </w:rPr>
            </w:pPr>
            <w:r w:rsidRPr="00F67C57">
              <w:rPr>
                <w:rFonts w:cs="Times New Roman"/>
                <w:szCs w:val="24"/>
              </w:rPr>
              <w:t>Matematik Eğitimi</w:t>
            </w:r>
          </w:p>
        </w:tc>
        <w:tc>
          <w:tcPr>
            <w:tcW w:w="1273" w:type="dxa"/>
          </w:tcPr>
          <w:p w14:paraId="2FDF9E3E"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Tezli Yüksek Lisans</w:t>
            </w:r>
          </w:p>
        </w:tc>
        <w:tc>
          <w:tcPr>
            <w:tcW w:w="1286" w:type="dxa"/>
          </w:tcPr>
          <w:p w14:paraId="30C68CB0"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Lisansüstü</w:t>
            </w:r>
          </w:p>
        </w:tc>
        <w:tc>
          <w:tcPr>
            <w:tcW w:w="1273" w:type="dxa"/>
          </w:tcPr>
          <w:p w14:paraId="4C0FFF73"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Türkçe</w:t>
            </w:r>
          </w:p>
        </w:tc>
        <w:tc>
          <w:tcPr>
            <w:tcW w:w="1248" w:type="dxa"/>
          </w:tcPr>
          <w:p w14:paraId="1CC7AB82"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w:t>
            </w:r>
          </w:p>
        </w:tc>
        <w:tc>
          <w:tcPr>
            <w:tcW w:w="1262" w:type="dxa"/>
          </w:tcPr>
          <w:p w14:paraId="330B4DB4"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w:t>
            </w:r>
          </w:p>
        </w:tc>
        <w:tc>
          <w:tcPr>
            <w:tcW w:w="1231" w:type="dxa"/>
          </w:tcPr>
          <w:p w14:paraId="53B0C410"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w:t>
            </w:r>
          </w:p>
        </w:tc>
      </w:tr>
      <w:tr w:rsidR="00775268" w:rsidRPr="00F67C57" w14:paraId="63010785"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7AAB97AA" w14:textId="079222F7" w:rsidR="00775268" w:rsidRPr="00F67C57" w:rsidRDefault="00775268" w:rsidP="00775268">
            <w:pPr>
              <w:rPr>
                <w:rFonts w:cs="Times New Roman"/>
                <w:szCs w:val="24"/>
              </w:rPr>
            </w:pPr>
            <w:r w:rsidRPr="00F67C57">
              <w:rPr>
                <w:rFonts w:cs="Times New Roman"/>
                <w:szCs w:val="24"/>
              </w:rPr>
              <w:t>İngiliz Dili Eğitimi</w:t>
            </w:r>
          </w:p>
        </w:tc>
        <w:tc>
          <w:tcPr>
            <w:tcW w:w="1273" w:type="dxa"/>
          </w:tcPr>
          <w:p w14:paraId="23E65B7B" w14:textId="15DD3727" w:rsidR="00775268" w:rsidRPr="00F67C57" w:rsidRDefault="00775268" w:rsidP="0077526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Tezli Yüksek Lisans</w:t>
            </w:r>
          </w:p>
        </w:tc>
        <w:tc>
          <w:tcPr>
            <w:tcW w:w="1286" w:type="dxa"/>
          </w:tcPr>
          <w:p w14:paraId="575047F0" w14:textId="6281DF20" w:rsidR="00775268" w:rsidRPr="00F67C57" w:rsidRDefault="00775268" w:rsidP="0077526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Lisansüstü</w:t>
            </w:r>
          </w:p>
        </w:tc>
        <w:tc>
          <w:tcPr>
            <w:tcW w:w="1273" w:type="dxa"/>
          </w:tcPr>
          <w:p w14:paraId="3DE49C40" w14:textId="2B59AFBC" w:rsidR="00775268" w:rsidRPr="00F67C57" w:rsidRDefault="00775268" w:rsidP="0077526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Türkçe</w:t>
            </w:r>
          </w:p>
        </w:tc>
        <w:tc>
          <w:tcPr>
            <w:tcW w:w="1248" w:type="dxa"/>
          </w:tcPr>
          <w:p w14:paraId="064B29D5" w14:textId="77777777" w:rsidR="00775268" w:rsidRPr="00F67C57" w:rsidRDefault="00775268" w:rsidP="00775268">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262" w:type="dxa"/>
          </w:tcPr>
          <w:p w14:paraId="0C90770C" w14:textId="77777777" w:rsidR="00775268" w:rsidRPr="00F67C57" w:rsidRDefault="00775268" w:rsidP="00775268">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231" w:type="dxa"/>
          </w:tcPr>
          <w:p w14:paraId="1D33B059" w14:textId="77777777" w:rsidR="00775268" w:rsidRPr="00F67C57" w:rsidRDefault="00775268" w:rsidP="00775268">
            <w:pP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775268" w:rsidRPr="00F67C57" w14:paraId="3607CBAF" w14:textId="77777777" w:rsidTr="00375D14">
        <w:tc>
          <w:tcPr>
            <w:cnfStyle w:val="001000000000" w:firstRow="0" w:lastRow="0" w:firstColumn="1" w:lastColumn="0" w:oddVBand="0" w:evenVBand="0" w:oddHBand="0" w:evenHBand="0" w:firstRowFirstColumn="0" w:firstRowLastColumn="0" w:lastRowFirstColumn="0" w:lastRowLastColumn="0"/>
            <w:tcW w:w="1443" w:type="dxa"/>
          </w:tcPr>
          <w:p w14:paraId="14001C5F" w14:textId="7BE1ED3C" w:rsidR="00775268" w:rsidRPr="00F67C57" w:rsidRDefault="00775268" w:rsidP="00775268">
            <w:pPr>
              <w:rPr>
                <w:rFonts w:cs="Times New Roman"/>
                <w:szCs w:val="24"/>
              </w:rPr>
            </w:pPr>
            <w:r w:rsidRPr="00F67C57">
              <w:rPr>
                <w:rFonts w:cs="Times New Roman"/>
                <w:szCs w:val="24"/>
              </w:rPr>
              <w:t>Hayat Boyu Öğrenme ve Yetişkin Eğitimi</w:t>
            </w:r>
          </w:p>
        </w:tc>
        <w:tc>
          <w:tcPr>
            <w:tcW w:w="1273" w:type="dxa"/>
          </w:tcPr>
          <w:p w14:paraId="634D2786" w14:textId="0E741BF5" w:rsidR="00775268" w:rsidRPr="00F67C57" w:rsidRDefault="00775268" w:rsidP="0077526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Tezli Yüksek Lisans</w:t>
            </w:r>
          </w:p>
        </w:tc>
        <w:tc>
          <w:tcPr>
            <w:tcW w:w="1286" w:type="dxa"/>
          </w:tcPr>
          <w:p w14:paraId="21F236AB" w14:textId="5C6F4C65" w:rsidR="00775268" w:rsidRPr="00F67C57" w:rsidRDefault="00775268" w:rsidP="0077526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Lisansüstü</w:t>
            </w:r>
          </w:p>
        </w:tc>
        <w:tc>
          <w:tcPr>
            <w:tcW w:w="1273" w:type="dxa"/>
          </w:tcPr>
          <w:p w14:paraId="642802AE" w14:textId="34D2B8FA" w:rsidR="00775268" w:rsidRPr="00F67C57" w:rsidRDefault="00775268" w:rsidP="0077526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Türkçe</w:t>
            </w:r>
          </w:p>
        </w:tc>
        <w:tc>
          <w:tcPr>
            <w:tcW w:w="1248" w:type="dxa"/>
          </w:tcPr>
          <w:p w14:paraId="6DFBAEC4" w14:textId="77777777" w:rsidR="00775268" w:rsidRPr="00F67C57" w:rsidRDefault="00775268" w:rsidP="00775268">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262" w:type="dxa"/>
          </w:tcPr>
          <w:p w14:paraId="6B6C8212" w14:textId="77777777" w:rsidR="00775268" w:rsidRPr="00F67C57" w:rsidRDefault="00775268" w:rsidP="00775268">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231" w:type="dxa"/>
          </w:tcPr>
          <w:p w14:paraId="3CC6E9E5" w14:textId="77777777" w:rsidR="00775268" w:rsidRPr="00F67C57" w:rsidRDefault="00775268" w:rsidP="00775268">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2576601E" w14:textId="77777777" w:rsidR="004F4D39" w:rsidRPr="00F67C57" w:rsidRDefault="004F4D39" w:rsidP="004F4D39">
      <w:pPr>
        <w:rPr>
          <w:rStyle w:val="HafifVurgulama"/>
          <w:rFonts w:cs="Times New Roman"/>
        </w:rPr>
      </w:pPr>
    </w:p>
    <w:p w14:paraId="49522AA7" w14:textId="77777777" w:rsidR="004F4D39" w:rsidRPr="00F67C57" w:rsidRDefault="008F5D73" w:rsidP="00FC13A1">
      <w:pPr>
        <w:pStyle w:val="ResimYazs"/>
        <w:keepNext/>
        <w:rPr>
          <w:rStyle w:val="HafifVurgulama"/>
          <w:rFonts w:cs="Times New Roman"/>
          <w:sz w:val="24"/>
          <w:szCs w:val="24"/>
        </w:rPr>
      </w:pPr>
      <w:r w:rsidRPr="00F67C57">
        <w:rPr>
          <w:rStyle w:val="HafifVurgulama"/>
          <w:rFonts w:cs="Times New Roman"/>
          <w:sz w:val="24"/>
          <w:szCs w:val="24"/>
        </w:rPr>
        <w:t>Tablo 10</w:t>
      </w:r>
      <w:r w:rsidR="004F4D39" w:rsidRPr="00F67C57">
        <w:rPr>
          <w:rStyle w:val="HafifVurgulama"/>
          <w:rFonts w:cs="Times New Roman"/>
          <w:sz w:val="24"/>
          <w:szCs w:val="24"/>
        </w:rPr>
        <w:t>. Programlarda eğitim gören mevcut öğrenci sayısı</w:t>
      </w:r>
    </w:p>
    <w:tbl>
      <w:tblPr>
        <w:tblStyle w:val="KlavuzuTablo4-Vurgu1"/>
        <w:tblW w:w="0" w:type="auto"/>
        <w:tblLook w:val="04A0" w:firstRow="1" w:lastRow="0" w:firstColumn="1" w:lastColumn="0" w:noHBand="0" w:noVBand="1"/>
      </w:tblPr>
      <w:tblGrid>
        <w:gridCol w:w="3008"/>
        <w:gridCol w:w="3003"/>
        <w:gridCol w:w="3005"/>
      </w:tblGrid>
      <w:tr w:rsidR="004F4D39" w:rsidRPr="00F67C57" w14:paraId="614D627F"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03B14A5" w14:textId="77777777" w:rsidR="004F4D39" w:rsidRPr="00F67C57" w:rsidRDefault="004F4D39" w:rsidP="004F4D39">
            <w:pPr>
              <w:rPr>
                <w:rFonts w:cs="Times New Roman"/>
                <w:b w:val="0"/>
                <w:szCs w:val="24"/>
              </w:rPr>
            </w:pPr>
            <w:r w:rsidRPr="00F67C57">
              <w:rPr>
                <w:rFonts w:cs="Times New Roman"/>
                <w:b w:val="0"/>
                <w:szCs w:val="24"/>
              </w:rPr>
              <w:t>Program Adı</w:t>
            </w:r>
          </w:p>
        </w:tc>
        <w:tc>
          <w:tcPr>
            <w:tcW w:w="3020" w:type="dxa"/>
          </w:tcPr>
          <w:p w14:paraId="2593DED3"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Lisans Öğrenci Sayısı</w:t>
            </w:r>
          </w:p>
        </w:tc>
        <w:tc>
          <w:tcPr>
            <w:tcW w:w="3020" w:type="dxa"/>
          </w:tcPr>
          <w:p w14:paraId="34D8193F" w14:textId="77777777" w:rsidR="004F4D39" w:rsidRPr="00F67C57" w:rsidRDefault="004F4D39" w:rsidP="004F4D3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Lisansüstü Öğrenci Sayısı</w:t>
            </w:r>
          </w:p>
        </w:tc>
      </w:tr>
      <w:tr w:rsidR="004F4D39" w:rsidRPr="00F67C57" w14:paraId="6B882BF1"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0C88F74" w14:textId="77777777" w:rsidR="004F4D39" w:rsidRPr="00F67C57" w:rsidRDefault="004F4D39" w:rsidP="004F4D39">
            <w:pPr>
              <w:rPr>
                <w:rFonts w:cs="Times New Roman"/>
                <w:szCs w:val="24"/>
              </w:rPr>
            </w:pPr>
            <w:r w:rsidRPr="00F67C57">
              <w:rPr>
                <w:rFonts w:cs="Times New Roman"/>
                <w:szCs w:val="24"/>
              </w:rPr>
              <w:t>Rehberlik ve Psikolojik Danışmanlık</w:t>
            </w:r>
          </w:p>
        </w:tc>
        <w:tc>
          <w:tcPr>
            <w:tcW w:w="3020" w:type="dxa"/>
          </w:tcPr>
          <w:p w14:paraId="593455DE"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3020" w:type="dxa"/>
          </w:tcPr>
          <w:p w14:paraId="47CF01E3"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40</w:t>
            </w:r>
          </w:p>
        </w:tc>
      </w:tr>
      <w:tr w:rsidR="004F4D39" w:rsidRPr="00F67C57" w14:paraId="3AA30EA0" w14:textId="77777777" w:rsidTr="00375D14">
        <w:tc>
          <w:tcPr>
            <w:cnfStyle w:val="001000000000" w:firstRow="0" w:lastRow="0" w:firstColumn="1" w:lastColumn="0" w:oddVBand="0" w:evenVBand="0" w:oddHBand="0" w:evenHBand="0" w:firstRowFirstColumn="0" w:firstRowLastColumn="0" w:lastRowFirstColumn="0" w:lastRowLastColumn="0"/>
            <w:tcW w:w="3020" w:type="dxa"/>
          </w:tcPr>
          <w:p w14:paraId="620AAB85" w14:textId="77777777" w:rsidR="004F4D39" w:rsidRPr="00F67C57" w:rsidRDefault="004F4D39" w:rsidP="004F4D39">
            <w:pPr>
              <w:rPr>
                <w:rFonts w:cs="Times New Roman"/>
                <w:szCs w:val="24"/>
              </w:rPr>
            </w:pPr>
            <w:r w:rsidRPr="00F67C57">
              <w:rPr>
                <w:rFonts w:cs="Times New Roman"/>
                <w:szCs w:val="24"/>
              </w:rPr>
              <w:t>Matematik Eğitimi</w:t>
            </w:r>
          </w:p>
        </w:tc>
        <w:tc>
          <w:tcPr>
            <w:tcW w:w="3020" w:type="dxa"/>
          </w:tcPr>
          <w:p w14:paraId="4E62E79B"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020" w:type="dxa"/>
          </w:tcPr>
          <w:p w14:paraId="435BFA6D"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67C57">
              <w:rPr>
                <w:rFonts w:cs="Times New Roman"/>
                <w:szCs w:val="24"/>
              </w:rPr>
              <w:t>48</w:t>
            </w:r>
          </w:p>
        </w:tc>
      </w:tr>
      <w:tr w:rsidR="004F4D39" w:rsidRPr="00F67C57" w14:paraId="09909C15"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C74E09A" w14:textId="77777777" w:rsidR="004F4D39" w:rsidRPr="00F67C57" w:rsidRDefault="004F4D39" w:rsidP="004F4D39">
            <w:pPr>
              <w:rPr>
                <w:rFonts w:cs="Times New Roman"/>
                <w:b w:val="0"/>
                <w:szCs w:val="24"/>
              </w:rPr>
            </w:pPr>
            <w:r w:rsidRPr="00F67C57">
              <w:rPr>
                <w:rFonts w:cs="Times New Roman"/>
                <w:b w:val="0"/>
                <w:szCs w:val="24"/>
              </w:rPr>
              <w:t>TOPLAM</w:t>
            </w:r>
          </w:p>
        </w:tc>
        <w:tc>
          <w:tcPr>
            <w:tcW w:w="3020" w:type="dxa"/>
          </w:tcPr>
          <w:p w14:paraId="4AD92A91"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3020" w:type="dxa"/>
          </w:tcPr>
          <w:p w14:paraId="0842E67A"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67C57">
              <w:rPr>
                <w:rFonts w:cs="Times New Roman"/>
                <w:szCs w:val="24"/>
              </w:rPr>
              <w:t>88</w:t>
            </w:r>
          </w:p>
        </w:tc>
      </w:tr>
    </w:tbl>
    <w:p w14:paraId="0BC0893B" w14:textId="77777777" w:rsidR="004F4D39" w:rsidRPr="00F67C57" w:rsidRDefault="004F4D39" w:rsidP="004F4D39">
      <w:pPr>
        <w:pStyle w:val="ListeParagraf"/>
        <w:ind w:left="0"/>
        <w:rPr>
          <w:rFonts w:cs="Times New Roman"/>
          <w:szCs w:val="24"/>
          <w:lang w:eastAsia="tr-TR"/>
        </w:rPr>
      </w:pPr>
    </w:p>
    <w:p w14:paraId="745D475D" w14:textId="77777777" w:rsidR="004F4D39" w:rsidRPr="00F67C57" w:rsidRDefault="004F4D39" w:rsidP="004F4D39">
      <w:pPr>
        <w:pStyle w:val="ListeParagraf"/>
        <w:ind w:left="0"/>
        <w:rPr>
          <w:rFonts w:cs="Times New Roman"/>
          <w:szCs w:val="24"/>
          <w:lang w:eastAsia="tr-TR"/>
        </w:rPr>
      </w:pPr>
    </w:p>
    <w:p w14:paraId="3987BE0F" w14:textId="77777777" w:rsidR="004F4D39" w:rsidRPr="00F67C57" w:rsidRDefault="004F4D39" w:rsidP="004F4D39">
      <w:pPr>
        <w:pStyle w:val="ListeParagraf"/>
        <w:ind w:left="0"/>
        <w:rPr>
          <w:rFonts w:cs="Times New Roman"/>
          <w:szCs w:val="24"/>
          <w:lang w:eastAsia="tr-TR"/>
        </w:rPr>
      </w:pPr>
    </w:p>
    <w:p w14:paraId="27932848" w14:textId="77777777" w:rsidR="004F4D39" w:rsidRPr="00F67C57" w:rsidRDefault="004F4D39" w:rsidP="00FC13A1">
      <w:pPr>
        <w:pStyle w:val="ResimYazs"/>
        <w:keepNext/>
        <w:rPr>
          <w:rStyle w:val="HafifVurgulama"/>
          <w:rFonts w:cs="Times New Roman"/>
          <w:sz w:val="24"/>
          <w:szCs w:val="24"/>
        </w:rPr>
      </w:pPr>
      <w:r w:rsidRPr="00F67C57">
        <w:rPr>
          <w:rStyle w:val="HafifVurgulama"/>
          <w:rFonts w:cs="Times New Roman"/>
          <w:sz w:val="24"/>
          <w:szCs w:val="24"/>
        </w:rPr>
        <w:lastRenderedPageBreak/>
        <w:t>Tablo 1</w:t>
      </w:r>
      <w:r w:rsidR="008F5D73" w:rsidRPr="00F67C57">
        <w:rPr>
          <w:rStyle w:val="HafifVurgulama"/>
          <w:rFonts w:cs="Times New Roman"/>
          <w:sz w:val="24"/>
          <w:szCs w:val="24"/>
        </w:rPr>
        <w:t>1</w:t>
      </w:r>
      <w:r w:rsidRPr="00F67C57">
        <w:rPr>
          <w:rStyle w:val="HafifVurgulama"/>
          <w:rFonts w:cs="Times New Roman"/>
          <w:sz w:val="24"/>
          <w:szCs w:val="24"/>
        </w:rPr>
        <w:t>. Eğitim Bilimleri Enstitüsü Danışmanlıkların Dağılımı (2024)</w:t>
      </w:r>
      <w:bookmarkEnd w:id="27"/>
    </w:p>
    <w:tbl>
      <w:tblPr>
        <w:tblStyle w:val="KlavuzuTablo4-Vurgu1"/>
        <w:tblW w:w="0" w:type="auto"/>
        <w:tblLook w:val="04A0" w:firstRow="1" w:lastRow="0" w:firstColumn="1" w:lastColumn="0" w:noHBand="0" w:noVBand="1"/>
      </w:tblPr>
      <w:tblGrid>
        <w:gridCol w:w="3090"/>
        <w:gridCol w:w="1552"/>
        <w:gridCol w:w="1698"/>
        <w:gridCol w:w="2676"/>
      </w:tblGrid>
      <w:tr w:rsidR="004F4D39" w:rsidRPr="00F67C57" w14:paraId="09C5ACC1" w14:textId="77777777" w:rsidTr="00375D14">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3119" w:type="dxa"/>
            <w:hideMark/>
          </w:tcPr>
          <w:p w14:paraId="537D1C09" w14:textId="77777777" w:rsidR="004F4D39" w:rsidRPr="00F67C57" w:rsidRDefault="004F4D39" w:rsidP="004F4D39">
            <w:pPr>
              <w:spacing w:before="0" w:line="240" w:lineRule="auto"/>
              <w:rPr>
                <w:rFonts w:eastAsia="Times New Roman" w:cs="Times New Roman"/>
                <w:szCs w:val="24"/>
                <w:lang w:eastAsia="tr-TR"/>
              </w:rPr>
            </w:pPr>
          </w:p>
        </w:tc>
        <w:tc>
          <w:tcPr>
            <w:tcW w:w="1559" w:type="dxa"/>
            <w:hideMark/>
          </w:tcPr>
          <w:p w14:paraId="01A962DC"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bCs w:val="0"/>
                <w:color w:val="000000"/>
                <w:szCs w:val="24"/>
                <w:lang w:eastAsia="tr-TR"/>
              </w:rPr>
              <w:t>Öğretim Üyesi Sayısı</w:t>
            </w:r>
          </w:p>
        </w:tc>
        <w:tc>
          <w:tcPr>
            <w:tcW w:w="1701" w:type="dxa"/>
            <w:hideMark/>
          </w:tcPr>
          <w:p w14:paraId="5A424060"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bCs w:val="0"/>
                <w:color w:val="000000"/>
                <w:szCs w:val="24"/>
                <w:lang w:eastAsia="tr-TR"/>
              </w:rPr>
              <w:t>Danışmanlık Yükü</w:t>
            </w:r>
          </w:p>
        </w:tc>
        <w:tc>
          <w:tcPr>
            <w:tcW w:w="2693" w:type="dxa"/>
            <w:hideMark/>
          </w:tcPr>
          <w:p w14:paraId="3AAC9465" w14:textId="77777777" w:rsidR="004F4D39" w:rsidRPr="00F67C57" w:rsidRDefault="004F4D39" w:rsidP="004F4D3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bCs w:val="0"/>
                <w:color w:val="000000"/>
                <w:szCs w:val="24"/>
                <w:lang w:eastAsia="tr-TR"/>
              </w:rPr>
              <w:t>Öğretim Üyesi Başına Ortalama Danışmanlık</w:t>
            </w:r>
          </w:p>
        </w:tc>
      </w:tr>
      <w:tr w:rsidR="004F4D39" w:rsidRPr="00F67C57" w14:paraId="4C147D80" w14:textId="77777777" w:rsidTr="00375D1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hideMark/>
          </w:tcPr>
          <w:p w14:paraId="7F811537" w14:textId="77777777" w:rsidR="004F4D39" w:rsidRPr="00F67C57" w:rsidRDefault="004F4D39" w:rsidP="004F4D39">
            <w:pPr>
              <w:spacing w:before="0" w:line="240" w:lineRule="auto"/>
              <w:rPr>
                <w:rFonts w:eastAsia="Times New Roman" w:cs="Times New Roman"/>
                <w:szCs w:val="24"/>
                <w:lang w:eastAsia="tr-TR"/>
              </w:rPr>
            </w:pPr>
            <w:r w:rsidRPr="00F67C57">
              <w:rPr>
                <w:rFonts w:eastAsia="Times New Roman" w:cs="Times New Roman"/>
                <w:color w:val="000000"/>
                <w:szCs w:val="24"/>
                <w:lang w:eastAsia="tr-TR"/>
              </w:rPr>
              <w:t>Eğitim Bilimleri Enstitüsü</w:t>
            </w:r>
          </w:p>
        </w:tc>
        <w:tc>
          <w:tcPr>
            <w:tcW w:w="1559" w:type="dxa"/>
          </w:tcPr>
          <w:p w14:paraId="1617EC86"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szCs w:val="24"/>
                <w:lang w:eastAsia="tr-TR"/>
              </w:rPr>
              <w:t>14</w:t>
            </w:r>
          </w:p>
        </w:tc>
        <w:tc>
          <w:tcPr>
            <w:tcW w:w="1701" w:type="dxa"/>
          </w:tcPr>
          <w:p w14:paraId="2ED988CD"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szCs w:val="24"/>
                <w:lang w:eastAsia="tr-TR"/>
              </w:rPr>
              <w:t>88</w:t>
            </w:r>
          </w:p>
        </w:tc>
        <w:tc>
          <w:tcPr>
            <w:tcW w:w="2693" w:type="dxa"/>
          </w:tcPr>
          <w:p w14:paraId="6A61FC2F"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szCs w:val="24"/>
                <w:lang w:eastAsia="tr-TR"/>
              </w:rPr>
              <w:t>6,28</w:t>
            </w:r>
          </w:p>
        </w:tc>
      </w:tr>
    </w:tbl>
    <w:p w14:paraId="7DBCE23B" w14:textId="77777777" w:rsidR="004F4D39" w:rsidRPr="00F67C57" w:rsidRDefault="004F4D39" w:rsidP="004F4D39">
      <w:pPr>
        <w:spacing w:before="0" w:line="240" w:lineRule="auto"/>
        <w:jc w:val="left"/>
        <w:rPr>
          <w:rFonts w:eastAsia="Times New Roman" w:cs="Times New Roman"/>
          <w:szCs w:val="24"/>
          <w:lang w:eastAsia="tr-TR"/>
        </w:rPr>
      </w:pPr>
    </w:p>
    <w:p w14:paraId="523FF9BA" w14:textId="77777777" w:rsidR="004F4D39" w:rsidRPr="00F67C57" w:rsidRDefault="004F4D39" w:rsidP="008F5D73">
      <w:pPr>
        <w:pStyle w:val="Balk2"/>
        <w:rPr>
          <w:rFonts w:ascii="Times New Roman" w:hAnsi="Times New Roman" w:cs="Times New Roman"/>
        </w:rPr>
      </w:pPr>
      <w:bookmarkStart w:id="28" w:name="_Toc161410707"/>
      <w:r w:rsidRPr="00F67C57">
        <w:rPr>
          <w:rFonts w:ascii="Times New Roman" w:hAnsi="Times New Roman" w:cs="Times New Roman"/>
        </w:rPr>
        <w:t>Fiziki Kaynak Analizi</w:t>
      </w:r>
      <w:bookmarkEnd w:id="28"/>
      <w:r w:rsidRPr="00F67C57">
        <w:rPr>
          <w:rFonts w:ascii="Times New Roman" w:hAnsi="Times New Roman" w:cs="Times New Roman"/>
        </w:rPr>
        <w:t xml:space="preserve"> </w:t>
      </w:r>
    </w:p>
    <w:p w14:paraId="7B5C3DFE" w14:textId="77777777" w:rsidR="004F4D39" w:rsidRPr="00F67C57" w:rsidRDefault="004F4D39" w:rsidP="004F4D39">
      <w:pPr>
        <w:rPr>
          <w:rFonts w:cs="Times New Roman"/>
          <w:szCs w:val="24"/>
        </w:rPr>
      </w:pPr>
      <w:r w:rsidRPr="00F67C57">
        <w:rPr>
          <w:rFonts w:cs="Times New Roman"/>
          <w:szCs w:val="24"/>
        </w:rPr>
        <w:t>Enstitümüz Şubat 2012 itibariyle Alaaddin Keykubat Kampüsünde bulunan Enstitüler Binasına taşınmıştır. Buradaki kısıtlı imkânlar sebebiyle toplamda 102,00 m</w:t>
      </w:r>
      <w:r w:rsidRPr="00F67C57">
        <w:rPr>
          <w:rFonts w:cs="Times New Roman"/>
          <w:szCs w:val="24"/>
          <w:vertAlign w:val="superscript"/>
        </w:rPr>
        <w:t>2</w:t>
      </w:r>
      <w:r w:rsidRPr="00F67C57">
        <w:rPr>
          <w:rFonts w:cs="Times New Roman"/>
          <w:szCs w:val="24"/>
        </w:rPr>
        <w:t xml:space="preserve"> alanda 6 adet oda bulunmaktadır. </w:t>
      </w:r>
    </w:p>
    <w:p w14:paraId="1CC328EB" w14:textId="77777777" w:rsidR="004F4D39" w:rsidRPr="00F67C57" w:rsidRDefault="004F4D39" w:rsidP="00E54A3D">
      <w:pPr>
        <w:pStyle w:val="ResimYazs"/>
        <w:keepNext/>
        <w:rPr>
          <w:rStyle w:val="HafifVurgulama"/>
          <w:rFonts w:cs="Times New Roman"/>
          <w:sz w:val="24"/>
          <w:szCs w:val="24"/>
        </w:rPr>
      </w:pPr>
      <w:bookmarkStart w:id="29" w:name="_Toc89938158"/>
      <w:r w:rsidRPr="00F67C57">
        <w:rPr>
          <w:rStyle w:val="HafifVurgulama"/>
          <w:rFonts w:cs="Times New Roman"/>
          <w:sz w:val="24"/>
          <w:szCs w:val="24"/>
        </w:rPr>
        <w:t>Tablo 1</w:t>
      </w:r>
      <w:r w:rsidR="008F5D73" w:rsidRPr="00F67C57">
        <w:rPr>
          <w:rStyle w:val="HafifVurgulama"/>
          <w:rFonts w:cs="Times New Roman"/>
          <w:sz w:val="24"/>
          <w:szCs w:val="24"/>
        </w:rPr>
        <w:t>2</w:t>
      </w:r>
      <w:r w:rsidRPr="00F67C57">
        <w:rPr>
          <w:rStyle w:val="HafifVurgulama"/>
          <w:rFonts w:cs="Times New Roman"/>
          <w:sz w:val="24"/>
          <w:szCs w:val="24"/>
        </w:rPr>
        <w:t>. Fiziki Kaynak Analizi Tablosu</w:t>
      </w:r>
      <w:bookmarkEnd w:id="29"/>
    </w:p>
    <w:tbl>
      <w:tblPr>
        <w:tblStyle w:val="ListeTablo4-Vurgu1"/>
        <w:tblW w:w="0" w:type="auto"/>
        <w:tblLook w:val="01E0" w:firstRow="1" w:lastRow="1" w:firstColumn="1" w:lastColumn="1" w:noHBand="0" w:noVBand="0"/>
      </w:tblPr>
      <w:tblGrid>
        <w:gridCol w:w="2527"/>
        <w:gridCol w:w="1800"/>
        <w:gridCol w:w="1238"/>
        <w:gridCol w:w="1842"/>
      </w:tblGrid>
      <w:tr w:rsidR="004F4D39" w:rsidRPr="00F67C57" w14:paraId="6551C2DD"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06058BBA" w14:textId="77777777" w:rsidR="004F4D39" w:rsidRPr="00F67C57" w:rsidRDefault="004F4D39" w:rsidP="004F4D39">
            <w:pPr>
              <w:rPr>
                <w:rFonts w:cs="Times New Roman"/>
                <w:b w:val="0"/>
                <w:szCs w:val="24"/>
              </w:rPr>
            </w:pPr>
          </w:p>
        </w:tc>
        <w:tc>
          <w:tcPr>
            <w:cnfStyle w:val="000010000000" w:firstRow="0" w:lastRow="0" w:firstColumn="0" w:lastColumn="0" w:oddVBand="1" w:evenVBand="0" w:oddHBand="0" w:evenHBand="0" w:firstRowFirstColumn="0" w:firstRowLastColumn="0" w:lastRowFirstColumn="0" w:lastRowLastColumn="0"/>
            <w:tcW w:w="1800" w:type="dxa"/>
          </w:tcPr>
          <w:p w14:paraId="1DCE1592" w14:textId="77777777" w:rsidR="004F4D39" w:rsidRPr="00F67C57" w:rsidRDefault="004F4D39" w:rsidP="004F4D39">
            <w:pPr>
              <w:jc w:val="center"/>
              <w:rPr>
                <w:rFonts w:cs="Times New Roman"/>
                <w:b w:val="0"/>
                <w:szCs w:val="24"/>
              </w:rPr>
            </w:pPr>
            <w:r w:rsidRPr="00F67C57">
              <w:rPr>
                <w:rFonts w:cs="Times New Roman"/>
                <w:b w:val="0"/>
                <w:szCs w:val="24"/>
              </w:rPr>
              <w:t>Sayısı</w:t>
            </w:r>
          </w:p>
          <w:p w14:paraId="061E41F5" w14:textId="77777777" w:rsidR="004F4D39" w:rsidRPr="00F67C57" w:rsidRDefault="004F4D39" w:rsidP="004F4D39">
            <w:pPr>
              <w:jc w:val="center"/>
              <w:rPr>
                <w:rFonts w:cs="Times New Roman"/>
                <w:b w:val="0"/>
                <w:szCs w:val="24"/>
              </w:rPr>
            </w:pPr>
            <w:r w:rsidRPr="00F67C57">
              <w:rPr>
                <w:rFonts w:cs="Times New Roman"/>
                <w:b w:val="0"/>
                <w:szCs w:val="24"/>
              </w:rPr>
              <w:t>(Adet)</w:t>
            </w:r>
          </w:p>
        </w:tc>
        <w:tc>
          <w:tcPr>
            <w:tcW w:w="1238" w:type="dxa"/>
          </w:tcPr>
          <w:p w14:paraId="51D50528" w14:textId="77777777" w:rsidR="004F4D39" w:rsidRPr="00F67C57" w:rsidRDefault="004F4D39" w:rsidP="004F4D3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Alanı</w:t>
            </w:r>
          </w:p>
          <w:p w14:paraId="7433AF5D" w14:textId="77777777" w:rsidR="004F4D39" w:rsidRPr="00F67C57" w:rsidRDefault="004F4D39" w:rsidP="004F4D3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(m2)</w:t>
            </w:r>
          </w:p>
        </w:tc>
        <w:tc>
          <w:tcPr>
            <w:cnfStyle w:val="000100000000" w:firstRow="0" w:lastRow="0" w:firstColumn="0" w:lastColumn="1" w:oddVBand="0" w:evenVBand="0" w:oddHBand="0" w:evenHBand="0" w:firstRowFirstColumn="0" w:firstRowLastColumn="0" w:lastRowFirstColumn="0" w:lastRowLastColumn="0"/>
            <w:tcW w:w="1842" w:type="dxa"/>
          </w:tcPr>
          <w:p w14:paraId="7DDB68D6" w14:textId="77777777" w:rsidR="004F4D39" w:rsidRPr="00F67C57" w:rsidRDefault="004F4D39" w:rsidP="004F4D39">
            <w:pPr>
              <w:jc w:val="center"/>
              <w:rPr>
                <w:rFonts w:cs="Times New Roman"/>
                <w:b w:val="0"/>
                <w:szCs w:val="24"/>
              </w:rPr>
            </w:pPr>
            <w:r w:rsidRPr="00F67C57">
              <w:rPr>
                <w:rFonts w:cs="Times New Roman"/>
                <w:b w:val="0"/>
                <w:szCs w:val="24"/>
              </w:rPr>
              <w:t>Kullanan Sayısı</w:t>
            </w:r>
          </w:p>
        </w:tc>
      </w:tr>
      <w:tr w:rsidR="004F4D39" w:rsidRPr="00F67C57" w14:paraId="4647AA19"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0CAD927F" w14:textId="77777777" w:rsidR="004F4D39" w:rsidRPr="00F67C57" w:rsidRDefault="004F4D39" w:rsidP="004F4D39">
            <w:pPr>
              <w:rPr>
                <w:rFonts w:cs="Times New Roman"/>
                <w:b w:val="0"/>
                <w:szCs w:val="24"/>
              </w:rPr>
            </w:pPr>
            <w:r w:rsidRPr="00F67C57">
              <w:rPr>
                <w:rFonts w:cs="Times New Roman"/>
                <w:b w:val="0"/>
                <w:szCs w:val="24"/>
              </w:rPr>
              <w:t>Servis</w:t>
            </w:r>
          </w:p>
        </w:tc>
        <w:tc>
          <w:tcPr>
            <w:cnfStyle w:val="000010000000" w:firstRow="0" w:lastRow="0" w:firstColumn="0" w:lastColumn="0" w:oddVBand="1" w:evenVBand="0" w:oddHBand="0" w:evenHBand="0" w:firstRowFirstColumn="0" w:firstRowLastColumn="0" w:lastRowFirstColumn="0" w:lastRowLastColumn="0"/>
            <w:tcW w:w="1800" w:type="dxa"/>
          </w:tcPr>
          <w:p w14:paraId="79D9CF6D" w14:textId="77777777" w:rsidR="004F4D39" w:rsidRPr="00F67C57" w:rsidRDefault="004F4D39" w:rsidP="004F4D39">
            <w:pPr>
              <w:jc w:val="center"/>
              <w:rPr>
                <w:rFonts w:cs="Times New Roman"/>
                <w:b/>
                <w:szCs w:val="24"/>
              </w:rPr>
            </w:pPr>
            <w:r w:rsidRPr="00F67C57">
              <w:rPr>
                <w:rFonts w:cs="Times New Roman"/>
                <w:b/>
                <w:szCs w:val="24"/>
              </w:rPr>
              <w:t>1</w:t>
            </w:r>
          </w:p>
        </w:tc>
        <w:tc>
          <w:tcPr>
            <w:tcW w:w="1238" w:type="dxa"/>
          </w:tcPr>
          <w:p w14:paraId="33F778C4"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F67C57">
              <w:rPr>
                <w:rFonts w:cs="Times New Roman"/>
                <w:b/>
                <w:szCs w:val="24"/>
              </w:rPr>
              <w:t>2</w:t>
            </w:r>
          </w:p>
        </w:tc>
        <w:tc>
          <w:tcPr>
            <w:cnfStyle w:val="000100000000" w:firstRow="0" w:lastRow="0" w:firstColumn="0" w:lastColumn="1" w:oddVBand="0" w:evenVBand="0" w:oddHBand="0" w:evenHBand="0" w:firstRowFirstColumn="0" w:firstRowLastColumn="0" w:lastRowFirstColumn="0" w:lastRowLastColumn="0"/>
            <w:tcW w:w="1842" w:type="dxa"/>
          </w:tcPr>
          <w:p w14:paraId="37E0CDE5" w14:textId="77777777" w:rsidR="004F4D39" w:rsidRPr="00F67C57" w:rsidRDefault="004F4D39" w:rsidP="004F4D39">
            <w:pPr>
              <w:jc w:val="center"/>
              <w:rPr>
                <w:rFonts w:cs="Times New Roman"/>
                <w:b w:val="0"/>
                <w:szCs w:val="24"/>
              </w:rPr>
            </w:pPr>
            <w:r w:rsidRPr="00F67C57">
              <w:rPr>
                <w:rFonts w:cs="Times New Roman"/>
                <w:b w:val="0"/>
                <w:szCs w:val="24"/>
              </w:rPr>
              <w:t>1</w:t>
            </w:r>
          </w:p>
        </w:tc>
      </w:tr>
      <w:tr w:rsidR="004F4D39" w:rsidRPr="00F67C57" w14:paraId="77EFDBD4" w14:textId="77777777" w:rsidTr="00375D14">
        <w:trPr>
          <w:trHeight w:val="333"/>
        </w:trPr>
        <w:tc>
          <w:tcPr>
            <w:cnfStyle w:val="001000000000" w:firstRow="0" w:lastRow="0" w:firstColumn="1" w:lastColumn="0" w:oddVBand="0" w:evenVBand="0" w:oddHBand="0" w:evenHBand="0" w:firstRowFirstColumn="0" w:firstRowLastColumn="0" w:lastRowFirstColumn="0" w:lastRowLastColumn="0"/>
            <w:tcW w:w="2527" w:type="dxa"/>
          </w:tcPr>
          <w:p w14:paraId="46556E1A" w14:textId="77777777" w:rsidR="004F4D39" w:rsidRPr="00F67C57" w:rsidRDefault="004F4D39" w:rsidP="004F4D39">
            <w:pPr>
              <w:rPr>
                <w:rFonts w:cs="Times New Roman"/>
                <w:b w:val="0"/>
                <w:szCs w:val="24"/>
              </w:rPr>
            </w:pPr>
            <w:r w:rsidRPr="00F67C57">
              <w:rPr>
                <w:rFonts w:cs="Times New Roman"/>
                <w:b w:val="0"/>
                <w:szCs w:val="24"/>
              </w:rPr>
              <w:t xml:space="preserve">Çalışma Odası      </w:t>
            </w:r>
          </w:p>
        </w:tc>
        <w:tc>
          <w:tcPr>
            <w:cnfStyle w:val="000010000000" w:firstRow="0" w:lastRow="0" w:firstColumn="0" w:lastColumn="0" w:oddVBand="1" w:evenVBand="0" w:oddHBand="0" w:evenHBand="0" w:firstRowFirstColumn="0" w:firstRowLastColumn="0" w:lastRowFirstColumn="0" w:lastRowLastColumn="0"/>
            <w:tcW w:w="1800" w:type="dxa"/>
          </w:tcPr>
          <w:p w14:paraId="566DC04C" w14:textId="77777777" w:rsidR="004F4D39" w:rsidRPr="00F67C57" w:rsidRDefault="004F4D39" w:rsidP="004F4D39">
            <w:pPr>
              <w:jc w:val="center"/>
              <w:rPr>
                <w:rFonts w:cs="Times New Roman"/>
                <w:b/>
                <w:szCs w:val="24"/>
              </w:rPr>
            </w:pPr>
            <w:r w:rsidRPr="00F67C57">
              <w:rPr>
                <w:rFonts w:cs="Times New Roman"/>
                <w:b/>
                <w:szCs w:val="24"/>
              </w:rPr>
              <w:t>5</w:t>
            </w:r>
          </w:p>
        </w:tc>
        <w:tc>
          <w:tcPr>
            <w:tcW w:w="1238" w:type="dxa"/>
          </w:tcPr>
          <w:p w14:paraId="4B77102E" w14:textId="77777777" w:rsidR="004F4D39" w:rsidRPr="00F67C57" w:rsidRDefault="004F4D39" w:rsidP="004F4D39">
            <w:pPr>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C57">
              <w:rPr>
                <w:rFonts w:cs="Times New Roman"/>
                <w:b/>
                <w:szCs w:val="24"/>
              </w:rPr>
              <w:t>100,00</w:t>
            </w:r>
          </w:p>
        </w:tc>
        <w:tc>
          <w:tcPr>
            <w:cnfStyle w:val="000100000000" w:firstRow="0" w:lastRow="0" w:firstColumn="0" w:lastColumn="1" w:oddVBand="0" w:evenVBand="0" w:oddHBand="0" w:evenHBand="0" w:firstRowFirstColumn="0" w:firstRowLastColumn="0" w:lastRowFirstColumn="0" w:lastRowLastColumn="0"/>
            <w:tcW w:w="1842" w:type="dxa"/>
          </w:tcPr>
          <w:p w14:paraId="31B4961E" w14:textId="77777777" w:rsidR="004F4D39" w:rsidRPr="00F67C57" w:rsidRDefault="004F4D39" w:rsidP="004F4D39">
            <w:pPr>
              <w:jc w:val="center"/>
              <w:rPr>
                <w:rFonts w:cs="Times New Roman"/>
                <w:b w:val="0"/>
                <w:szCs w:val="24"/>
              </w:rPr>
            </w:pPr>
            <w:r w:rsidRPr="00F67C57">
              <w:rPr>
                <w:rFonts w:cs="Times New Roman"/>
                <w:b w:val="0"/>
                <w:szCs w:val="24"/>
              </w:rPr>
              <w:t>5</w:t>
            </w:r>
          </w:p>
        </w:tc>
      </w:tr>
      <w:tr w:rsidR="004F4D39" w:rsidRPr="00F67C57" w14:paraId="3B50F405" w14:textId="77777777" w:rsidTr="00375D1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47D1598A" w14:textId="77777777" w:rsidR="004F4D39" w:rsidRPr="00F67C57" w:rsidRDefault="004F4D39" w:rsidP="004F4D39">
            <w:pPr>
              <w:rPr>
                <w:rFonts w:cs="Times New Roman"/>
                <w:b w:val="0"/>
                <w:szCs w:val="24"/>
              </w:rPr>
            </w:pPr>
            <w:r w:rsidRPr="00F67C57">
              <w:rPr>
                <w:rFonts w:cs="Times New Roman"/>
                <w:b w:val="0"/>
                <w:szCs w:val="24"/>
              </w:rPr>
              <w:t>Toplam</w:t>
            </w:r>
          </w:p>
        </w:tc>
        <w:tc>
          <w:tcPr>
            <w:cnfStyle w:val="000010000000" w:firstRow="0" w:lastRow="0" w:firstColumn="0" w:lastColumn="0" w:oddVBand="1" w:evenVBand="0" w:oddHBand="0" w:evenHBand="0" w:firstRowFirstColumn="0" w:firstRowLastColumn="0" w:lastRowFirstColumn="0" w:lastRowLastColumn="0"/>
            <w:tcW w:w="1800" w:type="dxa"/>
          </w:tcPr>
          <w:p w14:paraId="4564D0FC" w14:textId="77777777" w:rsidR="004F4D39" w:rsidRPr="00F67C57" w:rsidRDefault="004F4D39" w:rsidP="004F4D39">
            <w:pPr>
              <w:jc w:val="center"/>
              <w:rPr>
                <w:rFonts w:cs="Times New Roman"/>
                <w:b w:val="0"/>
                <w:szCs w:val="24"/>
              </w:rPr>
            </w:pPr>
            <w:r w:rsidRPr="00F67C57">
              <w:rPr>
                <w:rFonts w:cs="Times New Roman"/>
                <w:b w:val="0"/>
                <w:szCs w:val="24"/>
              </w:rPr>
              <w:t>6</w:t>
            </w:r>
          </w:p>
        </w:tc>
        <w:tc>
          <w:tcPr>
            <w:tcW w:w="1238" w:type="dxa"/>
          </w:tcPr>
          <w:p w14:paraId="47B222D2" w14:textId="77777777" w:rsidR="004F4D39" w:rsidRPr="00F67C57" w:rsidRDefault="004F4D39" w:rsidP="004F4D39">
            <w:pPr>
              <w:jc w:val="center"/>
              <w:cnfStyle w:val="010000000000" w:firstRow="0" w:lastRow="1"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102,00</w:t>
            </w:r>
          </w:p>
        </w:tc>
        <w:tc>
          <w:tcPr>
            <w:cnfStyle w:val="000100000000" w:firstRow="0" w:lastRow="0" w:firstColumn="0" w:lastColumn="1" w:oddVBand="0" w:evenVBand="0" w:oddHBand="0" w:evenHBand="0" w:firstRowFirstColumn="0" w:firstRowLastColumn="0" w:lastRowFirstColumn="0" w:lastRowLastColumn="0"/>
            <w:tcW w:w="1842" w:type="dxa"/>
          </w:tcPr>
          <w:p w14:paraId="17EEB2E0" w14:textId="77777777" w:rsidR="004F4D39" w:rsidRPr="00F67C57" w:rsidRDefault="004F4D39" w:rsidP="004F4D39">
            <w:pPr>
              <w:jc w:val="center"/>
              <w:rPr>
                <w:rFonts w:cs="Times New Roman"/>
                <w:b w:val="0"/>
                <w:szCs w:val="24"/>
              </w:rPr>
            </w:pPr>
            <w:r w:rsidRPr="00F67C57">
              <w:rPr>
                <w:rFonts w:cs="Times New Roman"/>
                <w:b w:val="0"/>
                <w:szCs w:val="24"/>
              </w:rPr>
              <w:t>6</w:t>
            </w:r>
          </w:p>
        </w:tc>
      </w:tr>
    </w:tbl>
    <w:p w14:paraId="2BAE49F2" w14:textId="77777777" w:rsidR="004F4D39" w:rsidRPr="00F67C57" w:rsidRDefault="004F4D39" w:rsidP="004F4D39">
      <w:pPr>
        <w:rPr>
          <w:rFonts w:cs="Times New Roman"/>
          <w:szCs w:val="24"/>
        </w:rPr>
      </w:pPr>
    </w:p>
    <w:p w14:paraId="5857927E" w14:textId="77777777" w:rsidR="004F4D39" w:rsidRPr="00F67C57" w:rsidRDefault="004F4D39" w:rsidP="008F5D73">
      <w:pPr>
        <w:pStyle w:val="Balk2"/>
        <w:rPr>
          <w:rFonts w:ascii="Times New Roman" w:hAnsi="Times New Roman" w:cs="Times New Roman"/>
        </w:rPr>
      </w:pPr>
      <w:bookmarkStart w:id="30" w:name="_Toc161410708"/>
      <w:r w:rsidRPr="00F67C57">
        <w:rPr>
          <w:rFonts w:ascii="Times New Roman" w:hAnsi="Times New Roman" w:cs="Times New Roman"/>
        </w:rPr>
        <w:t>Teknoloji ve Bilişim Altyapısı Analizi</w:t>
      </w:r>
      <w:bookmarkEnd w:id="30"/>
    </w:p>
    <w:p w14:paraId="329BD3DA" w14:textId="77777777" w:rsidR="004F4D39" w:rsidRPr="00F67C57" w:rsidRDefault="004F4D39" w:rsidP="004F4D39">
      <w:pPr>
        <w:rPr>
          <w:rFonts w:cs="Times New Roman"/>
          <w:szCs w:val="24"/>
        </w:rPr>
      </w:pPr>
      <w:r w:rsidRPr="00F67C57">
        <w:rPr>
          <w:rFonts w:cs="Times New Roman"/>
          <w:szCs w:val="24"/>
        </w:rPr>
        <w:t>Üniversitemiz Ulusal Akademik Ağ ve Bilgi Merkezi (ULAKBİM) erişim hızı 2.000 Mbit/sn düzeyindedir. Merkez Kampüsümüzde bulunan birimler ile ilçeler arasındaki internet iletişim yapısı kontrol edilerek sürekli çalışır vaziyette tutulmaktadır. Sistemin dış müdahalelere karşı korunması için Firewall ve Saldırı Tespit Sistemi (IDS) kurulmuştur.</w:t>
      </w:r>
    </w:p>
    <w:p w14:paraId="1F1B1123" w14:textId="77777777" w:rsidR="004F4D39" w:rsidRPr="00F67C57" w:rsidRDefault="004F4D39" w:rsidP="004F4D39">
      <w:pPr>
        <w:rPr>
          <w:rFonts w:cs="Times New Roman"/>
          <w:szCs w:val="24"/>
        </w:rPr>
      </w:pPr>
      <w:r w:rsidRPr="00F67C57">
        <w:rPr>
          <w:rFonts w:cs="Times New Roman"/>
          <w:szCs w:val="24"/>
        </w:rPr>
        <w:t>Üniversitemiz Merkez Kampüsünde kablosuz internet alt yapı sistemi aktif hale getirilmiş, merkezi kontrollü yapı devreye alınarak tüm birimlerde kablosuz ağ kesintisiz bir şekilde kullanılmaya başlanmıştır. Diğer üniversitelerden misafir gelen personel ve öğrencilerin internet kullanımına yönelik olarak da EDUROAM kablosuz ağ yayını hizmeti verilmektedir.</w:t>
      </w:r>
    </w:p>
    <w:p w14:paraId="6C6D355E" w14:textId="77777777" w:rsidR="004F4D39" w:rsidRPr="00F67C57" w:rsidRDefault="004F4D39" w:rsidP="004F4D39">
      <w:pPr>
        <w:rPr>
          <w:rFonts w:cs="Times New Roman"/>
          <w:szCs w:val="24"/>
        </w:rPr>
      </w:pPr>
      <w:r w:rsidRPr="00F67C57">
        <w:rPr>
          <w:rFonts w:cs="Times New Roman"/>
          <w:szCs w:val="24"/>
        </w:rPr>
        <w:t>Network trafiğinin daha etkin denetimi için network segmentasyonu gerçekleştirilmiş ve multicast, unicast ve broadcast trafiklerin denetimi sağlanmıştır. Üniversitemiz birimlerinin ihtiyacı olan programlarda Delphi, Net, Asp, Php, Oracle veri tabanları kullanılmaktadır.</w:t>
      </w:r>
    </w:p>
    <w:p w14:paraId="34A54631" w14:textId="77777777" w:rsidR="004F4D39" w:rsidRPr="00F67C57" w:rsidRDefault="004F4D39" w:rsidP="004F4D39">
      <w:pPr>
        <w:rPr>
          <w:rFonts w:cs="Times New Roman"/>
          <w:szCs w:val="24"/>
        </w:rPr>
      </w:pPr>
      <w:r w:rsidRPr="00F67C57">
        <w:rPr>
          <w:rFonts w:cs="Times New Roman"/>
          <w:szCs w:val="24"/>
        </w:rPr>
        <w:t>İdari ve akademik görevlerimizi ifa etmek, veri toplamak, analiz etmek ve raporlamak üzere Üniversitemiz bünyesinde otomasyon yazılımları üretilmiştir. Enstitümüz günlük işleri bu bilgi yönetim sistemleri kullanılmak suretiyle yürütülmektedir.</w:t>
      </w:r>
    </w:p>
    <w:p w14:paraId="4382A722" w14:textId="54EFC3E3" w:rsidR="004F4D39" w:rsidRPr="00F67C57" w:rsidRDefault="0059553D" w:rsidP="004F4D39">
      <w:pPr>
        <w:rPr>
          <w:rFonts w:cs="Times New Roman"/>
          <w:szCs w:val="24"/>
        </w:rPr>
      </w:pPr>
      <w:r w:rsidRPr="00F67C57">
        <w:rPr>
          <w:rFonts w:cs="Times New Roman"/>
          <w:szCs w:val="24"/>
        </w:rPr>
        <w:lastRenderedPageBreak/>
        <w:t>Enstitümüzd</w:t>
      </w:r>
      <w:r w:rsidR="004F4D39" w:rsidRPr="00F67C57">
        <w:rPr>
          <w:rFonts w:cs="Times New Roman"/>
          <w:szCs w:val="24"/>
        </w:rPr>
        <w:t>e idari, eğitim ve araştırma amaçlı kullanılan masaüstü bilgisayar sayısı 7 adet, adettir. İdari, eğitim ve araştırma amaçlı kullanılan diğer teknoloji</w:t>
      </w:r>
      <w:r w:rsidR="008F5D73" w:rsidRPr="00F67C57">
        <w:rPr>
          <w:rFonts w:cs="Times New Roman"/>
          <w:szCs w:val="24"/>
        </w:rPr>
        <w:t xml:space="preserve"> ve bilişim kaynakları, Tablo 13</w:t>
      </w:r>
      <w:r w:rsidR="004F4D39" w:rsidRPr="00F67C57">
        <w:rPr>
          <w:rFonts w:cs="Times New Roman"/>
          <w:szCs w:val="24"/>
        </w:rPr>
        <w:t>’de gösterilmiştir.</w:t>
      </w:r>
    </w:p>
    <w:p w14:paraId="06529B52" w14:textId="77777777" w:rsidR="008F5D73" w:rsidRPr="00F67C57" w:rsidRDefault="008F5D73" w:rsidP="00E54A3D">
      <w:pPr>
        <w:pStyle w:val="ResimYazs"/>
        <w:keepNext/>
        <w:rPr>
          <w:rStyle w:val="HafifVurgulama"/>
          <w:rFonts w:cs="Times New Roman"/>
          <w:sz w:val="24"/>
          <w:szCs w:val="24"/>
        </w:rPr>
      </w:pPr>
      <w:r w:rsidRPr="00F67C57">
        <w:rPr>
          <w:rStyle w:val="HafifVurgulama"/>
          <w:rFonts w:cs="Times New Roman"/>
          <w:sz w:val="24"/>
          <w:szCs w:val="24"/>
        </w:rPr>
        <w:t xml:space="preserve">Tablo 13. </w:t>
      </w:r>
    </w:p>
    <w:tbl>
      <w:tblPr>
        <w:tblStyle w:val="ListeTablo4-Vurgu1"/>
        <w:tblW w:w="9778" w:type="dxa"/>
        <w:tblLook w:val="01E0" w:firstRow="1" w:lastRow="1" w:firstColumn="1" w:lastColumn="1" w:noHBand="0" w:noVBand="0"/>
      </w:tblPr>
      <w:tblGrid>
        <w:gridCol w:w="4080"/>
        <w:gridCol w:w="1273"/>
        <w:gridCol w:w="2219"/>
        <w:gridCol w:w="2206"/>
      </w:tblGrid>
      <w:tr w:rsidR="004F4D39" w:rsidRPr="00F67C57" w14:paraId="5097874B"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2A1D55B5" w14:textId="77777777" w:rsidR="004F4D39" w:rsidRPr="00F67C57" w:rsidRDefault="004F4D39" w:rsidP="004F4D39">
            <w:pPr>
              <w:jc w:val="center"/>
              <w:rPr>
                <w:rFonts w:cs="Times New Roman"/>
                <w:b w:val="0"/>
                <w:szCs w:val="24"/>
              </w:rPr>
            </w:pPr>
            <w:r w:rsidRPr="00F67C57">
              <w:rPr>
                <w:rFonts w:cs="Times New Roman"/>
                <w:b w:val="0"/>
                <w:szCs w:val="24"/>
              </w:rPr>
              <w:t>Cinsi</w:t>
            </w:r>
          </w:p>
        </w:tc>
        <w:tc>
          <w:tcPr>
            <w:cnfStyle w:val="000010000000" w:firstRow="0" w:lastRow="0" w:firstColumn="0" w:lastColumn="0" w:oddVBand="1" w:evenVBand="0" w:oddHBand="0" w:evenHBand="0" w:firstRowFirstColumn="0" w:firstRowLastColumn="0" w:lastRowFirstColumn="0" w:lastRowLastColumn="0"/>
            <w:tcW w:w="1273" w:type="dxa"/>
          </w:tcPr>
          <w:p w14:paraId="426DCE15" w14:textId="77777777" w:rsidR="004F4D39" w:rsidRPr="00F67C57" w:rsidRDefault="004F4D39" w:rsidP="004F4D39">
            <w:pPr>
              <w:jc w:val="center"/>
              <w:rPr>
                <w:rFonts w:cs="Times New Roman"/>
                <w:b w:val="0"/>
                <w:szCs w:val="24"/>
              </w:rPr>
            </w:pPr>
            <w:r w:rsidRPr="00F67C57">
              <w:rPr>
                <w:rFonts w:cs="Times New Roman"/>
                <w:b w:val="0"/>
                <w:szCs w:val="24"/>
              </w:rPr>
              <w:t>İdari Amaçlı</w:t>
            </w:r>
          </w:p>
          <w:p w14:paraId="0987C07E" w14:textId="77777777" w:rsidR="004F4D39" w:rsidRPr="00F67C57" w:rsidRDefault="004F4D39" w:rsidP="004F4D39">
            <w:pPr>
              <w:jc w:val="center"/>
              <w:rPr>
                <w:rFonts w:cs="Times New Roman"/>
                <w:b w:val="0"/>
                <w:szCs w:val="24"/>
              </w:rPr>
            </w:pPr>
            <w:r w:rsidRPr="00F67C57">
              <w:rPr>
                <w:rFonts w:cs="Times New Roman"/>
                <w:b w:val="0"/>
                <w:szCs w:val="24"/>
              </w:rPr>
              <w:t>(Adet)</w:t>
            </w:r>
          </w:p>
        </w:tc>
        <w:tc>
          <w:tcPr>
            <w:tcW w:w="2219" w:type="dxa"/>
          </w:tcPr>
          <w:p w14:paraId="37F0527A" w14:textId="77777777" w:rsidR="004F4D39" w:rsidRPr="00F67C57" w:rsidRDefault="004F4D39" w:rsidP="004F4D3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Eğitim Amaçlı</w:t>
            </w:r>
          </w:p>
          <w:p w14:paraId="1998EEB6" w14:textId="77777777" w:rsidR="004F4D39" w:rsidRPr="00F67C57" w:rsidRDefault="004F4D39" w:rsidP="004F4D3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C57">
              <w:rPr>
                <w:rFonts w:cs="Times New Roman"/>
                <w:b w:val="0"/>
                <w:szCs w:val="24"/>
              </w:rPr>
              <w:t>(Adet)</w:t>
            </w:r>
          </w:p>
        </w:tc>
        <w:tc>
          <w:tcPr>
            <w:cnfStyle w:val="000100000000" w:firstRow="0" w:lastRow="0" w:firstColumn="0" w:lastColumn="1" w:oddVBand="0" w:evenVBand="0" w:oddHBand="0" w:evenHBand="0" w:firstRowFirstColumn="0" w:firstRowLastColumn="0" w:lastRowFirstColumn="0" w:lastRowLastColumn="0"/>
            <w:tcW w:w="2206" w:type="dxa"/>
          </w:tcPr>
          <w:p w14:paraId="1B0A6E2C" w14:textId="77777777" w:rsidR="004F4D39" w:rsidRPr="00F67C57" w:rsidRDefault="004F4D39" w:rsidP="004F4D39">
            <w:pPr>
              <w:jc w:val="center"/>
              <w:rPr>
                <w:rFonts w:cs="Times New Roman"/>
                <w:b w:val="0"/>
                <w:szCs w:val="24"/>
              </w:rPr>
            </w:pPr>
            <w:r w:rsidRPr="00F67C57">
              <w:rPr>
                <w:rFonts w:cs="Times New Roman"/>
                <w:b w:val="0"/>
                <w:szCs w:val="24"/>
              </w:rPr>
              <w:t>Araştırma Amaçlı</w:t>
            </w:r>
          </w:p>
          <w:p w14:paraId="7A314E58" w14:textId="77777777" w:rsidR="004F4D39" w:rsidRPr="00F67C57" w:rsidRDefault="004F4D39" w:rsidP="004F4D39">
            <w:pPr>
              <w:jc w:val="center"/>
              <w:rPr>
                <w:rFonts w:cs="Times New Roman"/>
                <w:b w:val="0"/>
                <w:szCs w:val="24"/>
              </w:rPr>
            </w:pPr>
            <w:r w:rsidRPr="00F67C57">
              <w:rPr>
                <w:rFonts w:cs="Times New Roman"/>
                <w:b w:val="0"/>
                <w:szCs w:val="24"/>
              </w:rPr>
              <w:t>(Adet)</w:t>
            </w:r>
          </w:p>
        </w:tc>
      </w:tr>
      <w:tr w:rsidR="004F4D39" w:rsidRPr="00F67C57" w14:paraId="69531612"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602E35DD" w14:textId="77777777" w:rsidR="004F4D39" w:rsidRPr="00F67C57" w:rsidRDefault="004F4D39" w:rsidP="004F4D39">
            <w:pPr>
              <w:rPr>
                <w:rFonts w:cs="Times New Roman"/>
                <w:szCs w:val="24"/>
              </w:rPr>
            </w:pPr>
            <w:r w:rsidRPr="00F67C57">
              <w:rPr>
                <w:rFonts w:cs="Times New Roman"/>
                <w:szCs w:val="24"/>
              </w:rPr>
              <w:t>Fotokopi makinesi</w:t>
            </w:r>
          </w:p>
        </w:tc>
        <w:tc>
          <w:tcPr>
            <w:cnfStyle w:val="000010000000" w:firstRow="0" w:lastRow="0" w:firstColumn="0" w:lastColumn="0" w:oddVBand="1" w:evenVBand="0" w:oddHBand="0" w:evenHBand="0" w:firstRowFirstColumn="0" w:firstRowLastColumn="0" w:lastRowFirstColumn="0" w:lastRowLastColumn="0"/>
            <w:tcW w:w="1273" w:type="dxa"/>
          </w:tcPr>
          <w:p w14:paraId="67D55585" w14:textId="77777777" w:rsidR="004F4D39" w:rsidRPr="00F67C57" w:rsidRDefault="004F4D39" w:rsidP="004F4D39">
            <w:pPr>
              <w:jc w:val="center"/>
              <w:rPr>
                <w:rFonts w:cs="Times New Roman"/>
                <w:color w:val="000000"/>
                <w:szCs w:val="24"/>
              </w:rPr>
            </w:pPr>
            <w:r w:rsidRPr="00F67C57">
              <w:rPr>
                <w:rFonts w:cs="Times New Roman"/>
                <w:color w:val="000000"/>
                <w:szCs w:val="24"/>
              </w:rPr>
              <w:t>1</w:t>
            </w:r>
          </w:p>
        </w:tc>
        <w:tc>
          <w:tcPr>
            <w:tcW w:w="2219" w:type="dxa"/>
          </w:tcPr>
          <w:p w14:paraId="7E3EC147"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4889CB8F" w14:textId="77777777" w:rsidR="004F4D39" w:rsidRPr="00F67C57" w:rsidRDefault="004F4D39" w:rsidP="004F4D39">
            <w:pPr>
              <w:rPr>
                <w:rFonts w:cs="Times New Roman"/>
                <w:szCs w:val="24"/>
              </w:rPr>
            </w:pPr>
          </w:p>
        </w:tc>
      </w:tr>
      <w:tr w:rsidR="004F4D39" w:rsidRPr="00F67C57" w14:paraId="70FEE700" w14:textId="77777777" w:rsidTr="00375D14">
        <w:tc>
          <w:tcPr>
            <w:cnfStyle w:val="001000000000" w:firstRow="0" w:lastRow="0" w:firstColumn="1" w:lastColumn="0" w:oddVBand="0" w:evenVBand="0" w:oddHBand="0" w:evenHBand="0" w:firstRowFirstColumn="0" w:firstRowLastColumn="0" w:lastRowFirstColumn="0" w:lastRowLastColumn="0"/>
            <w:tcW w:w="4080" w:type="dxa"/>
          </w:tcPr>
          <w:p w14:paraId="3382AAAC" w14:textId="77777777" w:rsidR="004F4D39" w:rsidRPr="00F67C57" w:rsidRDefault="004F4D39" w:rsidP="004F4D39">
            <w:pPr>
              <w:rPr>
                <w:rFonts w:cs="Times New Roman"/>
                <w:szCs w:val="24"/>
              </w:rPr>
            </w:pPr>
            <w:r w:rsidRPr="00F67C57">
              <w:rPr>
                <w:rFonts w:cs="Times New Roman"/>
                <w:szCs w:val="24"/>
              </w:rPr>
              <w:t>Faks</w:t>
            </w:r>
          </w:p>
        </w:tc>
        <w:tc>
          <w:tcPr>
            <w:cnfStyle w:val="000010000000" w:firstRow="0" w:lastRow="0" w:firstColumn="0" w:lastColumn="0" w:oddVBand="1" w:evenVBand="0" w:oddHBand="0" w:evenHBand="0" w:firstRowFirstColumn="0" w:firstRowLastColumn="0" w:lastRowFirstColumn="0" w:lastRowLastColumn="0"/>
            <w:tcW w:w="1273" w:type="dxa"/>
          </w:tcPr>
          <w:p w14:paraId="36DA652C" w14:textId="77777777" w:rsidR="004F4D39" w:rsidRPr="00F67C57" w:rsidRDefault="004F4D39" w:rsidP="004F4D39">
            <w:pPr>
              <w:jc w:val="center"/>
              <w:rPr>
                <w:rFonts w:cs="Times New Roman"/>
                <w:color w:val="000000"/>
                <w:szCs w:val="24"/>
              </w:rPr>
            </w:pPr>
            <w:r w:rsidRPr="00F67C57">
              <w:rPr>
                <w:rFonts w:cs="Times New Roman"/>
                <w:color w:val="000000"/>
                <w:szCs w:val="24"/>
              </w:rPr>
              <w:t>1</w:t>
            </w:r>
          </w:p>
        </w:tc>
        <w:tc>
          <w:tcPr>
            <w:tcW w:w="2219" w:type="dxa"/>
          </w:tcPr>
          <w:p w14:paraId="736816E8"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7B43BEE2" w14:textId="77777777" w:rsidR="004F4D39" w:rsidRPr="00F67C57" w:rsidRDefault="004F4D39" w:rsidP="004F4D39">
            <w:pPr>
              <w:rPr>
                <w:rFonts w:cs="Times New Roman"/>
                <w:szCs w:val="24"/>
              </w:rPr>
            </w:pPr>
          </w:p>
        </w:tc>
      </w:tr>
      <w:tr w:rsidR="004F4D39" w:rsidRPr="00F67C57" w14:paraId="4A97934F"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7DF0D16C" w14:textId="77777777" w:rsidR="004F4D39" w:rsidRPr="00F67C57" w:rsidRDefault="004F4D39" w:rsidP="004F4D39">
            <w:pPr>
              <w:rPr>
                <w:rFonts w:cs="Times New Roman"/>
                <w:szCs w:val="24"/>
              </w:rPr>
            </w:pPr>
            <w:r w:rsidRPr="00F67C57">
              <w:rPr>
                <w:rFonts w:cs="Times New Roman"/>
                <w:szCs w:val="24"/>
              </w:rPr>
              <w:t>Fotoğraf makinesi</w:t>
            </w:r>
          </w:p>
        </w:tc>
        <w:tc>
          <w:tcPr>
            <w:cnfStyle w:val="000010000000" w:firstRow="0" w:lastRow="0" w:firstColumn="0" w:lastColumn="0" w:oddVBand="1" w:evenVBand="0" w:oddHBand="0" w:evenHBand="0" w:firstRowFirstColumn="0" w:firstRowLastColumn="0" w:lastRowFirstColumn="0" w:lastRowLastColumn="0"/>
            <w:tcW w:w="1273" w:type="dxa"/>
          </w:tcPr>
          <w:p w14:paraId="1A9F2821" w14:textId="77777777" w:rsidR="004F4D39" w:rsidRPr="00F67C57" w:rsidRDefault="004F4D39" w:rsidP="004F4D39">
            <w:pPr>
              <w:jc w:val="center"/>
              <w:rPr>
                <w:rFonts w:cs="Times New Roman"/>
                <w:color w:val="000000"/>
                <w:szCs w:val="24"/>
              </w:rPr>
            </w:pPr>
            <w:r w:rsidRPr="00F67C57">
              <w:rPr>
                <w:rFonts w:cs="Times New Roman"/>
                <w:color w:val="000000"/>
                <w:szCs w:val="24"/>
              </w:rPr>
              <w:t>-</w:t>
            </w:r>
          </w:p>
        </w:tc>
        <w:tc>
          <w:tcPr>
            <w:tcW w:w="2219" w:type="dxa"/>
          </w:tcPr>
          <w:p w14:paraId="66D33242"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4F3BF7A0" w14:textId="77777777" w:rsidR="004F4D39" w:rsidRPr="00F67C57" w:rsidRDefault="004F4D39" w:rsidP="004F4D39">
            <w:pPr>
              <w:rPr>
                <w:rFonts w:cs="Times New Roman"/>
                <w:szCs w:val="24"/>
              </w:rPr>
            </w:pPr>
          </w:p>
        </w:tc>
      </w:tr>
      <w:tr w:rsidR="004F4D39" w:rsidRPr="00F67C57" w14:paraId="02B5DC40" w14:textId="77777777" w:rsidTr="00375D14">
        <w:tc>
          <w:tcPr>
            <w:cnfStyle w:val="001000000000" w:firstRow="0" w:lastRow="0" w:firstColumn="1" w:lastColumn="0" w:oddVBand="0" w:evenVBand="0" w:oddHBand="0" w:evenHBand="0" w:firstRowFirstColumn="0" w:firstRowLastColumn="0" w:lastRowFirstColumn="0" w:lastRowLastColumn="0"/>
            <w:tcW w:w="4080" w:type="dxa"/>
          </w:tcPr>
          <w:p w14:paraId="33FB23E7" w14:textId="77777777" w:rsidR="004F4D39" w:rsidRPr="00F67C57" w:rsidRDefault="004F4D39" w:rsidP="004F4D39">
            <w:pPr>
              <w:rPr>
                <w:rFonts w:cs="Times New Roman"/>
                <w:szCs w:val="24"/>
              </w:rPr>
            </w:pPr>
            <w:r w:rsidRPr="00F67C57">
              <w:rPr>
                <w:rFonts w:cs="Times New Roman"/>
                <w:szCs w:val="24"/>
              </w:rPr>
              <w:t>Kameralar</w:t>
            </w:r>
          </w:p>
        </w:tc>
        <w:tc>
          <w:tcPr>
            <w:cnfStyle w:val="000010000000" w:firstRow="0" w:lastRow="0" w:firstColumn="0" w:lastColumn="0" w:oddVBand="1" w:evenVBand="0" w:oddHBand="0" w:evenHBand="0" w:firstRowFirstColumn="0" w:firstRowLastColumn="0" w:lastRowFirstColumn="0" w:lastRowLastColumn="0"/>
            <w:tcW w:w="1273" w:type="dxa"/>
          </w:tcPr>
          <w:p w14:paraId="449D2577" w14:textId="77777777" w:rsidR="004F4D39" w:rsidRPr="00F67C57" w:rsidRDefault="004F4D39" w:rsidP="004F4D39">
            <w:pPr>
              <w:jc w:val="center"/>
              <w:rPr>
                <w:rFonts w:cs="Times New Roman"/>
                <w:color w:val="000000"/>
                <w:szCs w:val="24"/>
              </w:rPr>
            </w:pPr>
            <w:r w:rsidRPr="00F67C57">
              <w:rPr>
                <w:rFonts w:cs="Times New Roman"/>
                <w:color w:val="000000"/>
                <w:szCs w:val="24"/>
              </w:rPr>
              <w:t>-</w:t>
            </w:r>
          </w:p>
        </w:tc>
        <w:tc>
          <w:tcPr>
            <w:tcW w:w="2219" w:type="dxa"/>
          </w:tcPr>
          <w:p w14:paraId="5BB32A2F"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036632C2" w14:textId="77777777" w:rsidR="004F4D39" w:rsidRPr="00F67C57" w:rsidRDefault="004F4D39" w:rsidP="004F4D39">
            <w:pPr>
              <w:rPr>
                <w:rFonts w:cs="Times New Roman"/>
                <w:szCs w:val="24"/>
              </w:rPr>
            </w:pPr>
          </w:p>
        </w:tc>
      </w:tr>
      <w:tr w:rsidR="004F4D39" w:rsidRPr="00F67C57" w14:paraId="653C89EF"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15CF3754" w14:textId="77777777" w:rsidR="004F4D39" w:rsidRPr="00F67C57" w:rsidRDefault="004F4D39" w:rsidP="004F4D39">
            <w:pPr>
              <w:rPr>
                <w:rFonts w:cs="Times New Roman"/>
                <w:szCs w:val="24"/>
              </w:rPr>
            </w:pPr>
            <w:r w:rsidRPr="00F67C57">
              <w:rPr>
                <w:rFonts w:cs="Times New Roman"/>
                <w:szCs w:val="24"/>
              </w:rPr>
              <w:t>Televizyonlar</w:t>
            </w:r>
          </w:p>
        </w:tc>
        <w:tc>
          <w:tcPr>
            <w:cnfStyle w:val="000010000000" w:firstRow="0" w:lastRow="0" w:firstColumn="0" w:lastColumn="0" w:oddVBand="1" w:evenVBand="0" w:oddHBand="0" w:evenHBand="0" w:firstRowFirstColumn="0" w:firstRowLastColumn="0" w:lastRowFirstColumn="0" w:lastRowLastColumn="0"/>
            <w:tcW w:w="1273" w:type="dxa"/>
          </w:tcPr>
          <w:p w14:paraId="498A4E36" w14:textId="77777777" w:rsidR="004F4D39" w:rsidRPr="00F67C57" w:rsidRDefault="004F4D39" w:rsidP="004F4D39">
            <w:pPr>
              <w:jc w:val="center"/>
              <w:rPr>
                <w:rFonts w:cs="Times New Roman"/>
                <w:color w:val="000000"/>
                <w:szCs w:val="24"/>
              </w:rPr>
            </w:pPr>
            <w:r w:rsidRPr="00F67C57">
              <w:rPr>
                <w:rFonts w:cs="Times New Roman"/>
                <w:color w:val="000000"/>
                <w:szCs w:val="24"/>
              </w:rPr>
              <w:t>0</w:t>
            </w:r>
          </w:p>
        </w:tc>
        <w:tc>
          <w:tcPr>
            <w:tcW w:w="2219" w:type="dxa"/>
          </w:tcPr>
          <w:p w14:paraId="59E73D0A"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171D9728" w14:textId="77777777" w:rsidR="004F4D39" w:rsidRPr="00F67C57" w:rsidRDefault="004F4D39" w:rsidP="004F4D39">
            <w:pPr>
              <w:rPr>
                <w:rFonts w:cs="Times New Roman"/>
                <w:szCs w:val="24"/>
              </w:rPr>
            </w:pPr>
          </w:p>
        </w:tc>
      </w:tr>
      <w:tr w:rsidR="004F4D39" w:rsidRPr="00F67C57" w14:paraId="4EF340B1" w14:textId="77777777" w:rsidTr="00375D14">
        <w:tc>
          <w:tcPr>
            <w:cnfStyle w:val="001000000000" w:firstRow="0" w:lastRow="0" w:firstColumn="1" w:lastColumn="0" w:oddVBand="0" w:evenVBand="0" w:oddHBand="0" w:evenHBand="0" w:firstRowFirstColumn="0" w:firstRowLastColumn="0" w:lastRowFirstColumn="0" w:lastRowLastColumn="0"/>
            <w:tcW w:w="4080" w:type="dxa"/>
          </w:tcPr>
          <w:p w14:paraId="5E847CB3" w14:textId="77777777" w:rsidR="004F4D39" w:rsidRPr="00F67C57" w:rsidRDefault="004F4D39" w:rsidP="004F4D39">
            <w:pPr>
              <w:rPr>
                <w:rFonts w:cs="Times New Roman"/>
                <w:szCs w:val="24"/>
              </w:rPr>
            </w:pPr>
            <w:r w:rsidRPr="00F67C57">
              <w:rPr>
                <w:rFonts w:cs="Times New Roman"/>
                <w:szCs w:val="24"/>
              </w:rPr>
              <w:t>Tarayıcılar</w:t>
            </w:r>
          </w:p>
        </w:tc>
        <w:tc>
          <w:tcPr>
            <w:cnfStyle w:val="000010000000" w:firstRow="0" w:lastRow="0" w:firstColumn="0" w:lastColumn="0" w:oddVBand="1" w:evenVBand="0" w:oddHBand="0" w:evenHBand="0" w:firstRowFirstColumn="0" w:firstRowLastColumn="0" w:lastRowFirstColumn="0" w:lastRowLastColumn="0"/>
            <w:tcW w:w="1273" w:type="dxa"/>
          </w:tcPr>
          <w:p w14:paraId="1BB0C7EE" w14:textId="77777777" w:rsidR="004F4D39" w:rsidRPr="00F67C57" w:rsidRDefault="004F4D39" w:rsidP="004F4D39">
            <w:pPr>
              <w:jc w:val="center"/>
              <w:rPr>
                <w:rFonts w:cs="Times New Roman"/>
                <w:color w:val="000000"/>
                <w:szCs w:val="24"/>
              </w:rPr>
            </w:pPr>
            <w:r w:rsidRPr="00F67C57">
              <w:rPr>
                <w:rFonts w:cs="Times New Roman"/>
                <w:color w:val="000000"/>
                <w:szCs w:val="24"/>
              </w:rPr>
              <w:t>1</w:t>
            </w:r>
          </w:p>
        </w:tc>
        <w:tc>
          <w:tcPr>
            <w:tcW w:w="2219" w:type="dxa"/>
          </w:tcPr>
          <w:p w14:paraId="67F2B453"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64FCBD33" w14:textId="77777777" w:rsidR="004F4D39" w:rsidRPr="00F67C57" w:rsidRDefault="004F4D39" w:rsidP="004F4D39">
            <w:pPr>
              <w:rPr>
                <w:rFonts w:cs="Times New Roman"/>
                <w:szCs w:val="24"/>
              </w:rPr>
            </w:pPr>
          </w:p>
        </w:tc>
      </w:tr>
      <w:tr w:rsidR="004F4D39" w:rsidRPr="00F67C57" w14:paraId="3C48C568"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6505A71B" w14:textId="77777777" w:rsidR="004F4D39" w:rsidRPr="00F67C57" w:rsidRDefault="004F4D39" w:rsidP="004F4D39">
            <w:pPr>
              <w:rPr>
                <w:rFonts w:cs="Times New Roman"/>
                <w:szCs w:val="24"/>
              </w:rPr>
            </w:pPr>
            <w:r w:rsidRPr="00F67C57">
              <w:rPr>
                <w:rFonts w:cs="Times New Roman"/>
                <w:szCs w:val="24"/>
              </w:rPr>
              <w:t>Müzik Setleri</w:t>
            </w:r>
          </w:p>
        </w:tc>
        <w:tc>
          <w:tcPr>
            <w:cnfStyle w:val="000010000000" w:firstRow="0" w:lastRow="0" w:firstColumn="0" w:lastColumn="0" w:oddVBand="1" w:evenVBand="0" w:oddHBand="0" w:evenHBand="0" w:firstRowFirstColumn="0" w:firstRowLastColumn="0" w:lastRowFirstColumn="0" w:lastRowLastColumn="0"/>
            <w:tcW w:w="1273" w:type="dxa"/>
          </w:tcPr>
          <w:p w14:paraId="24E8AABA" w14:textId="77777777" w:rsidR="004F4D39" w:rsidRPr="00F67C57" w:rsidRDefault="004F4D39" w:rsidP="004F4D39">
            <w:pPr>
              <w:jc w:val="center"/>
              <w:rPr>
                <w:rFonts w:cs="Times New Roman"/>
                <w:color w:val="000000"/>
                <w:szCs w:val="24"/>
              </w:rPr>
            </w:pPr>
            <w:r w:rsidRPr="00F67C57">
              <w:rPr>
                <w:rFonts w:cs="Times New Roman"/>
                <w:color w:val="000000"/>
                <w:szCs w:val="24"/>
              </w:rPr>
              <w:t>-</w:t>
            </w:r>
          </w:p>
        </w:tc>
        <w:tc>
          <w:tcPr>
            <w:tcW w:w="2219" w:type="dxa"/>
          </w:tcPr>
          <w:p w14:paraId="0CEA54F9"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14CA9F2A" w14:textId="77777777" w:rsidR="004F4D39" w:rsidRPr="00F67C57" w:rsidRDefault="004F4D39" w:rsidP="004F4D39">
            <w:pPr>
              <w:rPr>
                <w:rFonts w:cs="Times New Roman"/>
                <w:szCs w:val="24"/>
              </w:rPr>
            </w:pPr>
          </w:p>
        </w:tc>
      </w:tr>
      <w:tr w:rsidR="004F4D39" w:rsidRPr="00F67C57" w14:paraId="60582E77" w14:textId="77777777" w:rsidTr="00375D14">
        <w:tc>
          <w:tcPr>
            <w:cnfStyle w:val="001000000000" w:firstRow="0" w:lastRow="0" w:firstColumn="1" w:lastColumn="0" w:oddVBand="0" w:evenVBand="0" w:oddHBand="0" w:evenHBand="0" w:firstRowFirstColumn="0" w:firstRowLastColumn="0" w:lastRowFirstColumn="0" w:lastRowLastColumn="0"/>
            <w:tcW w:w="4080" w:type="dxa"/>
          </w:tcPr>
          <w:p w14:paraId="4EC9F4A2" w14:textId="77777777" w:rsidR="004F4D39" w:rsidRPr="00F67C57" w:rsidRDefault="004F4D39" w:rsidP="004F4D39">
            <w:pPr>
              <w:rPr>
                <w:rFonts w:cs="Times New Roman"/>
                <w:szCs w:val="24"/>
              </w:rPr>
            </w:pPr>
            <w:r w:rsidRPr="00F67C57">
              <w:rPr>
                <w:rFonts w:cs="Times New Roman"/>
                <w:szCs w:val="24"/>
              </w:rPr>
              <w:t>Mikroskoplar</w:t>
            </w:r>
          </w:p>
        </w:tc>
        <w:tc>
          <w:tcPr>
            <w:cnfStyle w:val="000010000000" w:firstRow="0" w:lastRow="0" w:firstColumn="0" w:lastColumn="0" w:oddVBand="1" w:evenVBand="0" w:oddHBand="0" w:evenHBand="0" w:firstRowFirstColumn="0" w:firstRowLastColumn="0" w:lastRowFirstColumn="0" w:lastRowLastColumn="0"/>
            <w:tcW w:w="1273" w:type="dxa"/>
          </w:tcPr>
          <w:p w14:paraId="34BABA20" w14:textId="77777777" w:rsidR="004F4D39" w:rsidRPr="00F67C57" w:rsidRDefault="004F4D39" w:rsidP="004F4D39">
            <w:pPr>
              <w:jc w:val="center"/>
              <w:rPr>
                <w:rFonts w:cs="Times New Roman"/>
                <w:color w:val="000000"/>
                <w:szCs w:val="24"/>
              </w:rPr>
            </w:pPr>
            <w:r w:rsidRPr="00F67C57">
              <w:rPr>
                <w:rFonts w:cs="Times New Roman"/>
                <w:color w:val="000000"/>
                <w:szCs w:val="24"/>
              </w:rPr>
              <w:t>-</w:t>
            </w:r>
          </w:p>
        </w:tc>
        <w:tc>
          <w:tcPr>
            <w:tcW w:w="2219" w:type="dxa"/>
          </w:tcPr>
          <w:p w14:paraId="7A833E34"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17F65644" w14:textId="77777777" w:rsidR="004F4D39" w:rsidRPr="00F67C57" w:rsidRDefault="004F4D39" w:rsidP="004F4D39">
            <w:pPr>
              <w:rPr>
                <w:rFonts w:cs="Times New Roman"/>
                <w:szCs w:val="24"/>
              </w:rPr>
            </w:pPr>
          </w:p>
        </w:tc>
      </w:tr>
      <w:tr w:rsidR="004F4D39" w:rsidRPr="00F67C57" w14:paraId="12D43E40"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31FB7B2D" w14:textId="77777777" w:rsidR="004F4D39" w:rsidRPr="00F67C57" w:rsidRDefault="004F4D39" w:rsidP="004F4D39">
            <w:pPr>
              <w:rPr>
                <w:rFonts w:cs="Times New Roman"/>
                <w:szCs w:val="24"/>
              </w:rPr>
            </w:pPr>
            <w:r w:rsidRPr="00F67C57">
              <w:rPr>
                <w:rFonts w:cs="Times New Roman"/>
                <w:szCs w:val="24"/>
              </w:rPr>
              <w:t>DVD ler</w:t>
            </w:r>
          </w:p>
        </w:tc>
        <w:tc>
          <w:tcPr>
            <w:cnfStyle w:val="000010000000" w:firstRow="0" w:lastRow="0" w:firstColumn="0" w:lastColumn="0" w:oddVBand="1" w:evenVBand="0" w:oddHBand="0" w:evenHBand="0" w:firstRowFirstColumn="0" w:firstRowLastColumn="0" w:lastRowFirstColumn="0" w:lastRowLastColumn="0"/>
            <w:tcW w:w="1273" w:type="dxa"/>
          </w:tcPr>
          <w:p w14:paraId="17B12F10" w14:textId="77777777" w:rsidR="004F4D39" w:rsidRPr="00F67C57" w:rsidRDefault="004F4D39" w:rsidP="004F4D39">
            <w:pPr>
              <w:jc w:val="center"/>
              <w:rPr>
                <w:rFonts w:cs="Times New Roman"/>
                <w:color w:val="000000"/>
                <w:szCs w:val="24"/>
              </w:rPr>
            </w:pPr>
            <w:r w:rsidRPr="00F67C57">
              <w:rPr>
                <w:rFonts w:cs="Times New Roman"/>
                <w:color w:val="000000"/>
                <w:szCs w:val="24"/>
              </w:rPr>
              <w:t>-</w:t>
            </w:r>
          </w:p>
        </w:tc>
        <w:tc>
          <w:tcPr>
            <w:tcW w:w="2219" w:type="dxa"/>
          </w:tcPr>
          <w:p w14:paraId="036737C2"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29D2B0C5" w14:textId="77777777" w:rsidR="004F4D39" w:rsidRPr="00F67C57" w:rsidRDefault="004F4D39" w:rsidP="004F4D39">
            <w:pPr>
              <w:rPr>
                <w:rFonts w:cs="Times New Roman"/>
                <w:szCs w:val="24"/>
              </w:rPr>
            </w:pPr>
          </w:p>
        </w:tc>
      </w:tr>
      <w:tr w:rsidR="004F4D39" w:rsidRPr="00F67C57" w14:paraId="5372DEA8" w14:textId="77777777" w:rsidTr="00375D14">
        <w:tc>
          <w:tcPr>
            <w:cnfStyle w:val="001000000000" w:firstRow="0" w:lastRow="0" w:firstColumn="1" w:lastColumn="0" w:oddVBand="0" w:evenVBand="0" w:oddHBand="0" w:evenHBand="0" w:firstRowFirstColumn="0" w:firstRowLastColumn="0" w:lastRowFirstColumn="0" w:lastRowLastColumn="0"/>
            <w:tcW w:w="4080" w:type="dxa"/>
          </w:tcPr>
          <w:p w14:paraId="7364D811" w14:textId="77777777" w:rsidR="004F4D39" w:rsidRPr="00F67C57" w:rsidRDefault="004F4D39" w:rsidP="004F4D39">
            <w:pPr>
              <w:rPr>
                <w:rFonts w:cs="Times New Roman"/>
                <w:szCs w:val="24"/>
              </w:rPr>
            </w:pPr>
            <w:r w:rsidRPr="00F67C57">
              <w:rPr>
                <w:rFonts w:cs="Times New Roman"/>
                <w:szCs w:val="24"/>
              </w:rPr>
              <w:t>Yangın Söndürme ve Tedbir Cihaz ve Araçları</w:t>
            </w:r>
          </w:p>
        </w:tc>
        <w:tc>
          <w:tcPr>
            <w:cnfStyle w:val="000010000000" w:firstRow="0" w:lastRow="0" w:firstColumn="0" w:lastColumn="0" w:oddVBand="1" w:evenVBand="0" w:oddHBand="0" w:evenHBand="0" w:firstRowFirstColumn="0" w:firstRowLastColumn="0" w:lastRowFirstColumn="0" w:lastRowLastColumn="0"/>
            <w:tcW w:w="1273" w:type="dxa"/>
          </w:tcPr>
          <w:p w14:paraId="7EC1F491" w14:textId="77777777" w:rsidR="004F4D39" w:rsidRPr="00F67C57" w:rsidRDefault="004F4D39" w:rsidP="004F4D39">
            <w:pPr>
              <w:jc w:val="center"/>
              <w:rPr>
                <w:rFonts w:cs="Times New Roman"/>
                <w:color w:val="000000"/>
                <w:szCs w:val="24"/>
              </w:rPr>
            </w:pPr>
            <w:r w:rsidRPr="00F67C57">
              <w:rPr>
                <w:rFonts w:cs="Times New Roman"/>
                <w:color w:val="000000"/>
                <w:szCs w:val="24"/>
              </w:rPr>
              <w:t>0</w:t>
            </w:r>
          </w:p>
        </w:tc>
        <w:tc>
          <w:tcPr>
            <w:tcW w:w="2219" w:type="dxa"/>
          </w:tcPr>
          <w:p w14:paraId="71D04A32"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5EBB532D" w14:textId="77777777" w:rsidR="004F4D39" w:rsidRPr="00F67C57" w:rsidRDefault="004F4D39" w:rsidP="004F4D39">
            <w:pPr>
              <w:rPr>
                <w:rFonts w:cs="Times New Roman"/>
                <w:szCs w:val="24"/>
              </w:rPr>
            </w:pPr>
          </w:p>
        </w:tc>
      </w:tr>
      <w:tr w:rsidR="004F4D39" w:rsidRPr="00F67C57" w14:paraId="3BAA630A"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78D4AFCA" w14:textId="77777777" w:rsidR="004F4D39" w:rsidRPr="00F67C57" w:rsidRDefault="004F4D39" w:rsidP="004F4D39">
            <w:pPr>
              <w:rPr>
                <w:rFonts w:cs="Times New Roman"/>
                <w:szCs w:val="24"/>
              </w:rPr>
            </w:pPr>
            <w:r w:rsidRPr="00F67C57">
              <w:rPr>
                <w:rFonts w:cs="Times New Roman"/>
                <w:szCs w:val="24"/>
              </w:rPr>
              <w:t>Haberleşme cihazı tel. Hattı</w:t>
            </w:r>
          </w:p>
        </w:tc>
        <w:tc>
          <w:tcPr>
            <w:cnfStyle w:val="000010000000" w:firstRow="0" w:lastRow="0" w:firstColumn="0" w:lastColumn="0" w:oddVBand="1" w:evenVBand="0" w:oddHBand="0" w:evenHBand="0" w:firstRowFirstColumn="0" w:firstRowLastColumn="0" w:lastRowFirstColumn="0" w:lastRowLastColumn="0"/>
            <w:tcW w:w="1273" w:type="dxa"/>
          </w:tcPr>
          <w:p w14:paraId="1268D3A5" w14:textId="77777777" w:rsidR="004F4D39" w:rsidRPr="00F67C57" w:rsidRDefault="004F4D39" w:rsidP="004F4D39">
            <w:pPr>
              <w:jc w:val="center"/>
              <w:rPr>
                <w:rFonts w:cs="Times New Roman"/>
                <w:color w:val="000000"/>
                <w:szCs w:val="24"/>
              </w:rPr>
            </w:pPr>
            <w:r w:rsidRPr="00F67C57">
              <w:rPr>
                <w:rFonts w:cs="Times New Roman"/>
                <w:color w:val="000000"/>
                <w:szCs w:val="24"/>
              </w:rPr>
              <w:t>1</w:t>
            </w:r>
          </w:p>
        </w:tc>
        <w:tc>
          <w:tcPr>
            <w:tcW w:w="2219" w:type="dxa"/>
          </w:tcPr>
          <w:p w14:paraId="5A8C0CC6" w14:textId="77777777" w:rsidR="004F4D39" w:rsidRPr="00F67C57" w:rsidRDefault="004F4D39" w:rsidP="004F4D3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49D2EBBC" w14:textId="77777777" w:rsidR="004F4D39" w:rsidRPr="00F67C57" w:rsidRDefault="004F4D39" w:rsidP="004F4D39">
            <w:pPr>
              <w:rPr>
                <w:rFonts w:cs="Times New Roman"/>
                <w:szCs w:val="24"/>
              </w:rPr>
            </w:pPr>
          </w:p>
        </w:tc>
      </w:tr>
      <w:tr w:rsidR="004F4D39" w:rsidRPr="00F67C57" w14:paraId="71FBF906" w14:textId="77777777" w:rsidTr="00375D14">
        <w:tc>
          <w:tcPr>
            <w:cnfStyle w:val="001000000000" w:firstRow="0" w:lastRow="0" w:firstColumn="1" w:lastColumn="0" w:oddVBand="0" w:evenVBand="0" w:oddHBand="0" w:evenHBand="0" w:firstRowFirstColumn="0" w:firstRowLastColumn="0" w:lastRowFirstColumn="0" w:lastRowLastColumn="0"/>
            <w:tcW w:w="4080" w:type="dxa"/>
          </w:tcPr>
          <w:p w14:paraId="12A64503" w14:textId="77777777" w:rsidR="004F4D39" w:rsidRPr="00F67C57" w:rsidRDefault="004F4D39" w:rsidP="004F4D39">
            <w:pPr>
              <w:rPr>
                <w:rFonts w:cs="Times New Roman"/>
                <w:szCs w:val="24"/>
              </w:rPr>
            </w:pPr>
            <w:r w:rsidRPr="00F67C57">
              <w:rPr>
                <w:rFonts w:cs="Times New Roman"/>
                <w:szCs w:val="24"/>
              </w:rPr>
              <w:t>Yazıcı</w:t>
            </w:r>
          </w:p>
        </w:tc>
        <w:tc>
          <w:tcPr>
            <w:cnfStyle w:val="000010000000" w:firstRow="0" w:lastRow="0" w:firstColumn="0" w:lastColumn="0" w:oddVBand="1" w:evenVBand="0" w:oddHBand="0" w:evenHBand="0" w:firstRowFirstColumn="0" w:firstRowLastColumn="0" w:lastRowFirstColumn="0" w:lastRowLastColumn="0"/>
            <w:tcW w:w="1273" w:type="dxa"/>
          </w:tcPr>
          <w:p w14:paraId="0FB2376B" w14:textId="77777777" w:rsidR="004F4D39" w:rsidRPr="00F67C57" w:rsidRDefault="004F4D39" w:rsidP="004F4D39">
            <w:pPr>
              <w:jc w:val="center"/>
              <w:rPr>
                <w:rFonts w:cs="Times New Roman"/>
                <w:color w:val="000000"/>
                <w:szCs w:val="24"/>
              </w:rPr>
            </w:pPr>
            <w:r w:rsidRPr="00F67C57">
              <w:rPr>
                <w:rFonts w:cs="Times New Roman"/>
                <w:color w:val="000000"/>
                <w:szCs w:val="24"/>
              </w:rPr>
              <w:t>7</w:t>
            </w:r>
          </w:p>
        </w:tc>
        <w:tc>
          <w:tcPr>
            <w:tcW w:w="2219" w:type="dxa"/>
          </w:tcPr>
          <w:p w14:paraId="4304C79B" w14:textId="77777777" w:rsidR="004F4D39" w:rsidRPr="00F67C57" w:rsidRDefault="004F4D39" w:rsidP="004F4D39">
            <w:pP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296A66F1" w14:textId="77777777" w:rsidR="004F4D39" w:rsidRPr="00F67C57" w:rsidRDefault="004F4D39" w:rsidP="004F4D39">
            <w:pPr>
              <w:rPr>
                <w:rFonts w:cs="Times New Roman"/>
                <w:szCs w:val="24"/>
              </w:rPr>
            </w:pPr>
          </w:p>
        </w:tc>
      </w:tr>
      <w:tr w:rsidR="004F4D39" w:rsidRPr="00F67C57" w14:paraId="5EFD934C" w14:textId="77777777" w:rsidTr="00375D1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0" w:type="dxa"/>
          </w:tcPr>
          <w:p w14:paraId="6A8D5456" w14:textId="77777777" w:rsidR="004F4D39" w:rsidRPr="00F67C57" w:rsidRDefault="004F4D39" w:rsidP="004F4D39">
            <w:pPr>
              <w:rPr>
                <w:rFonts w:cs="Times New Roman"/>
                <w:szCs w:val="24"/>
              </w:rPr>
            </w:pPr>
            <w:r w:rsidRPr="00F67C57">
              <w:rPr>
                <w:rFonts w:cs="Times New Roman"/>
                <w:szCs w:val="24"/>
              </w:rPr>
              <w:t>Bilgisayar</w:t>
            </w:r>
          </w:p>
        </w:tc>
        <w:tc>
          <w:tcPr>
            <w:cnfStyle w:val="000010000000" w:firstRow="0" w:lastRow="0" w:firstColumn="0" w:lastColumn="0" w:oddVBand="1" w:evenVBand="0" w:oddHBand="0" w:evenHBand="0" w:firstRowFirstColumn="0" w:firstRowLastColumn="0" w:lastRowFirstColumn="0" w:lastRowLastColumn="0"/>
            <w:tcW w:w="1273" w:type="dxa"/>
          </w:tcPr>
          <w:p w14:paraId="4AE95C81" w14:textId="77777777" w:rsidR="004F4D39" w:rsidRPr="00F67C57" w:rsidRDefault="004F4D39" w:rsidP="004F4D39">
            <w:pPr>
              <w:jc w:val="center"/>
              <w:rPr>
                <w:rFonts w:cs="Times New Roman"/>
                <w:szCs w:val="24"/>
              </w:rPr>
            </w:pPr>
            <w:r w:rsidRPr="00F67C57">
              <w:rPr>
                <w:rFonts w:cs="Times New Roman"/>
                <w:szCs w:val="24"/>
              </w:rPr>
              <w:t>7</w:t>
            </w:r>
          </w:p>
        </w:tc>
        <w:tc>
          <w:tcPr>
            <w:tcW w:w="2219" w:type="dxa"/>
          </w:tcPr>
          <w:p w14:paraId="758EA4F7" w14:textId="77777777" w:rsidR="004F4D39" w:rsidRPr="00F67C57" w:rsidRDefault="004F4D39" w:rsidP="004F4D39">
            <w:pPr>
              <w:cnfStyle w:val="010000000000" w:firstRow="0" w:lastRow="1" w:firstColumn="0" w:lastColumn="0" w:oddVBand="0" w:evenVBand="0" w:oddHBand="0" w:evenHBand="0" w:firstRowFirstColumn="0" w:firstRowLastColumn="0" w:lastRowFirstColumn="0" w:lastRowLastColumn="0"/>
              <w:rPr>
                <w:rFonts w:cs="Times New Roman"/>
                <w:szCs w:val="24"/>
              </w:rPr>
            </w:pPr>
          </w:p>
        </w:tc>
        <w:tc>
          <w:tcPr>
            <w:cnfStyle w:val="000100000000" w:firstRow="0" w:lastRow="0" w:firstColumn="0" w:lastColumn="1" w:oddVBand="0" w:evenVBand="0" w:oddHBand="0" w:evenHBand="0" w:firstRowFirstColumn="0" w:firstRowLastColumn="0" w:lastRowFirstColumn="0" w:lastRowLastColumn="0"/>
            <w:tcW w:w="2206" w:type="dxa"/>
          </w:tcPr>
          <w:p w14:paraId="7C5B8B57" w14:textId="77777777" w:rsidR="004F4D39" w:rsidRPr="00F67C57" w:rsidRDefault="004F4D39" w:rsidP="004F4D39">
            <w:pPr>
              <w:rPr>
                <w:rFonts w:cs="Times New Roman"/>
                <w:szCs w:val="24"/>
              </w:rPr>
            </w:pPr>
          </w:p>
        </w:tc>
      </w:tr>
    </w:tbl>
    <w:p w14:paraId="20F93EA6" w14:textId="77777777" w:rsidR="00775268" w:rsidRPr="00F67C57" w:rsidRDefault="00775268" w:rsidP="008F5D73">
      <w:pPr>
        <w:pStyle w:val="Balk2"/>
        <w:rPr>
          <w:rFonts w:ascii="Times New Roman" w:hAnsi="Times New Roman" w:cs="Times New Roman"/>
        </w:rPr>
      </w:pPr>
    </w:p>
    <w:p w14:paraId="3D06D7B1" w14:textId="795A86FB" w:rsidR="004F4D39" w:rsidRPr="00F67C57" w:rsidRDefault="004F4D39" w:rsidP="008F5D73">
      <w:pPr>
        <w:pStyle w:val="Balk2"/>
        <w:rPr>
          <w:rFonts w:ascii="Times New Roman" w:hAnsi="Times New Roman" w:cs="Times New Roman"/>
        </w:rPr>
      </w:pPr>
      <w:bookmarkStart w:id="31" w:name="_Toc161410709"/>
      <w:r w:rsidRPr="00F67C57">
        <w:rPr>
          <w:rFonts w:ascii="Times New Roman" w:hAnsi="Times New Roman" w:cs="Times New Roman"/>
        </w:rPr>
        <w:t>Mali Kaynak Analizi</w:t>
      </w:r>
      <w:bookmarkEnd w:id="31"/>
    </w:p>
    <w:p w14:paraId="4A8D8481" w14:textId="77777777" w:rsidR="004F4D39" w:rsidRPr="00F67C57" w:rsidRDefault="004F4D39" w:rsidP="004F4D39">
      <w:pPr>
        <w:rPr>
          <w:rFonts w:cs="Times New Roman"/>
          <w:szCs w:val="24"/>
        </w:rPr>
      </w:pPr>
      <w:r w:rsidRPr="00F67C57">
        <w:rPr>
          <w:rFonts w:cs="Times New Roman"/>
          <w:szCs w:val="24"/>
        </w:rPr>
        <w:t xml:space="preserve">Enstitümüzün öğrenci harçları dışında mali kazanç yaratma olanağı olmamıştır. Öğrenci harçları rektörlük bütçe gelirleri arasında yer almaktadır. Bütçeden enstitümüze ayrılan bütçe tutarının hemen hemen tümü personel gideri olarak kullanılmakta, her yıl bu giderler için ayrılan ödenek yetmediğinden ek ödenek istenmektedir. </w:t>
      </w:r>
    </w:p>
    <w:p w14:paraId="3F118479" w14:textId="77777777" w:rsidR="004F4D39" w:rsidRPr="00F67C57" w:rsidRDefault="004F4D39" w:rsidP="00E54A3D">
      <w:pPr>
        <w:pStyle w:val="ResimYazs"/>
        <w:keepNext/>
        <w:rPr>
          <w:rFonts w:cs="Times New Roman"/>
          <w:sz w:val="24"/>
          <w:szCs w:val="24"/>
        </w:rPr>
      </w:pPr>
      <w:bookmarkStart w:id="32" w:name="_Toc89938159"/>
      <w:r w:rsidRPr="00F67C57">
        <w:rPr>
          <w:rStyle w:val="HafifVurgulama"/>
          <w:rFonts w:cs="Times New Roman"/>
          <w:sz w:val="24"/>
          <w:szCs w:val="24"/>
        </w:rPr>
        <w:lastRenderedPageBreak/>
        <w:t>Tablo 14. Gelir Kaynakları</w:t>
      </w:r>
      <w:bookmarkEnd w:id="32"/>
      <w:r w:rsidRPr="00F67C57">
        <w:rPr>
          <w:rFonts w:cs="Times New Roman"/>
          <w:i w:val="0"/>
          <w:sz w:val="24"/>
          <w:szCs w:val="24"/>
        </w:rPr>
        <w:t>*</w:t>
      </w:r>
    </w:p>
    <w:tbl>
      <w:tblPr>
        <w:tblStyle w:val="KlavuzTablo2-Vurgu1"/>
        <w:tblW w:w="8440" w:type="dxa"/>
        <w:tblLayout w:type="fixed"/>
        <w:tblLook w:val="0000" w:firstRow="0" w:lastRow="0" w:firstColumn="0" w:lastColumn="0" w:noHBand="0" w:noVBand="0"/>
      </w:tblPr>
      <w:tblGrid>
        <w:gridCol w:w="3289"/>
        <w:gridCol w:w="1409"/>
        <w:gridCol w:w="1876"/>
        <w:gridCol w:w="1866"/>
      </w:tblGrid>
      <w:tr w:rsidR="004F4D39" w:rsidRPr="00F67C57" w14:paraId="3F169B3B" w14:textId="77777777" w:rsidTr="00375D1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89" w:type="dxa"/>
            <w:vMerge w:val="restart"/>
            <w:noWrap/>
          </w:tcPr>
          <w:p w14:paraId="1E13ECA7" w14:textId="77777777" w:rsidR="004F4D39" w:rsidRPr="00F67C57" w:rsidRDefault="004F4D39" w:rsidP="004F4D39">
            <w:pPr>
              <w:jc w:val="center"/>
              <w:rPr>
                <w:rFonts w:cs="Times New Roman"/>
                <w:szCs w:val="24"/>
                <w:lang w:eastAsia="tr-TR"/>
              </w:rPr>
            </w:pPr>
            <w:r w:rsidRPr="00F67C57">
              <w:rPr>
                <w:rFonts w:cs="Times New Roman"/>
                <w:szCs w:val="24"/>
                <w:lang w:eastAsia="tr-TR"/>
              </w:rPr>
              <w:t> </w:t>
            </w:r>
          </w:p>
        </w:tc>
        <w:tc>
          <w:tcPr>
            <w:tcW w:w="1409" w:type="dxa"/>
          </w:tcPr>
          <w:p w14:paraId="7D6A7C36"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2023</w:t>
            </w:r>
          </w:p>
          <w:p w14:paraId="792C10A2"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 xml:space="preserve">ÖDENEK </w:t>
            </w:r>
          </w:p>
          <w:p w14:paraId="2A872225"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TOPLAMI</w:t>
            </w:r>
          </w:p>
          <w:p w14:paraId="1D35B2B2"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(A)</w:t>
            </w:r>
          </w:p>
        </w:tc>
        <w:tc>
          <w:tcPr>
            <w:cnfStyle w:val="000010000000" w:firstRow="0" w:lastRow="0" w:firstColumn="0" w:lastColumn="0" w:oddVBand="1" w:evenVBand="0" w:oddHBand="0" w:evenHBand="0" w:firstRowFirstColumn="0" w:firstRowLastColumn="0" w:lastRowFirstColumn="0" w:lastRowLastColumn="0"/>
            <w:tcW w:w="1876" w:type="dxa"/>
          </w:tcPr>
          <w:p w14:paraId="3015148E" w14:textId="77777777" w:rsidR="004F4D39" w:rsidRPr="00F67C57" w:rsidRDefault="004F4D39" w:rsidP="004F4D39">
            <w:pPr>
              <w:jc w:val="center"/>
              <w:rPr>
                <w:rFonts w:cs="Times New Roman"/>
                <w:b/>
                <w:bCs/>
                <w:szCs w:val="24"/>
                <w:lang w:eastAsia="tr-TR"/>
              </w:rPr>
            </w:pPr>
            <w:r w:rsidRPr="00F67C57">
              <w:rPr>
                <w:rFonts w:cs="Times New Roman"/>
                <w:b/>
                <w:bCs/>
                <w:szCs w:val="24"/>
                <w:lang w:eastAsia="tr-TR"/>
              </w:rPr>
              <w:t>2023</w:t>
            </w:r>
          </w:p>
          <w:p w14:paraId="33C266C6" w14:textId="77777777" w:rsidR="004F4D39" w:rsidRPr="00F67C57" w:rsidRDefault="004F4D39" w:rsidP="004F4D39">
            <w:pPr>
              <w:jc w:val="center"/>
              <w:rPr>
                <w:rFonts w:cs="Times New Roman"/>
                <w:b/>
                <w:bCs/>
                <w:szCs w:val="24"/>
                <w:lang w:eastAsia="tr-TR"/>
              </w:rPr>
            </w:pPr>
            <w:r w:rsidRPr="00F67C57">
              <w:rPr>
                <w:rFonts w:cs="Times New Roman"/>
                <w:b/>
                <w:bCs/>
                <w:szCs w:val="24"/>
                <w:lang w:eastAsia="tr-TR"/>
              </w:rPr>
              <w:t>GERÇEKLEŞME TOPLAMI</w:t>
            </w:r>
          </w:p>
          <w:p w14:paraId="43ED95F1" w14:textId="77777777" w:rsidR="004F4D39" w:rsidRPr="00F67C57" w:rsidRDefault="004F4D39" w:rsidP="004F4D39">
            <w:pPr>
              <w:jc w:val="center"/>
              <w:rPr>
                <w:rFonts w:cs="Times New Roman"/>
                <w:b/>
                <w:bCs/>
                <w:szCs w:val="24"/>
                <w:lang w:eastAsia="tr-TR"/>
              </w:rPr>
            </w:pPr>
            <w:r w:rsidRPr="00F67C57">
              <w:rPr>
                <w:rFonts w:cs="Times New Roman"/>
                <w:b/>
                <w:bCs/>
                <w:szCs w:val="24"/>
                <w:lang w:eastAsia="tr-TR"/>
              </w:rPr>
              <w:t>(B)</w:t>
            </w:r>
          </w:p>
        </w:tc>
        <w:tc>
          <w:tcPr>
            <w:tcW w:w="1866" w:type="dxa"/>
          </w:tcPr>
          <w:p w14:paraId="0C9E1A7E"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GERÇEK. ORANI</w:t>
            </w:r>
          </w:p>
          <w:p w14:paraId="286B0261"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p>
          <w:p w14:paraId="2C471C54"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(B/A*100)</w:t>
            </w:r>
          </w:p>
        </w:tc>
      </w:tr>
      <w:tr w:rsidR="004F4D39" w:rsidRPr="00F67C57" w14:paraId="02F99DA8" w14:textId="77777777" w:rsidTr="00375D14">
        <w:trPr>
          <w:trHeight w:val="227"/>
        </w:trPr>
        <w:tc>
          <w:tcPr>
            <w:cnfStyle w:val="000010000000" w:firstRow="0" w:lastRow="0" w:firstColumn="0" w:lastColumn="0" w:oddVBand="1" w:evenVBand="0" w:oddHBand="0" w:evenHBand="0" w:firstRowFirstColumn="0" w:firstRowLastColumn="0" w:lastRowFirstColumn="0" w:lastRowLastColumn="0"/>
            <w:tcW w:w="3289" w:type="dxa"/>
            <w:vMerge/>
          </w:tcPr>
          <w:p w14:paraId="614E02AB" w14:textId="77777777" w:rsidR="004F4D39" w:rsidRPr="00F67C57" w:rsidRDefault="004F4D39" w:rsidP="004F4D39">
            <w:pPr>
              <w:rPr>
                <w:rFonts w:cs="Times New Roman"/>
                <w:szCs w:val="24"/>
                <w:lang w:eastAsia="tr-TR"/>
              </w:rPr>
            </w:pPr>
          </w:p>
        </w:tc>
        <w:tc>
          <w:tcPr>
            <w:tcW w:w="1409" w:type="dxa"/>
          </w:tcPr>
          <w:p w14:paraId="08C94AF7" w14:textId="77777777" w:rsidR="004F4D39" w:rsidRPr="00F67C57" w:rsidRDefault="004F4D39" w:rsidP="004F4D39">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TL</w:t>
            </w:r>
          </w:p>
        </w:tc>
        <w:tc>
          <w:tcPr>
            <w:cnfStyle w:val="000010000000" w:firstRow="0" w:lastRow="0" w:firstColumn="0" w:lastColumn="0" w:oddVBand="1" w:evenVBand="0" w:oddHBand="0" w:evenHBand="0" w:firstRowFirstColumn="0" w:firstRowLastColumn="0" w:lastRowFirstColumn="0" w:lastRowLastColumn="0"/>
            <w:tcW w:w="1876" w:type="dxa"/>
          </w:tcPr>
          <w:p w14:paraId="2D4DAE56" w14:textId="77777777" w:rsidR="004F4D39" w:rsidRPr="00F67C57" w:rsidRDefault="004F4D39" w:rsidP="004F4D39">
            <w:pPr>
              <w:jc w:val="center"/>
              <w:rPr>
                <w:rFonts w:cs="Times New Roman"/>
                <w:b/>
                <w:bCs/>
                <w:szCs w:val="24"/>
                <w:lang w:eastAsia="tr-TR"/>
              </w:rPr>
            </w:pPr>
            <w:r w:rsidRPr="00F67C57">
              <w:rPr>
                <w:rFonts w:cs="Times New Roman"/>
                <w:b/>
                <w:bCs/>
                <w:szCs w:val="24"/>
                <w:lang w:eastAsia="tr-TR"/>
              </w:rPr>
              <w:t>TL</w:t>
            </w:r>
          </w:p>
        </w:tc>
        <w:tc>
          <w:tcPr>
            <w:tcW w:w="1866" w:type="dxa"/>
          </w:tcPr>
          <w:p w14:paraId="1825F375" w14:textId="77777777" w:rsidR="004F4D39" w:rsidRPr="00F67C57" w:rsidRDefault="004F4D39" w:rsidP="004F4D39">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w:t>
            </w:r>
          </w:p>
        </w:tc>
      </w:tr>
      <w:tr w:rsidR="004F4D39" w:rsidRPr="00F67C57" w14:paraId="758EB895" w14:textId="77777777" w:rsidTr="00375D14">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289" w:type="dxa"/>
            <w:noWrap/>
          </w:tcPr>
          <w:p w14:paraId="3D21FAD1" w14:textId="77777777" w:rsidR="004F4D39" w:rsidRPr="00F67C57" w:rsidRDefault="004F4D39" w:rsidP="004F4D39">
            <w:pPr>
              <w:rPr>
                <w:rFonts w:cs="Times New Roman"/>
                <w:b/>
                <w:bCs/>
                <w:szCs w:val="24"/>
                <w:lang w:eastAsia="tr-TR"/>
              </w:rPr>
            </w:pPr>
          </w:p>
          <w:p w14:paraId="5B9FF406" w14:textId="77777777" w:rsidR="004F4D39" w:rsidRPr="00F67C57" w:rsidRDefault="004F4D39" w:rsidP="004F4D39">
            <w:pPr>
              <w:rPr>
                <w:rFonts w:cs="Times New Roman"/>
                <w:b/>
                <w:bCs/>
                <w:szCs w:val="24"/>
                <w:lang w:eastAsia="tr-TR"/>
              </w:rPr>
            </w:pPr>
            <w:r w:rsidRPr="00F67C57">
              <w:rPr>
                <w:rFonts w:cs="Times New Roman"/>
                <w:b/>
                <w:bCs/>
                <w:szCs w:val="24"/>
                <w:lang w:eastAsia="tr-TR"/>
              </w:rPr>
              <w:t>BÜTÇE GİDERLERİ TOPLAMI</w:t>
            </w:r>
          </w:p>
        </w:tc>
        <w:tc>
          <w:tcPr>
            <w:tcW w:w="1409" w:type="dxa"/>
          </w:tcPr>
          <w:p w14:paraId="226181B1" w14:textId="77777777" w:rsidR="004F4D39" w:rsidRPr="00F67C57" w:rsidRDefault="004F4D39" w:rsidP="004F4D39">
            <w:pPr>
              <w:jc w:val="right"/>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r w:rsidRPr="00F67C57">
              <w:rPr>
                <w:rFonts w:cs="Times New Roman"/>
                <w:b/>
                <w:bCs/>
                <w:szCs w:val="24"/>
                <w:lang w:eastAsia="tr-TR"/>
              </w:rPr>
              <w:t>1.624.677,00</w:t>
            </w:r>
          </w:p>
          <w:p w14:paraId="11B93247" w14:textId="77777777" w:rsidR="004F4D39" w:rsidRPr="00F67C57" w:rsidRDefault="004F4D39" w:rsidP="004F4D39">
            <w:pPr>
              <w:jc w:val="right"/>
              <w:cnfStyle w:val="000000100000" w:firstRow="0" w:lastRow="0" w:firstColumn="0" w:lastColumn="0" w:oddVBand="0" w:evenVBand="0" w:oddHBand="1" w:evenHBand="0" w:firstRowFirstColumn="0" w:firstRowLastColumn="0" w:lastRowFirstColumn="0" w:lastRowLastColumn="0"/>
              <w:rPr>
                <w:rFonts w:cs="Times New Roman"/>
                <w:b/>
                <w:bCs/>
                <w:szCs w:val="24"/>
                <w:lang w:eastAsia="tr-TR"/>
              </w:rPr>
            </w:pPr>
          </w:p>
        </w:tc>
        <w:tc>
          <w:tcPr>
            <w:cnfStyle w:val="000010000000" w:firstRow="0" w:lastRow="0" w:firstColumn="0" w:lastColumn="0" w:oddVBand="1" w:evenVBand="0" w:oddHBand="0" w:evenHBand="0" w:firstRowFirstColumn="0" w:firstRowLastColumn="0" w:lastRowFirstColumn="0" w:lastRowLastColumn="0"/>
            <w:tcW w:w="1876" w:type="dxa"/>
          </w:tcPr>
          <w:p w14:paraId="08CA9282" w14:textId="77777777" w:rsidR="004F4D39" w:rsidRPr="00F67C57" w:rsidRDefault="004F4D39" w:rsidP="004F4D39">
            <w:pPr>
              <w:jc w:val="center"/>
              <w:rPr>
                <w:rFonts w:cs="Times New Roman"/>
                <w:b/>
                <w:bCs/>
                <w:szCs w:val="24"/>
                <w:lang w:eastAsia="tr-TR"/>
              </w:rPr>
            </w:pPr>
            <w:r w:rsidRPr="00F67C57">
              <w:rPr>
                <w:rFonts w:cs="Times New Roman"/>
                <w:b/>
                <w:bCs/>
                <w:szCs w:val="24"/>
                <w:lang w:eastAsia="tr-TR"/>
              </w:rPr>
              <w:t>1.570.281,85</w:t>
            </w:r>
          </w:p>
          <w:p w14:paraId="5E6327FE" w14:textId="77777777" w:rsidR="004F4D39" w:rsidRPr="00F67C57" w:rsidRDefault="004F4D39" w:rsidP="004F4D39">
            <w:pPr>
              <w:jc w:val="right"/>
              <w:rPr>
                <w:rFonts w:cs="Times New Roman"/>
                <w:b/>
                <w:bCs/>
                <w:szCs w:val="24"/>
                <w:lang w:eastAsia="tr-TR"/>
              </w:rPr>
            </w:pPr>
          </w:p>
        </w:tc>
        <w:tc>
          <w:tcPr>
            <w:tcW w:w="1866" w:type="dxa"/>
          </w:tcPr>
          <w:p w14:paraId="1D021FE8" w14:textId="77777777" w:rsidR="004F4D39" w:rsidRPr="00F67C57" w:rsidRDefault="004F4D39" w:rsidP="004F4D39">
            <w:pPr>
              <w:jc w:val="right"/>
              <w:cnfStyle w:val="000000100000" w:firstRow="0" w:lastRow="0" w:firstColumn="0" w:lastColumn="0" w:oddVBand="0" w:evenVBand="0" w:oddHBand="1" w:evenHBand="0" w:firstRowFirstColumn="0" w:firstRowLastColumn="0" w:lastRowFirstColumn="0" w:lastRowLastColumn="0"/>
              <w:rPr>
                <w:rFonts w:cs="Times New Roman"/>
                <w:bCs/>
                <w:szCs w:val="24"/>
                <w:lang w:eastAsia="tr-TR"/>
              </w:rPr>
            </w:pPr>
            <w:r w:rsidRPr="00F67C57">
              <w:rPr>
                <w:rFonts w:cs="Times New Roman"/>
                <w:bCs/>
                <w:szCs w:val="24"/>
                <w:lang w:eastAsia="tr-TR"/>
              </w:rPr>
              <w:t>% 96,65</w:t>
            </w:r>
          </w:p>
        </w:tc>
      </w:tr>
      <w:tr w:rsidR="004F4D39" w:rsidRPr="00F67C57" w14:paraId="4B87E0FA" w14:textId="77777777" w:rsidTr="00375D14">
        <w:trPr>
          <w:trHeight w:val="57"/>
        </w:trPr>
        <w:tc>
          <w:tcPr>
            <w:cnfStyle w:val="000010000000" w:firstRow="0" w:lastRow="0" w:firstColumn="0" w:lastColumn="0" w:oddVBand="1" w:evenVBand="0" w:oddHBand="0" w:evenHBand="0" w:firstRowFirstColumn="0" w:firstRowLastColumn="0" w:lastRowFirstColumn="0" w:lastRowLastColumn="0"/>
            <w:tcW w:w="3289" w:type="dxa"/>
            <w:noWrap/>
          </w:tcPr>
          <w:p w14:paraId="7F4C19E5" w14:textId="77777777" w:rsidR="004F4D39" w:rsidRPr="00F67C57" w:rsidRDefault="004F4D39" w:rsidP="004F4D39">
            <w:pPr>
              <w:rPr>
                <w:rFonts w:cs="Times New Roman"/>
                <w:b/>
                <w:bCs/>
                <w:color w:val="000000"/>
                <w:szCs w:val="24"/>
                <w:lang w:eastAsia="tr-TR"/>
              </w:rPr>
            </w:pPr>
          </w:p>
          <w:p w14:paraId="258A6A71" w14:textId="77777777" w:rsidR="004F4D39" w:rsidRPr="00F67C57" w:rsidRDefault="004F4D39" w:rsidP="004F4D39">
            <w:pPr>
              <w:rPr>
                <w:rFonts w:cs="Times New Roman"/>
                <w:b/>
                <w:bCs/>
                <w:color w:val="000000"/>
                <w:szCs w:val="24"/>
                <w:lang w:eastAsia="tr-TR"/>
              </w:rPr>
            </w:pPr>
            <w:r w:rsidRPr="00F67C57">
              <w:rPr>
                <w:rFonts w:cs="Times New Roman"/>
                <w:b/>
                <w:bCs/>
                <w:color w:val="000000"/>
                <w:szCs w:val="24"/>
                <w:lang w:eastAsia="tr-TR"/>
              </w:rPr>
              <w:t>01 - PERSONEL GİDERLERİ</w:t>
            </w:r>
          </w:p>
        </w:tc>
        <w:tc>
          <w:tcPr>
            <w:tcW w:w="1409" w:type="dxa"/>
          </w:tcPr>
          <w:p w14:paraId="4A223B74" w14:textId="77777777" w:rsidR="004F4D39" w:rsidRPr="00F67C57" w:rsidRDefault="004F4D39" w:rsidP="004F4D39">
            <w:pPr>
              <w:jc w:val="righ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F67C57">
              <w:rPr>
                <w:rFonts w:cs="Times New Roman"/>
                <w:bCs/>
                <w:szCs w:val="24"/>
              </w:rPr>
              <w:t>1.497.521,00</w:t>
            </w:r>
          </w:p>
          <w:p w14:paraId="1E4FB925" w14:textId="77777777" w:rsidR="004F4D39" w:rsidRPr="00F67C57" w:rsidRDefault="004F4D39" w:rsidP="004F4D39">
            <w:pPr>
              <w:jc w:val="right"/>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p>
        </w:tc>
        <w:tc>
          <w:tcPr>
            <w:cnfStyle w:val="000010000000" w:firstRow="0" w:lastRow="0" w:firstColumn="0" w:lastColumn="0" w:oddVBand="1" w:evenVBand="0" w:oddHBand="0" w:evenHBand="0" w:firstRowFirstColumn="0" w:firstRowLastColumn="0" w:lastRowFirstColumn="0" w:lastRowLastColumn="0"/>
            <w:tcW w:w="1876" w:type="dxa"/>
          </w:tcPr>
          <w:p w14:paraId="737E7869" w14:textId="77777777" w:rsidR="004F4D39" w:rsidRPr="00F67C57" w:rsidRDefault="004F4D39" w:rsidP="004F4D39">
            <w:pPr>
              <w:jc w:val="right"/>
              <w:rPr>
                <w:rFonts w:cs="Times New Roman"/>
                <w:bCs/>
                <w:szCs w:val="24"/>
                <w:lang w:eastAsia="tr-TR"/>
              </w:rPr>
            </w:pPr>
            <w:r w:rsidRPr="00F67C57">
              <w:rPr>
                <w:rFonts w:cs="Times New Roman"/>
                <w:bCs/>
                <w:szCs w:val="24"/>
                <w:lang w:eastAsia="tr-TR"/>
              </w:rPr>
              <w:t>1.444.315,23 </w:t>
            </w:r>
          </w:p>
        </w:tc>
        <w:tc>
          <w:tcPr>
            <w:tcW w:w="1866" w:type="dxa"/>
            <w:noWrap/>
          </w:tcPr>
          <w:p w14:paraId="55DE4848" w14:textId="77777777" w:rsidR="004F4D39" w:rsidRPr="00F67C57" w:rsidRDefault="004F4D39" w:rsidP="004F4D39">
            <w:pPr>
              <w:jc w:val="right"/>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r w:rsidRPr="00F67C57">
              <w:rPr>
                <w:rFonts w:cs="Times New Roman"/>
                <w:bCs/>
                <w:szCs w:val="24"/>
                <w:lang w:eastAsia="tr-TR"/>
              </w:rPr>
              <w:t>% 96,44</w:t>
            </w:r>
          </w:p>
        </w:tc>
      </w:tr>
      <w:tr w:rsidR="004F4D39" w:rsidRPr="00F67C57" w14:paraId="30024F66" w14:textId="77777777" w:rsidTr="00375D14">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289" w:type="dxa"/>
            <w:noWrap/>
          </w:tcPr>
          <w:p w14:paraId="36CEA319" w14:textId="77777777" w:rsidR="004F4D39" w:rsidRPr="00F67C57" w:rsidRDefault="004F4D39" w:rsidP="004F4D39">
            <w:pPr>
              <w:rPr>
                <w:rFonts w:cs="Times New Roman"/>
                <w:b/>
                <w:bCs/>
                <w:color w:val="000000"/>
                <w:szCs w:val="24"/>
                <w:lang w:eastAsia="tr-TR"/>
              </w:rPr>
            </w:pPr>
          </w:p>
          <w:p w14:paraId="3053CC7A" w14:textId="77777777" w:rsidR="004F4D39" w:rsidRPr="00F67C57" w:rsidRDefault="004F4D39" w:rsidP="004F4D39">
            <w:pPr>
              <w:rPr>
                <w:rFonts w:cs="Times New Roman"/>
                <w:b/>
                <w:bCs/>
                <w:color w:val="000000"/>
                <w:szCs w:val="24"/>
                <w:lang w:eastAsia="tr-TR"/>
              </w:rPr>
            </w:pPr>
            <w:r w:rsidRPr="00F67C57">
              <w:rPr>
                <w:rFonts w:cs="Times New Roman"/>
                <w:b/>
                <w:bCs/>
                <w:color w:val="000000"/>
                <w:szCs w:val="24"/>
                <w:lang w:eastAsia="tr-TR"/>
              </w:rPr>
              <w:t>02 - SOSYAL GÜVENLİK KURUMLARINA DEVLET PRİMİ GİDERLERİ</w:t>
            </w:r>
          </w:p>
        </w:tc>
        <w:tc>
          <w:tcPr>
            <w:tcW w:w="1409" w:type="dxa"/>
          </w:tcPr>
          <w:p w14:paraId="19D8285C" w14:textId="77777777" w:rsidR="004F4D39" w:rsidRPr="00F67C57" w:rsidRDefault="004F4D39" w:rsidP="004F4D39">
            <w:pPr>
              <w:jc w:val="right"/>
              <w:cnfStyle w:val="000000100000" w:firstRow="0" w:lastRow="0" w:firstColumn="0" w:lastColumn="0" w:oddVBand="0" w:evenVBand="0" w:oddHBand="1" w:evenHBand="0" w:firstRowFirstColumn="0" w:firstRowLastColumn="0" w:lastRowFirstColumn="0" w:lastRowLastColumn="0"/>
              <w:rPr>
                <w:rFonts w:cs="Times New Roman"/>
                <w:bCs/>
                <w:szCs w:val="24"/>
                <w:lang w:eastAsia="tr-TR"/>
              </w:rPr>
            </w:pPr>
            <w:r w:rsidRPr="00F67C57">
              <w:rPr>
                <w:rFonts w:cs="Times New Roman"/>
                <w:bCs/>
                <w:szCs w:val="24"/>
                <w:lang w:eastAsia="tr-TR"/>
              </w:rPr>
              <w:t>123.156,00</w:t>
            </w:r>
          </w:p>
        </w:tc>
        <w:tc>
          <w:tcPr>
            <w:cnfStyle w:val="000010000000" w:firstRow="0" w:lastRow="0" w:firstColumn="0" w:lastColumn="0" w:oddVBand="1" w:evenVBand="0" w:oddHBand="0" w:evenHBand="0" w:firstRowFirstColumn="0" w:firstRowLastColumn="0" w:lastRowFirstColumn="0" w:lastRowLastColumn="0"/>
            <w:tcW w:w="1876" w:type="dxa"/>
          </w:tcPr>
          <w:p w14:paraId="14910234" w14:textId="77777777" w:rsidR="004F4D39" w:rsidRPr="00F67C57" w:rsidRDefault="004F4D39" w:rsidP="004F4D39">
            <w:pPr>
              <w:jc w:val="right"/>
              <w:rPr>
                <w:rFonts w:cs="Times New Roman"/>
                <w:bCs/>
                <w:szCs w:val="24"/>
                <w:lang w:eastAsia="tr-TR"/>
              </w:rPr>
            </w:pPr>
            <w:r w:rsidRPr="00F67C57">
              <w:rPr>
                <w:rFonts w:cs="Times New Roman"/>
                <w:bCs/>
                <w:szCs w:val="24"/>
                <w:lang w:eastAsia="tr-TR"/>
              </w:rPr>
              <w:t>122,660,62</w:t>
            </w:r>
          </w:p>
        </w:tc>
        <w:tc>
          <w:tcPr>
            <w:tcW w:w="1866" w:type="dxa"/>
            <w:noWrap/>
          </w:tcPr>
          <w:p w14:paraId="1A0E41E3" w14:textId="77777777" w:rsidR="004F4D39" w:rsidRPr="00F67C57" w:rsidRDefault="004F4D39" w:rsidP="004F4D39">
            <w:pPr>
              <w:jc w:val="right"/>
              <w:cnfStyle w:val="000000100000" w:firstRow="0" w:lastRow="0" w:firstColumn="0" w:lastColumn="0" w:oddVBand="0" w:evenVBand="0" w:oddHBand="1" w:evenHBand="0" w:firstRowFirstColumn="0" w:firstRowLastColumn="0" w:lastRowFirstColumn="0" w:lastRowLastColumn="0"/>
              <w:rPr>
                <w:rFonts w:cs="Times New Roman"/>
                <w:bCs/>
                <w:szCs w:val="24"/>
                <w:lang w:eastAsia="tr-TR"/>
              </w:rPr>
            </w:pPr>
            <w:r w:rsidRPr="00F67C57">
              <w:rPr>
                <w:rFonts w:cs="Times New Roman"/>
                <w:bCs/>
                <w:szCs w:val="24"/>
                <w:lang w:eastAsia="tr-TR"/>
              </w:rPr>
              <w:t>% 99,59</w:t>
            </w:r>
          </w:p>
        </w:tc>
      </w:tr>
      <w:tr w:rsidR="004F4D39" w:rsidRPr="00F67C57" w14:paraId="53AA19E4" w14:textId="77777777" w:rsidTr="00375D14">
        <w:trPr>
          <w:trHeight w:val="57"/>
        </w:trPr>
        <w:tc>
          <w:tcPr>
            <w:cnfStyle w:val="000010000000" w:firstRow="0" w:lastRow="0" w:firstColumn="0" w:lastColumn="0" w:oddVBand="1" w:evenVBand="0" w:oddHBand="0" w:evenHBand="0" w:firstRowFirstColumn="0" w:firstRowLastColumn="0" w:lastRowFirstColumn="0" w:lastRowLastColumn="0"/>
            <w:tcW w:w="3289" w:type="dxa"/>
            <w:noWrap/>
          </w:tcPr>
          <w:p w14:paraId="63ACBCCA" w14:textId="77777777" w:rsidR="004F4D39" w:rsidRPr="00F67C57" w:rsidRDefault="004F4D39" w:rsidP="004F4D39">
            <w:pPr>
              <w:rPr>
                <w:rFonts w:cs="Times New Roman"/>
                <w:b/>
                <w:bCs/>
                <w:color w:val="000000"/>
                <w:szCs w:val="24"/>
                <w:lang w:eastAsia="tr-TR"/>
              </w:rPr>
            </w:pPr>
          </w:p>
          <w:p w14:paraId="74D38F2F" w14:textId="77777777" w:rsidR="004F4D39" w:rsidRPr="00F67C57" w:rsidRDefault="004F4D39" w:rsidP="004F4D39">
            <w:pPr>
              <w:rPr>
                <w:rFonts w:cs="Times New Roman"/>
                <w:b/>
                <w:bCs/>
                <w:color w:val="000000"/>
                <w:szCs w:val="24"/>
                <w:lang w:eastAsia="tr-TR"/>
              </w:rPr>
            </w:pPr>
            <w:r w:rsidRPr="00F67C57">
              <w:rPr>
                <w:rFonts w:cs="Times New Roman"/>
                <w:b/>
                <w:bCs/>
                <w:color w:val="000000"/>
                <w:szCs w:val="24"/>
                <w:lang w:eastAsia="tr-TR"/>
              </w:rPr>
              <w:t>03 - MAL VE HİZMET ALIM GİDERLERİ</w:t>
            </w:r>
          </w:p>
        </w:tc>
        <w:tc>
          <w:tcPr>
            <w:tcW w:w="1409" w:type="dxa"/>
          </w:tcPr>
          <w:p w14:paraId="7328FD4D" w14:textId="77777777" w:rsidR="004F4D39" w:rsidRPr="00F67C57" w:rsidRDefault="004F4D39" w:rsidP="004F4D39">
            <w:pPr>
              <w:jc w:val="right"/>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r w:rsidRPr="00F67C57">
              <w:rPr>
                <w:rFonts w:cs="Times New Roman"/>
                <w:bCs/>
                <w:szCs w:val="24"/>
                <w:lang w:eastAsia="tr-TR"/>
              </w:rPr>
              <w:t>4.000,00</w:t>
            </w:r>
          </w:p>
          <w:p w14:paraId="068A5D4D" w14:textId="77777777" w:rsidR="004F4D39" w:rsidRPr="00F67C57" w:rsidRDefault="004F4D39" w:rsidP="004F4D39">
            <w:pPr>
              <w:jc w:val="right"/>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p>
        </w:tc>
        <w:tc>
          <w:tcPr>
            <w:cnfStyle w:val="000010000000" w:firstRow="0" w:lastRow="0" w:firstColumn="0" w:lastColumn="0" w:oddVBand="1" w:evenVBand="0" w:oddHBand="0" w:evenHBand="0" w:firstRowFirstColumn="0" w:firstRowLastColumn="0" w:lastRowFirstColumn="0" w:lastRowLastColumn="0"/>
            <w:tcW w:w="1876" w:type="dxa"/>
          </w:tcPr>
          <w:p w14:paraId="0529FCDD" w14:textId="77777777" w:rsidR="004F4D39" w:rsidRPr="00F67C57" w:rsidRDefault="004F4D39" w:rsidP="004F4D39">
            <w:pPr>
              <w:jc w:val="right"/>
              <w:rPr>
                <w:rFonts w:cs="Times New Roman"/>
                <w:bCs/>
                <w:szCs w:val="24"/>
                <w:lang w:eastAsia="tr-TR"/>
              </w:rPr>
            </w:pPr>
            <w:r w:rsidRPr="00F67C57">
              <w:rPr>
                <w:rFonts w:cs="Times New Roman"/>
                <w:bCs/>
                <w:szCs w:val="24"/>
                <w:lang w:eastAsia="tr-TR"/>
              </w:rPr>
              <w:t>3,306,00</w:t>
            </w:r>
          </w:p>
          <w:p w14:paraId="36D64C01" w14:textId="77777777" w:rsidR="004F4D39" w:rsidRPr="00F67C57" w:rsidRDefault="004F4D39" w:rsidP="004F4D39">
            <w:pPr>
              <w:jc w:val="right"/>
              <w:rPr>
                <w:rFonts w:cs="Times New Roman"/>
                <w:bCs/>
                <w:szCs w:val="24"/>
                <w:lang w:eastAsia="tr-TR"/>
              </w:rPr>
            </w:pPr>
          </w:p>
        </w:tc>
        <w:tc>
          <w:tcPr>
            <w:tcW w:w="1866" w:type="dxa"/>
            <w:noWrap/>
          </w:tcPr>
          <w:p w14:paraId="562E9229" w14:textId="77777777" w:rsidR="004F4D39" w:rsidRPr="00F67C57" w:rsidRDefault="004F4D39" w:rsidP="004F4D39">
            <w:pPr>
              <w:jc w:val="right"/>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r w:rsidRPr="00F67C57">
              <w:rPr>
                <w:rFonts w:cs="Times New Roman"/>
                <w:bCs/>
                <w:szCs w:val="24"/>
                <w:lang w:eastAsia="tr-TR"/>
              </w:rPr>
              <w:t>% 82,65</w:t>
            </w:r>
          </w:p>
        </w:tc>
      </w:tr>
      <w:tr w:rsidR="004F4D39" w:rsidRPr="00F67C57" w14:paraId="71C285F9" w14:textId="77777777" w:rsidTr="00375D14">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289" w:type="dxa"/>
            <w:noWrap/>
          </w:tcPr>
          <w:p w14:paraId="3FB0285A" w14:textId="77777777" w:rsidR="004F4D39" w:rsidRPr="00F67C57" w:rsidRDefault="004F4D39" w:rsidP="004F4D39">
            <w:pPr>
              <w:rPr>
                <w:rFonts w:cs="Times New Roman"/>
                <w:b/>
                <w:bCs/>
                <w:color w:val="000000"/>
                <w:szCs w:val="24"/>
                <w:lang w:eastAsia="tr-TR"/>
              </w:rPr>
            </w:pPr>
          </w:p>
          <w:p w14:paraId="6408ED71" w14:textId="77777777" w:rsidR="004F4D39" w:rsidRPr="00F67C57" w:rsidRDefault="004F4D39" w:rsidP="004F4D39">
            <w:pPr>
              <w:rPr>
                <w:rFonts w:cs="Times New Roman"/>
                <w:b/>
                <w:bCs/>
                <w:color w:val="000000"/>
                <w:szCs w:val="24"/>
                <w:lang w:eastAsia="tr-TR"/>
              </w:rPr>
            </w:pPr>
            <w:r w:rsidRPr="00F67C57">
              <w:rPr>
                <w:rFonts w:cs="Times New Roman"/>
                <w:b/>
                <w:bCs/>
                <w:color w:val="000000"/>
                <w:szCs w:val="24"/>
                <w:lang w:eastAsia="tr-TR"/>
              </w:rPr>
              <w:t>04 - CARİ TRANSFERLER</w:t>
            </w:r>
          </w:p>
        </w:tc>
        <w:tc>
          <w:tcPr>
            <w:tcW w:w="1409" w:type="dxa"/>
          </w:tcPr>
          <w:p w14:paraId="458A05B5"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Cs/>
                <w:szCs w:val="24"/>
                <w:lang w:eastAsia="tr-TR"/>
              </w:rPr>
            </w:pPr>
            <w:r w:rsidRPr="00F67C57">
              <w:rPr>
                <w:rFonts w:cs="Times New Roman"/>
                <w:bCs/>
                <w:szCs w:val="24"/>
                <w:lang w:eastAsia="tr-TR"/>
              </w:rPr>
              <w:t>-</w:t>
            </w:r>
          </w:p>
        </w:tc>
        <w:tc>
          <w:tcPr>
            <w:cnfStyle w:val="000010000000" w:firstRow="0" w:lastRow="0" w:firstColumn="0" w:lastColumn="0" w:oddVBand="1" w:evenVBand="0" w:oddHBand="0" w:evenHBand="0" w:firstRowFirstColumn="0" w:firstRowLastColumn="0" w:lastRowFirstColumn="0" w:lastRowLastColumn="0"/>
            <w:tcW w:w="1876" w:type="dxa"/>
          </w:tcPr>
          <w:p w14:paraId="5B09BBAE" w14:textId="77777777" w:rsidR="004F4D39" w:rsidRPr="00F67C57" w:rsidRDefault="004F4D39" w:rsidP="004F4D39">
            <w:pPr>
              <w:jc w:val="center"/>
              <w:rPr>
                <w:rFonts w:cs="Times New Roman"/>
                <w:bCs/>
                <w:szCs w:val="24"/>
                <w:lang w:eastAsia="tr-TR"/>
              </w:rPr>
            </w:pPr>
            <w:r w:rsidRPr="00F67C57">
              <w:rPr>
                <w:rFonts w:cs="Times New Roman"/>
                <w:bCs/>
                <w:szCs w:val="24"/>
                <w:lang w:eastAsia="tr-TR"/>
              </w:rPr>
              <w:t>-</w:t>
            </w:r>
          </w:p>
        </w:tc>
        <w:tc>
          <w:tcPr>
            <w:tcW w:w="1866" w:type="dxa"/>
            <w:noWrap/>
          </w:tcPr>
          <w:p w14:paraId="1F71F4A1" w14:textId="77777777" w:rsidR="004F4D39" w:rsidRPr="00F67C57" w:rsidRDefault="004F4D39" w:rsidP="004F4D39">
            <w:pPr>
              <w:jc w:val="center"/>
              <w:cnfStyle w:val="000000100000" w:firstRow="0" w:lastRow="0" w:firstColumn="0" w:lastColumn="0" w:oddVBand="0" w:evenVBand="0" w:oddHBand="1" w:evenHBand="0" w:firstRowFirstColumn="0" w:firstRowLastColumn="0" w:lastRowFirstColumn="0" w:lastRowLastColumn="0"/>
              <w:rPr>
                <w:rFonts w:cs="Times New Roman"/>
                <w:bCs/>
                <w:szCs w:val="24"/>
                <w:lang w:eastAsia="tr-TR"/>
              </w:rPr>
            </w:pPr>
            <w:r w:rsidRPr="00F67C57">
              <w:rPr>
                <w:rFonts w:cs="Times New Roman"/>
                <w:bCs/>
                <w:szCs w:val="24"/>
                <w:lang w:eastAsia="tr-TR"/>
              </w:rPr>
              <w:t>-</w:t>
            </w:r>
          </w:p>
        </w:tc>
      </w:tr>
    </w:tbl>
    <w:p w14:paraId="5942D131" w14:textId="77777777" w:rsidR="004F4D39" w:rsidRPr="00F67C57" w:rsidRDefault="004F4D39" w:rsidP="004F4D39">
      <w:pPr>
        <w:pStyle w:val="Balk3"/>
        <w:rPr>
          <w:rFonts w:cs="Times New Roman"/>
        </w:rPr>
      </w:pPr>
    </w:p>
    <w:p w14:paraId="73603B1C" w14:textId="4D20A25A" w:rsidR="004F4D39" w:rsidRDefault="004F4D39" w:rsidP="008F5D73">
      <w:pPr>
        <w:pStyle w:val="Balk2"/>
        <w:rPr>
          <w:rFonts w:ascii="Times New Roman" w:hAnsi="Times New Roman" w:cs="Times New Roman"/>
        </w:rPr>
      </w:pPr>
    </w:p>
    <w:p w14:paraId="78013121" w14:textId="60C6C868" w:rsidR="00654B87" w:rsidRDefault="00654B87" w:rsidP="00654B87"/>
    <w:p w14:paraId="45031CB7" w14:textId="237177A4" w:rsidR="00654B87" w:rsidRDefault="00654B87" w:rsidP="00654B87"/>
    <w:p w14:paraId="53079C47" w14:textId="77777777" w:rsidR="00654B87" w:rsidRPr="00654B87" w:rsidRDefault="00654B87" w:rsidP="00654B87"/>
    <w:p w14:paraId="4DC89A1B" w14:textId="77777777" w:rsidR="004F4D39" w:rsidRPr="00F67C57" w:rsidRDefault="004F4D39" w:rsidP="00F67C57">
      <w:pPr>
        <w:pStyle w:val="Balk2"/>
      </w:pPr>
      <w:bookmarkStart w:id="33" w:name="_Toc161410710"/>
      <w:r w:rsidRPr="00F67C57">
        <w:lastRenderedPageBreak/>
        <w:t>Akademik Faaliyetler Analizi</w:t>
      </w:r>
      <w:bookmarkEnd w:id="33"/>
      <w:r w:rsidRPr="00F67C57">
        <w:t xml:space="preserve"> </w:t>
      </w:r>
    </w:p>
    <w:p w14:paraId="23CCDE3E" w14:textId="77777777" w:rsidR="004F4D39" w:rsidRPr="00F67C57" w:rsidRDefault="004F4D39" w:rsidP="004F4D39">
      <w:pPr>
        <w:rPr>
          <w:rFonts w:cs="Times New Roman"/>
          <w:szCs w:val="24"/>
        </w:rPr>
      </w:pPr>
      <w:r w:rsidRPr="00F67C57">
        <w:rPr>
          <w:rFonts w:cs="Times New Roman"/>
          <w:szCs w:val="24"/>
        </w:rPr>
        <w:t>Enstitümüz tarafından sunulan eğitim-öğretim, araştırma-geliştirme, girişimcilik ve toplumsal katkı konularını içeren detaylı Akademik Faaliyetler Analizi, Enstitümüz Kalite Komisyonunca hazırlanarak, stratejik plan uygulama döneminde faydalanılmak üzere tablo 16’da belirtilmiştir.</w:t>
      </w:r>
    </w:p>
    <w:p w14:paraId="37EDD297" w14:textId="77777777" w:rsidR="004F4D39" w:rsidRPr="00F67C57" w:rsidRDefault="008F5D73" w:rsidP="00E54A3D">
      <w:pPr>
        <w:pStyle w:val="ResimYazs"/>
        <w:keepNext/>
        <w:rPr>
          <w:rStyle w:val="HafifVurgulama"/>
          <w:rFonts w:cs="Times New Roman"/>
          <w:sz w:val="24"/>
          <w:szCs w:val="24"/>
        </w:rPr>
      </w:pPr>
      <w:bookmarkStart w:id="34" w:name="_Toc89938162"/>
      <w:r w:rsidRPr="00F67C57">
        <w:rPr>
          <w:rStyle w:val="HafifVurgulama"/>
          <w:rFonts w:cs="Times New Roman"/>
          <w:sz w:val="24"/>
          <w:szCs w:val="24"/>
        </w:rPr>
        <w:t>Tablo 15</w:t>
      </w:r>
      <w:r w:rsidR="004F4D39" w:rsidRPr="00F67C57">
        <w:rPr>
          <w:rStyle w:val="HafifVurgulama"/>
          <w:rFonts w:cs="Times New Roman"/>
          <w:sz w:val="24"/>
          <w:szCs w:val="24"/>
        </w:rPr>
        <w:t>. Temel Akademik Faaliyetler</w:t>
      </w:r>
      <w:bookmarkEnd w:id="34"/>
    </w:p>
    <w:tbl>
      <w:tblPr>
        <w:tblStyle w:val="KlavuzuTablo4-Vurgu1"/>
        <w:tblW w:w="9000" w:type="dxa"/>
        <w:tblLayout w:type="fixed"/>
        <w:tblLook w:val="01E0" w:firstRow="1" w:lastRow="1" w:firstColumn="1" w:lastColumn="1" w:noHBand="0" w:noVBand="0"/>
      </w:tblPr>
      <w:tblGrid>
        <w:gridCol w:w="4501"/>
        <w:gridCol w:w="4499"/>
      </w:tblGrid>
      <w:tr w:rsidR="00851206" w:rsidRPr="00F67C57" w14:paraId="69925CD2" w14:textId="77777777" w:rsidTr="00F67C5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000" w:type="dxa"/>
            <w:gridSpan w:val="2"/>
          </w:tcPr>
          <w:p w14:paraId="4B111653" w14:textId="77777777" w:rsidR="00851206" w:rsidRPr="00F67C57" w:rsidRDefault="00851206" w:rsidP="00F67C57">
            <w:pPr>
              <w:pStyle w:val="TableParagraph"/>
              <w:spacing w:before="36"/>
              <w:ind w:left="9" w:right="6"/>
              <w:jc w:val="center"/>
              <w:rPr>
                <w:rFonts w:ascii="Times New Roman" w:hAnsi="Times New Roman" w:cs="Times New Roman"/>
                <w:b w:val="0"/>
                <w:sz w:val="20"/>
              </w:rPr>
            </w:pPr>
            <w:r w:rsidRPr="00F67C57">
              <w:rPr>
                <w:rFonts w:ascii="Times New Roman" w:hAnsi="Times New Roman" w:cs="Times New Roman"/>
                <w:sz w:val="20"/>
              </w:rPr>
              <w:t xml:space="preserve">İç </w:t>
            </w:r>
            <w:r w:rsidRPr="00F67C57">
              <w:rPr>
                <w:rFonts w:ascii="Times New Roman" w:hAnsi="Times New Roman" w:cs="Times New Roman"/>
                <w:spacing w:val="-2"/>
                <w:sz w:val="20"/>
              </w:rPr>
              <w:t>Çevre</w:t>
            </w:r>
          </w:p>
        </w:tc>
      </w:tr>
      <w:tr w:rsidR="00851206" w:rsidRPr="00F67C57" w14:paraId="01802BEF" w14:textId="77777777" w:rsidTr="00F67C5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01" w:type="dxa"/>
          </w:tcPr>
          <w:p w14:paraId="2EFFC8FE" w14:textId="77777777" w:rsidR="00851206" w:rsidRPr="00F67C57" w:rsidRDefault="00851206" w:rsidP="00F67C57">
            <w:pPr>
              <w:pStyle w:val="TableParagraph"/>
              <w:spacing w:before="36"/>
              <w:ind w:left="5"/>
              <w:jc w:val="center"/>
              <w:rPr>
                <w:rFonts w:ascii="Times New Roman" w:hAnsi="Times New Roman" w:cs="Times New Roman"/>
                <w:b w:val="0"/>
                <w:sz w:val="20"/>
              </w:rPr>
            </w:pPr>
            <w:r w:rsidRPr="00F67C57">
              <w:rPr>
                <w:rFonts w:ascii="Times New Roman" w:hAnsi="Times New Roman" w:cs="Times New Roman"/>
                <w:sz w:val="20"/>
              </w:rPr>
              <w:t>Güçlü</w:t>
            </w:r>
            <w:r w:rsidRPr="00F67C57">
              <w:rPr>
                <w:rFonts w:ascii="Times New Roman" w:hAnsi="Times New Roman" w:cs="Times New Roman"/>
                <w:spacing w:val="-6"/>
                <w:sz w:val="20"/>
              </w:rPr>
              <w:t xml:space="preserve"> </w:t>
            </w:r>
            <w:r w:rsidRPr="00F67C57">
              <w:rPr>
                <w:rFonts w:ascii="Times New Roman" w:hAnsi="Times New Roman" w:cs="Times New Roman"/>
                <w:spacing w:val="-2"/>
                <w:sz w:val="20"/>
              </w:rPr>
              <w:t>Yönler</w:t>
            </w:r>
          </w:p>
        </w:tc>
        <w:tc>
          <w:tcPr>
            <w:cnfStyle w:val="000100000000" w:firstRow="0" w:lastRow="0" w:firstColumn="0" w:lastColumn="1" w:oddVBand="0" w:evenVBand="0" w:oddHBand="0" w:evenHBand="0" w:firstRowFirstColumn="0" w:firstRowLastColumn="0" w:lastRowFirstColumn="0" w:lastRowLastColumn="0"/>
            <w:tcW w:w="4499" w:type="dxa"/>
          </w:tcPr>
          <w:p w14:paraId="25CE96E9" w14:textId="77777777" w:rsidR="00851206" w:rsidRPr="00F67C57" w:rsidRDefault="00851206" w:rsidP="00F67C57">
            <w:pPr>
              <w:pStyle w:val="TableParagraph"/>
              <w:spacing w:before="36"/>
              <w:ind w:left="4"/>
              <w:jc w:val="center"/>
              <w:rPr>
                <w:rFonts w:ascii="Times New Roman" w:hAnsi="Times New Roman" w:cs="Times New Roman"/>
                <w:b w:val="0"/>
                <w:sz w:val="20"/>
              </w:rPr>
            </w:pPr>
            <w:r w:rsidRPr="00F67C57">
              <w:rPr>
                <w:rFonts w:ascii="Times New Roman" w:hAnsi="Times New Roman" w:cs="Times New Roman"/>
                <w:sz w:val="20"/>
              </w:rPr>
              <w:t>Zayıf</w:t>
            </w:r>
            <w:r w:rsidRPr="00F67C57">
              <w:rPr>
                <w:rFonts w:ascii="Times New Roman" w:hAnsi="Times New Roman" w:cs="Times New Roman"/>
                <w:spacing w:val="-1"/>
                <w:sz w:val="20"/>
              </w:rPr>
              <w:t xml:space="preserve"> </w:t>
            </w:r>
            <w:r w:rsidRPr="00F67C57">
              <w:rPr>
                <w:rFonts w:ascii="Times New Roman" w:hAnsi="Times New Roman" w:cs="Times New Roman"/>
                <w:spacing w:val="-2"/>
                <w:sz w:val="20"/>
              </w:rPr>
              <w:t>Yönler</w:t>
            </w:r>
          </w:p>
        </w:tc>
      </w:tr>
      <w:tr w:rsidR="00851206" w:rsidRPr="00F67C57" w14:paraId="58E67C03" w14:textId="77777777" w:rsidTr="00F67C57">
        <w:trPr>
          <w:trHeight w:val="754"/>
        </w:trPr>
        <w:tc>
          <w:tcPr>
            <w:cnfStyle w:val="001000000000" w:firstRow="0" w:lastRow="0" w:firstColumn="1" w:lastColumn="0" w:oddVBand="0" w:evenVBand="0" w:oddHBand="0" w:evenHBand="0" w:firstRowFirstColumn="0" w:firstRowLastColumn="0" w:lastRowFirstColumn="0" w:lastRowLastColumn="0"/>
            <w:tcW w:w="4501" w:type="dxa"/>
          </w:tcPr>
          <w:p w14:paraId="2D2227A6" w14:textId="77777777" w:rsidR="00851206" w:rsidRPr="00F67C57" w:rsidRDefault="00851206" w:rsidP="00F67C57">
            <w:pPr>
              <w:pStyle w:val="TableParagraph"/>
              <w:tabs>
                <w:tab w:val="left" w:pos="1608"/>
                <w:tab w:val="left" w:pos="2432"/>
                <w:tab w:val="left" w:pos="3312"/>
              </w:tabs>
              <w:spacing w:before="48"/>
              <w:ind w:left="106"/>
              <w:rPr>
                <w:rFonts w:ascii="Times New Roman" w:hAnsi="Times New Roman" w:cs="Times New Roman"/>
                <w:sz w:val="20"/>
              </w:rPr>
            </w:pPr>
            <w:r w:rsidRPr="00F67C57">
              <w:rPr>
                <w:rFonts w:ascii="Times New Roman" w:hAnsi="Times New Roman" w:cs="Times New Roman"/>
                <w:spacing w:val="-2"/>
                <w:sz w:val="20"/>
              </w:rPr>
              <w:t>Eğitim‐öğretimi</w:t>
            </w:r>
            <w:r w:rsidRPr="00F67C57">
              <w:rPr>
                <w:rFonts w:ascii="Times New Roman" w:hAnsi="Times New Roman" w:cs="Times New Roman"/>
                <w:sz w:val="20"/>
              </w:rPr>
              <w:tab/>
            </w:r>
            <w:r w:rsidRPr="00F67C57">
              <w:rPr>
                <w:rFonts w:ascii="Times New Roman" w:hAnsi="Times New Roman" w:cs="Times New Roman"/>
                <w:spacing w:val="-2"/>
                <w:sz w:val="20"/>
              </w:rPr>
              <w:t>modern</w:t>
            </w:r>
            <w:r w:rsidRPr="00F67C57">
              <w:rPr>
                <w:rFonts w:ascii="Times New Roman" w:hAnsi="Times New Roman" w:cs="Times New Roman"/>
                <w:sz w:val="20"/>
              </w:rPr>
              <w:tab/>
            </w:r>
            <w:r w:rsidRPr="00F67C57">
              <w:rPr>
                <w:rFonts w:ascii="Times New Roman" w:hAnsi="Times New Roman" w:cs="Times New Roman"/>
                <w:spacing w:val="-2"/>
                <w:sz w:val="20"/>
              </w:rPr>
              <w:t>düzeyde</w:t>
            </w:r>
            <w:r w:rsidRPr="00F67C57">
              <w:rPr>
                <w:rFonts w:ascii="Times New Roman" w:hAnsi="Times New Roman" w:cs="Times New Roman"/>
                <w:sz w:val="20"/>
              </w:rPr>
              <w:tab/>
            </w:r>
            <w:r w:rsidRPr="00F67C57">
              <w:rPr>
                <w:rFonts w:ascii="Times New Roman" w:hAnsi="Times New Roman" w:cs="Times New Roman"/>
                <w:spacing w:val="-2"/>
                <w:sz w:val="20"/>
              </w:rPr>
              <w:t>yürütebilecek</w:t>
            </w:r>
          </w:p>
          <w:p w14:paraId="1257CB26" w14:textId="77777777" w:rsidR="00851206" w:rsidRPr="00F67C57" w:rsidRDefault="00851206" w:rsidP="00F67C57">
            <w:pPr>
              <w:pStyle w:val="TableParagraph"/>
              <w:spacing w:line="230" w:lineRule="exact"/>
              <w:ind w:left="106"/>
              <w:rPr>
                <w:rFonts w:ascii="Times New Roman" w:hAnsi="Times New Roman" w:cs="Times New Roman"/>
                <w:sz w:val="20"/>
              </w:rPr>
            </w:pPr>
            <w:r w:rsidRPr="00F67C57">
              <w:rPr>
                <w:rFonts w:ascii="Times New Roman" w:hAnsi="Times New Roman" w:cs="Times New Roman"/>
                <w:sz w:val="20"/>
              </w:rPr>
              <w:t>güçlü,</w:t>
            </w:r>
            <w:r w:rsidRPr="00F67C57">
              <w:rPr>
                <w:rFonts w:ascii="Times New Roman" w:hAnsi="Times New Roman" w:cs="Times New Roman"/>
                <w:spacing w:val="40"/>
                <w:sz w:val="20"/>
              </w:rPr>
              <w:t xml:space="preserve"> </w:t>
            </w:r>
            <w:r w:rsidRPr="00F67C57">
              <w:rPr>
                <w:rFonts w:ascii="Times New Roman" w:hAnsi="Times New Roman" w:cs="Times New Roman"/>
                <w:sz w:val="20"/>
              </w:rPr>
              <w:t>genç</w:t>
            </w:r>
            <w:r w:rsidRPr="00F67C57">
              <w:rPr>
                <w:rFonts w:ascii="Times New Roman" w:hAnsi="Times New Roman" w:cs="Times New Roman"/>
                <w:spacing w:val="40"/>
                <w:sz w:val="20"/>
              </w:rPr>
              <w:t xml:space="preserve"> </w:t>
            </w:r>
            <w:r w:rsidRPr="00F67C57">
              <w:rPr>
                <w:rFonts w:ascii="Times New Roman" w:hAnsi="Times New Roman" w:cs="Times New Roman"/>
                <w:sz w:val="20"/>
              </w:rPr>
              <w:t>ve</w:t>
            </w:r>
            <w:r w:rsidRPr="00F67C57">
              <w:rPr>
                <w:rFonts w:ascii="Times New Roman" w:hAnsi="Times New Roman" w:cs="Times New Roman"/>
                <w:spacing w:val="40"/>
                <w:sz w:val="20"/>
              </w:rPr>
              <w:t xml:space="preserve"> </w:t>
            </w:r>
            <w:r w:rsidRPr="00F67C57">
              <w:rPr>
                <w:rFonts w:ascii="Times New Roman" w:hAnsi="Times New Roman" w:cs="Times New Roman"/>
                <w:sz w:val="20"/>
              </w:rPr>
              <w:t>dinamik</w:t>
            </w:r>
            <w:r w:rsidRPr="00F67C57">
              <w:rPr>
                <w:rFonts w:ascii="Times New Roman" w:hAnsi="Times New Roman" w:cs="Times New Roman"/>
                <w:spacing w:val="40"/>
                <w:sz w:val="20"/>
              </w:rPr>
              <w:t xml:space="preserve"> </w:t>
            </w:r>
            <w:r w:rsidRPr="00F67C57">
              <w:rPr>
                <w:rFonts w:ascii="Times New Roman" w:hAnsi="Times New Roman" w:cs="Times New Roman"/>
                <w:sz w:val="20"/>
              </w:rPr>
              <w:t>öğretim</w:t>
            </w:r>
            <w:r w:rsidRPr="00F67C57">
              <w:rPr>
                <w:rFonts w:ascii="Times New Roman" w:hAnsi="Times New Roman" w:cs="Times New Roman"/>
                <w:spacing w:val="40"/>
                <w:sz w:val="20"/>
              </w:rPr>
              <w:t xml:space="preserve"> </w:t>
            </w:r>
            <w:r w:rsidRPr="00F67C57">
              <w:rPr>
                <w:rFonts w:ascii="Times New Roman" w:hAnsi="Times New Roman" w:cs="Times New Roman"/>
                <w:sz w:val="20"/>
              </w:rPr>
              <w:t>kadrosuna</w:t>
            </w:r>
            <w:r w:rsidRPr="00F67C57">
              <w:rPr>
                <w:rFonts w:ascii="Times New Roman" w:hAnsi="Times New Roman" w:cs="Times New Roman"/>
                <w:spacing w:val="40"/>
                <w:sz w:val="20"/>
              </w:rPr>
              <w:t xml:space="preserve"> </w:t>
            </w:r>
            <w:r w:rsidRPr="00F67C57">
              <w:rPr>
                <w:rFonts w:ascii="Times New Roman" w:hAnsi="Times New Roman" w:cs="Times New Roman"/>
                <w:sz w:val="20"/>
              </w:rPr>
              <w:t xml:space="preserve">sahip </w:t>
            </w:r>
            <w:r w:rsidRPr="00F67C57">
              <w:rPr>
                <w:rFonts w:ascii="Times New Roman" w:hAnsi="Times New Roman" w:cs="Times New Roman"/>
                <w:spacing w:val="-2"/>
                <w:sz w:val="20"/>
              </w:rPr>
              <w:t>olması</w:t>
            </w:r>
          </w:p>
        </w:tc>
        <w:tc>
          <w:tcPr>
            <w:cnfStyle w:val="000100000000" w:firstRow="0" w:lastRow="0" w:firstColumn="0" w:lastColumn="1" w:oddVBand="0" w:evenVBand="0" w:oddHBand="0" w:evenHBand="0" w:firstRowFirstColumn="0" w:firstRowLastColumn="0" w:lastRowFirstColumn="0" w:lastRowLastColumn="0"/>
            <w:tcW w:w="4499" w:type="dxa"/>
          </w:tcPr>
          <w:p w14:paraId="4D19267E" w14:textId="77777777" w:rsidR="00851206" w:rsidRPr="00F67C57" w:rsidRDefault="00851206" w:rsidP="00F67C57">
            <w:pPr>
              <w:pStyle w:val="TableParagraph"/>
              <w:spacing w:before="34"/>
              <w:ind w:left="107" w:right="247"/>
              <w:jc w:val="both"/>
              <w:rPr>
                <w:rFonts w:ascii="Times New Roman" w:hAnsi="Times New Roman" w:cs="Times New Roman"/>
                <w:sz w:val="20"/>
              </w:rPr>
            </w:pPr>
            <w:r w:rsidRPr="00F67C57">
              <w:rPr>
                <w:rFonts w:ascii="Times New Roman" w:hAnsi="Times New Roman" w:cs="Times New Roman"/>
                <w:sz w:val="20"/>
              </w:rPr>
              <w:t>Değişim programları kapsamında, öğretim elemanı ve</w:t>
            </w:r>
            <w:r w:rsidRPr="00F67C57">
              <w:rPr>
                <w:rFonts w:ascii="Times New Roman" w:hAnsi="Times New Roman" w:cs="Times New Roman"/>
                <w:spacing w:val="-9"/>
                <w:sz w:val="20"/>
              </w:rPr>
              <w:t xml:space="preserve"> </w:t>
            </w:r>
            <w:r w:rsidRPr="00F67C57">
              <w:rPr>
                <w:rFonts w:ascii="Times New Roman" w:hAnsi="Times New Roman" w:cs="Times New Roman"/>
                <w:sz w:val="20"/>
              </w:rPr>
              <w:t>öğrencilerin</w:t>
            </w:r>
            <w:r w:rsidRPr="00F67C57">
              <w:rPr>
                <w:rFonts w:ascii="Times New Roman" w:hAnsi="Times New Roman" w:cs="Times New Roman"/>
                <w:spacing w:val="-9"/>
                <w:sz w:val="20"/>
              </w:rPr>
              <w:t xml:space="preserve"> </w:t>
            </w:r>
            <w:r w:rsidRPr="00F67C57">
              <w:rPr>
                <w:rFonts w:ascii="Times New Roman" w:hAnsi="Times New Roman" w:cs="Times New Roman"/>
                <w:sz w:val="20"/>
              </w:rPr>
              <w:t>uluslararası</w:t>
            </w:r>
            <w:r w:rsidRPr="00F67C57">
              <w:rPr>
                <w:rFonts w:ascii="Times New Roman" w:hAnsi="Times New Roman" w:cs="Times New Roman"/>
                <w:spacing w:val="-10"/>
                <w:sz w:val="20"/>
              </w:rPr>
              <w:t xml:space="preserve"> </w:t>
            </w:r>
            <w:r w:rsidRPr="00F67C57">
              <w:rPr>
                <w:rFonts w:ascii="Times New Roman" w:hAnsi="Times New Roman" w:cs="Times New Roman"/>
                <w:sz w:val="20"/>
              </w:rPr>
              <w:t>dolaşım</w:t>
            </w:r>
            <w:r w:rsidRPr="00F67C57">
              <w:rPr>
                <w:rFonts w:ascii="Times New Roman" w:hAnsi="Times New Roman" w:cs="Times New Roman"/>
                <w:spacing w:val="-11"/>
                <w:sz w:val="20"/>
              </w:rPr>
              <w:t xml:space="preserve"> </w:t>
            </w:r>
            <w:r w:rsidRPr="00F67C57">
              <w:rPr>
                <w:rFonts w:ascii="Times New Roman" w:hAnsi="Times New Roman" w:cs="Times New Roman"/>
                <w:sz w:val="20"/>
              </w:rPr>
              <w:t xml:space="preserve">hareketliliğinin </w:t>
            </w:r>
            <w:r w:rsidRPr="00F67C57">
              <w:rPr>
                <w:rFonts w:ascii="Times New Roman" w:hAnsi="Times New Roman" w:cs="Times New Roman"/>
                <w:spacing w:val="-2"/>
                <w:sz w:val="20"/>
              </w:rPr>
              <w:t>yetersizliği</w:t>
            </w:r>
          </w:p>
        </w:tc>
      </w:tr>
      <w:tr w:rsidR="00851206" w:rsidRPr="00F67C57" w14:paraId="05BDCC27" w14:textId="77777777" w:rsidTr="00F67C57">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4501" w:type="dxa"/>
          </w:tcPr>
          <w:p w14:paraId="1D306525" w14:textId="77777777" w:rsidR="00851206" w:rsidRPr="00F67C57" w:rsidRDefault="00851206" w:rsidP="00F67C57">
            <w:pPr>
              <w:pStyle w:val="TableParagraph"/>
              <w:spacing w:before="34"/>
              <w:ind w:left="106"/>
              <w:rPr>
                <w:rFonts w:ascii="Times New Roman" w:hAnsi="Times New Roman" w:cs="Times New Roman"/>
                <w:sz w:val="20"/>
              </w:rPr>
            </w:pPr>
            <w:r w:rsidRPr="00F67C57">
              <w:rPr>
                <w:rFonts w:ascii="Times New Roman" w:hAnsi="Times New Roman" w:cs="Times New Roman"/>
                <w:sz w:val="20"/>
              </w:rPr>
              <w:t>Öğretim</w:t>
            </w:r>
            <w:r w:rsidRPr="00F67C57">
              <w:rPr>
                <w:rFonts w:ascii="Times New Roman" w:hAnsi="Times New Roman" w:cs="Times New Roman"/>
                <w:spacing w:val="-6"/>
                <w:sz w:val="20"/>
              </w:rPr>
              <w:t xml:space="preserve"> </w:t>
            </w:r>
            <w:r w:rsidRPr="00F67C57">
              <w:rPr>
                <w:rFonts w:ascii="Times New Roman" w:hAnsi="Times New Roman" w:cs="Times New Roman"/>
                <w:sz w:val="20"/>
              </w:rPr>
              <w:t>elemanlarının</w:t>
            </w:r>
            <w:r w:rsidRPr="00F67C57">
              <w:rPr>
                <w:rFonts w:ascii="Times New Roman" w:hAnsi="Times New Roman" w:cs="Times New Roman"/>
                <w:spacing w:val="-3"/>
                <w:sz w:val="20"/>
              </w:rPr>
              <w:t xml:space="preserve"> </w:t>
            </w:r>
            <w:r w:rsidRPr="00F67C57">
              <w:rPr>
                <w:rFonts w:ascii="Times New Roman" w:hAnsi="Times New Roman" w:cs="Times New Roman"/>
                <w:sz w:val="20"/>
              </w:rPr>
              <w:t>yaptıkları</w:t>
            </w:r>
            <w:r w:rsidRPr="00F67C57">
              <w:rPr>
                <w:rFonts w:ascii="Times New Roman" w:hAnsi="Times New Roman" w:cs="Times New Roman"/>
                <w:spacing w:val="-2"/>
                <w:sz w:val="20"/>
              </w:rPr>
              <w:t xml:space="preserve"> çalışmaları</w:t>
            </w:r>
          </w:p>
          <w:p w14:paraId="64A4FF0D" w14:textId="77777777" w:rsidR="00851206" w:rsidRPr="00F67C57" w:rsidRDefault="00851206" w:rsidP="00F67C57">
            <w:pPr>
              <w:pStyle w:val="TableParagraph"/>
              <w:spacing w:line="230" w:lineRule="exact"/>
              <w:ind w:left="106"/>
              <w:rPr>
                <w:rFonts w:ascii="Times New Roman" w:hAnsi="Times New Roman" w:cs="Times New Roman"/>
                <w:sz w:val="20"/>
              </w:rPr>
            </w:pPr>
            <w:r w:rsidRPr="00F67C57">
              <w:rPr>
                <w:rFonts w:ascii="Times New Roman" w:hAnsi="Times New Roman" w:cs="Times New Roman"/>
                <w:sz w:val="20"/>
              </w:rPr>
              <w:t>uluslararası</w:t>
            </w:r>
            <w:r w:rsidRPr="00F67C57">
              <w:rPr>
                <w:rFonts w:ascii="Times New Roman" w:hAnsi="Times New Roman" w:cs="Times New Roman"/>
                <w:spacing w:val="-9"/>
                <w:sz w:val="20"/>
              </w:rPr>
              <w:t xml:space="preserve"> </w:t>
            </w:r>
            <w:r w:rsidRPr="00F67C57">
              <w:rPr>
                <w:rFonts w:ascii="Times New Roman" w:hAnsi="Times New Roman" w:cs="Times New Roman"/>
                <w:sz w:val="20"/>
              </w:rPr>
              <w:t>kabul</w:t>
            </w:r>
            <w:r w:rsidRPr="00F67C57">
              <w:rPr>
                <w:rFonts w:ascii="Times New Roman" w:hAnsi="Times New Roman" w:cs="Times New Roman"/>
                <w:spacing w:val="-8"/>
                <w:sz w:val="20"/>
              </w:rPr>
              <w:t xml:space="preserve"> </w:t>
            </w:r>
            <w:r w:rsidRPr="00F67C57">
              <w:rPr>
                <w:rFonts w:ascii="Times New Roman" w:hAnsi="Times New Roman" w:cs="Times New Roman"/>
                <w:sz w:val="20"/>
              </w:rPr>
              <w:t>edilen</w:t>
            </w:r>
            <w:r w:rsidRPr="00F67C57">
              <w:rPr>
                <w:rFonts w:ascii="Times New Roman" w:hAnsi="Times New Roman" w:cs="Times New Roman"/>
                <w:spacing w:val="-8"/>
                <w:sz w:val="20"/>
              </w:rPr>
              <w:t xml:space="preserve"> </w:t>
            </w:r>
            <w:r w:rsidRPr="00F67C57">
              <w:rPr>
                <w:rFonts w:ascii="Times New Roman" w:hAnsi="Times New Roman" w:cs="Times New Roman"/>
                <w:sz w:val="20"/>
              </w:rPr>
              <w:t>indekslerce</w:t>
            </w:r>
            <w:r w:rsidRPr="00F67C57">
              <w:rPr>
                <w:rFonts w:ascii="Times New Roman" w:hAnsi="Times New Roman" w:cs="Times New Roman"/>
                <w:spacing w:val="-8"/>
                <w:sz w:val="20"/>
              </w:rPr>
              <w:t xml:space="preserve"> </w:t>
            </w:r>
            <w:r w:rsidRPr="00F67C57">
              <w:rPr>
                <w:rFonts w:ascii="Times New Roman" w:hAnsi="Times New Roman" w:cs="Times New Roman"/>
                <w:sz w:val="20"/>
              </w:rPr>
              <w:t>taranan</w:t>
            </w:r>
            <w:r w:rsidRPr="00F67C57">
              <w:rPr>
                <w:rFonts w:ascii="Times New Roman" w:hAnsi="Times New Roman" w:cs="Times New Roman"/>
                <w:spacing w:val="-8"/>
                <w:sz w:val="20"/>
              </w:rPr>
              <w:t xml:space="preserve"> </w:t>
            </w:r>
            <w:r w:rsidRPr="00F67C57">
              <w:rPr>
                <w:rFonts w:ascii="Times New Roman" w:hAnsi="Times New Roman" w:cs="Times New Roman"/>
                <w:sz w:val="20"/>
              </w:rPr>
              <w:t>yüksek etki değerli dergilerde yayınlıyor olması</w:t>
            </w:r>
          </w:p>
        </w:tc>
        <w:tc>
          <w:tcPr>
            <w:cnfStyle w:val="000100000000" w:firstRow="0" w:lastRow="0" w:firstColumn="0" w:lastColumn="1" w:oddVBand="0" w:evenVBand="0" w:oddHBand="0" w:evenHBand="0" w:firstRowFirstColumn="0" w:firstRowLastColumn="0" w:lastRowFirstColumn="0" w:lastRowLastColumn="0"/>
            <w:tcW w:w="4499" w:type="dxa"/>
          </w:tcPr>
          <w:p w14:paraId="28D981EC" w14:textId="0729C201" w:rsidR="00851206" w:rsidRPr="00F67C57" w:rsidRDefault="00851206" w:rsidP="00F67C57">
            <w:pPr>
              <w:pStyle w:val="TableParagraph"/>
              <w:spacing w:before="34"/>
              <w:ind w:left="107"/>
              <w:rPr>
                <w:rFonts w:ascii="Times New Roman" w:hAnsi="Times New Roman" w:cs="Times New Roman"/>
                <w:sz w:val="20"/>
              </w:rPr>
            </w:pPr>
            <w:r w:rsidRPr="00F67C57">
              <w:rPr>
                <w:rFonts w:ascii="Times New Roman" w:hAnsi="Times New Roman" w:cs="Times New Roman"/>
                <w:sz w:val="20"/>
              </w:rPr>
              <w:t>Anabilim D</w:t>
            </w:r>
            <w:r w:rsidR="0008509C" w:rsidRPr="00F67C57">
              <w:rPr>
                <w:rFonts w:ascii="Times New Roman" w:hAnsi="Times New Roman" w:cs="Times New Roman"/>
                <w:sz w:val="20"/>
              </w:rPr>
              <w:t>alı</w:t>
            </w:r>
            <w:r w:rsidRPr="00F67C57">
              <w:rPr>
                <w:rFonts w:ascii="Times New Roman" w:hAnsi="Times New Roman" w:cs="Times New Roman"/>
                <w:spacing w:val="-4"/>
                <w:sz w:val="20"/>
              </w:rPr>
              <w:t xml:space="preserve"> </w:t>
            </w:r>
            <w:r w:rsidRPr="00F67C57">
              <w:rPr>
                <w:rFonts w:ascii="Times New Roman" w:hAnsi="Times New Roman" w:cs="Times New Roman"/>
                <w:sz w:val="20"/>
              </w:rPr>
              <w:t>izleme</w:t>
            </w:r>
            <w:r w:rsidRPr="00F67C57">
              <w:rPr>
                <w:rFonts w:ascii="Times New Roman" w:hAnsi="Times New Roman" w:cs="Times New Roman"/>
                <w:spacing w:val="-3"/>
                <w:sz w:val="20"/>
              </w:rPr>
              <w:t xml:space="preserve"> </w:t>
            </w:r>
            <w:r w:rsidRPr="00F67C57">
              <w:rPr>
                <w:rFonts w:ascii="Times New Roman" w:hAnsi="Times New Roman" w:cs="Times New Roman"/>
                <w:sz w:val="20"/>
              </w:rPr>
              <w:t>çalışmaları</w:t>
            </w:r>
            <w:r w:rsidRPr="00F67C57">
              <w:rPr>
                <w:rFonts w:ascii="Times New Roman" w:hAnsi="Times New Roman" w:cs="Times New Roman"/>
                <w:spacing w:val="-3"/>
                <w:sz w:val="20"/>
              </w:rPr>
              <w:t xml:space="preserve"> </w:t>
            </w:r>
            <w:r w:rsidRPr="00F67C57">
              <w:rPr>
                <w:rFonts w:ascii="Times New Roman" w:hAnsi="Times New Roman" w:cs="Times New Roman"/>
                <w:sz w:val="20"/>
              </w:rPr>
              <w:t>sonunda</w:t>
            </w:r>
            <w:r w:rsidRPr="00F67C57">
              <w:rPr>
                <w:rFonts w:ascii="Times New Roman" w:hAnsi="Times New Roman" w:cs="Times New Roman"/>
                <w:spacing w:val="-3"/>
                <w:sz w:val="20"/>
              </w:rPr>
              <w:t xml:space="preserve"> </w:t>
            </w:r>
            <w:r w:rsidRPr="00F67C57">
              <w:rPr>
                <w:rFonts w:ascii="Times New Roman" w:hAnsi="Times New Roman" w:cs="Times New Roman"/>
                <w:spacing w:val="-2"/>
                <w:sz w:val="20"/>
              </w:rPr>
              <w:t>Planla-</w:t>
            </w:r>
          </w:p>
          <w:p w14:paraId="3B59F94D" w14:textId="77777777" w:rsidR="00851206" w:rsidRPr="00F67C57" w:rsidRDefault="00851206" w:rsidP="00F67C57">
            <w:pPr>
              <w:pStyle w:val="TableParagraph"/>
              <w:spacing w:line="230" w:lineRule="exact"/>
              <w:ind w:left="107"/>
              <w:rPr>
                <w:rFonts w:ascii="Times New Roman" w:hAnsi="Times New Roman" w:cs="Times New Roman"/>
                <w:sz w:val="20"/>
              </w:rPr>
            </w:pPr>
            <w:r w:rsidRPr="00F67C57">
              <w:rPr>
                <w:rFonts w:ascii="Times New Roman" w:hAnsi="Times New Roman" w:cs="Times New Roman"/>
                <w:sz w:val="20"/>
              </w:rPr>
              <w:t>Uygula-Kontrol</w:t>
            </w:r>
            <w:r w:rsidRPr="00F67C57">
              <w:rPr>
                <w:rFonts w:ascii="Times New Roman" w:hAnsi="Times New Roman" w:cs="Times New Roman"/>
                <w:spacing w:val="-11"/>
                <w:sz w:val="20"/>
              </w:rPr>
              <w:t xml:space="preserve"> </w:t>
            </w:r>
            <w:r w:rsidRPr="00F67C57">
              <w:rPr>
                <w:rFonts w:ascii="Times New Roman" w:hAnsi="Times New Roman" w:cs="Times New Roman"/>
                <w:sz w:val="20"/>
              </w:rPr>
              <w:t>et-Önlem</w:t>
            </w:r>
            <w:r w:rsidRPr="00F67C57">
              <w:rPr>
                <w:rFonts w:ascii="Times New Roman" w:hAnsi="Times New Roman" w:cs="Times New Roman"/>
                <w:spacing w:val="-11"/>
                <w:sz w:val="20"/>
              </w:rPr>
              <w:t xml:space="preserve"> </w:t>
            </w:r>
            <w:r w:rsidRPr="00F67C57">
              <w:rPr>
                <w:rFonts w:ascii="Times New Roman" w:hAnsi="Times New Roman" w:cs="Times New Roman"/>
                <w:sz w:val="20"/>
              </w:rPr>
              <w:t>al</w:t>
            </w:r>
            <w:r w:rsidRPr="00F67C57">
              <w:rPr>
                <w:rFonts w:ascii="Times New Roman" w:hAnsi="Times New Roman" w:cs="Times New Roman"/>
                <w:spacing w:val="-8"/>
                <w:sz w:val="20"/>
              </w:rPr>
              <w:t xml:space="preserve"> </w:t>
            </w:r>
            <w:r w:rsidRPr="00F67C57">
              <w:rPr>
                <w:rFonts w:ascii="Times New Roman" w:hAnsi="Times New Roman" w:cs="Times New Roman"/>
                <w:sz w:val="20"/>
              </w:rPr>
              <w:t>Döngüsü</w:t>
            </w:r>
            <w:r w:rsidRPr="00F67C57">
              <w:rPr>
                <w:rFonts w:ascii="Times New Roman" w:hAnsi="Times New Roman" w:cs="Times New Roman"/>
                <w:spacing w:val="-9"/>
                <w:sz w:val="20"/>
              </w:rPr>
              <w:t xml:space="preserve"> </w:t>
            </w:r>
            <w:r w:rsidRPr="00F67C57">
              <w:rPr>
                <w:rFonts w:ascii="Times New Roman" w:hAnsi="Times New Roman" w:cs="Times New Roman"/>
                <w:sz w:val="20"/>
              </w:rPr>
              <w:t>(PUKÖ) döngülerini tamamlayamaması</w:t>
            </w:r>
          </w:p>
        </w:tc>
      </w:tr>
      <w:tr w:rsidR="00851206" w:rsidRPr="00F67C57" w14:paraId="0A540566" w14:textId="77777777" w:rsidTr="00F67C57">
        <w:trPr>
          <w:trHeight w:val="265"/>
        </w:trPr>
        <w:tc>
          <w:tcPr>
            <w:cnfStyle w:val="001000000000" w:firstRow="0" w:lastRow="0" w:firstColumn="1" w:lastColumn="0" w:oddVBand="0" w:evenVBand="0" w:oddHBand="0" w:evenHBand="0" w:firstRowFirstColumn="0" w:firstRowLastColumn="0" w:lastRowFirstColumn="0" w:lastRowLastColumn="0"/>
            <w:tcW w:w="4501" w:type="dxa"/>
          </w:tcPr>
          <w:p w14:paraId="5D4DAB17" w14:textId="0404E251" w:rsidR="00851206" w:rsidRPr="00F67C57" w:rsidRDefault="0008509C" w:rsidP="00F67C57">
            <w:pPr>
              <w:pStyle w:val="TableParagraph"/>
              <w:spacing w:before="34" w:line="212" w:lineRule="exact"/>
              <w:ind w:left="106"/>
              <w:rPr>
                <w:rFonts w:ascii="Times New Roman" w:hAnsi="Times New Roman" w:cs="Times New Roman"/>
                <w:sz w:val="20"/>
              </w:rPr>
            </w:pPr>
            <w:r w:rsidRPr="00F67C57">
              <w:rPr>
                <w:rFonts w:ascii="Times New Roman" w:eastAsia="Times New Roman" w:hAnsi="Times New Roman" w:cs="Times New Roman"/>
                <w:color w:val="000000"/>
                <w:szCs w:val="24"/>
                <w:lang w:eastAsia="tr-TR"/>
              </w:rPr>
              <w:t>Yüz-yüze eğitim verilmesi</w:t>
            </w:r>
          </w:p>
        </w:tc>
        <w:tc>
          <w:tcPr>
            <w:cnfStyle w:val="000100000000" w:firstRow="0" w:lastRow="0" w:firstColumn="0" w:lastColumn="1" w:oddVBand="0" w:evenVBand="0" w:oddHBand="0" w:evenHBand="0" w:firstRowFirstColumn="0" w:firstRowLastColumn="0" w:lastRowFirstColumn="0" w:lastRowLastColumn="0"/>
            <w:tcW w:w="4499" w:type="dxa"/>
          </w:tcPr>
          <w:p w14:paraId="07A970AB" w14:textId="77777777" w:rsidR="00851206" w:rsidRPr="00F67C57" w:rsidRDefault="00851206" w:rsidP="00F67C57">
            <w:pPr>
              <w:pStyle w:val="TableParagraph"/>
              <w:spacing w:before="34" w:line="212" w:lineRule="exact"/>
              <w:ind w:left="107"/>
              <w:rPr>
                <w:rFonts w:ascii="Times New Roman" w:hAnsi="Times New Roman" w:cs="Times New Roman"/>
                <w:sz w:val="20"/>
              </w:rPr>
            </w:pPr>
            <w:r w:rsidRPr="00F67C57">
              <w:rPr>
                <w:rFonts w:ascii="Times New Roman" w:hAnsi="Times New Roman" w:cs="Times New Roman"/>
                <w:sz w:val="20"/>
              </w:rPr>
              <w:t>Mali</w:t>
            </w:r>
            <w:r w:rsidRPr="00F67C57">
              <w:rPr>
                <w:rFonts w:ascii="Times New Roman" w:hAnsi="Times New Roman" w:cs="Times New Roman"/>
                <w:spacing w:val="-4"/>
                <w:sz w:val="20"/>
              </w:rPr>
              <w:t xml:space="preserve"> </w:t>
            </w:r>
            <w:r w:rsidRPr="00F67C57">
              <w:rPr>
                <w:rFonts w:ascii="Times New Roman" w:hAnsi="Times New Roman" w:cs="Times New Roman"/>
                <w:sz w:val="20"/>
              </w:rPr>
              <w:t>imkânların</w:t>
            </w:r>
            <w:r w:rsidRPr="00F67C57">
              <w:rPr>
                <w:rFonts w:ascii="Times New Roman" w:hAnsi="Times New Roman" w:cs="Times New Roman"/>
                <w:spacing w:val="-2"/>
                <w:sz w:val="20"/>
              </w:rPr>
              <w:t xml:space="preserve"> yetersizliği</w:t>
            </w:r>
          </w:p>
        </w:tc>
      </w:tr>
      <w:tr w:rsidR="00851206" w:rsidRPr="00F67C57" w14:paraId="1EE35A75" w14:textId="77777777" w:rsidTr="00F67C5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501" w:type="dxa"/>
          </w:tcPr>
          <w:p w14:paraId="545FD326" w14:textId="42CD1BDE" w:rsidR="00851206" w:rsidRPr="00F67C57" w:rsidRDefault="0008509C" w:rsidP="00F67C57">
            <w:pPr>
              <w:pStyle w:val="TableParagraph"/>
              <w:spacing w:before="17" w:line="230" w:lineRule="atLeast"/>
              <w:ind w:left="106"/>
              <w:rPr>
                <w:rFonts w:ascii="Times New Roman" w:hAnsi="Times New Roman" w:cs="Times New Roman"/>
                <w:sz w:val="20"/>
              </w:rPr>
            </w:pPr>
            <w:r w:rsidRPr="00F67C57">
              <w:rPr>
                <w:rFonts w:ascii="Times New Roman" w:eastAsia="Times New Roman" w:hAnsi="Times New Roman" w:cs="Times New Roman"/>
                <w:color w:val="000000"/>
                <w:szCs w:val="24"/>
                <w:lang w:eastAsia="tr-TR"/>
              </w:rPr>
              <w:t>Öğrenci merkezli yaklaşımların uygulanması</w:t>
            </w:r>
          </w:p>
        </w:tc>
        <w:tc>
          <w:tcPr>
            <w:cnfStyle w:val="000100000000" w:firstRow="0" w:lastRow="0" w:firstColumn="0" w:lastColumn="1" w:oddVBand="0" w:evenVBand="0" w:oddHBand="0" w:evenHBand="0" w:firstRowFirstColumn="0" w:firstRowLastColumn="0" w:lastRowFirstColumn="0" w:lastRowLastColumn="0"/>
            <w:tcW w:w="4499" w:type="dxa"/>
          </w:tcPr>
          <w:p w14:paraId="39E4C3D7" w14:textId="77777777" w:rsidR="00A6672F" w:rsidRPr="00F67C57" w:rsidRDefault="00A6672F" w:rsidP="00A6672F">
            <w:pPr>
              <w:spacing w:before="240" w:line="240" w:lineRule="auto"/>
              <w:jc w:val="left"/>
              <w:rPr>
                <w:rFonts w:eastAsia="Times New Roman" w:cs="Times New Roman"/>
                <w:szCs w:val="24"/>
                <w:lang w:eastAsia="tr-TR"/>
              </w:rPr>
            </w:pPr>
            <w:r w:rsidRPr="00F67C57">
              <w:rPr>
                <w:rFonts w:eastAsia="Times New Roman" w:cs="Times New Roman"/>
                <w:color w:val="000000"/>
                <w:szCs w:val="24"/>
                <w:lang w:eastAsia="tr-TR"/>
              </w:rPr>
              <w:t>Öğrenci kontenjanlarının sürekli ve plansız artması</w:t>
            </w:r>
          </w:p>
          <w:p w14:paraId="7B344260" w14:textId="0616F764" w:rsidR="00851206" w:rsidRPr="00F67C57" w:rsidRDefault="00851206" w:rsidP="00F67C57">
            <w:pPr>
              <w:pStyle w:val="TableParagraph"/>
              <w:spacing w:before="17" w:line="230" w:lineRule="atLeast"/>
              <w:ind w:left="107"/>
              <w:rPr>
                <w:rFonts w:ascii="Times New Roman" w:hAnsi="Times New Roman" w:cs="Times New Roman"/>
                <w:sz w:val="20"/>
              </w:rPr>
            </w:pPr>
          </w:p>
        </w:tc>
      </w:tr>
      <w:tr w:rsidR="00851206" w:rsidRPr="00F67C57" w14:paraId="26AF71EC" w14:textId="77777777" w:rsidTr="00F67C57">
        <w:trPr>
          <w:trHeight w:val="496"/>
        </w:trPr>
        <w:tc>
          <w:tcPr>
            <w:cnfStyle w:val="001000000000" w:firstRow="0" w:lastRow="0" w:firstColumn="1" w:lastColumn="0" w:oddVBand="0" w:evenVBand="0" w:oddHBand="0" w:evenHBand="0" w:firstRowFirstColumn="0" w:firstRowLastColumn="0" w:lastRowFirstColumn="0" w:lastRowLastColumn="0"/>
            <w:tcW w:w="4501" w:type="dxa"/>
          </w:tcPr>
          <w:p w14:paraId="56B8E6FA" w14:textId="53486056" w:rsidR="00851206" w:rsidRPr="00F67C57" w:rsidRDefault="0008509C" w:rsidP="00F67C57">
            <w:pPr>
              <w:pStyle w:val="TableParagraph"/>
              <w:spacing w:before="16" w:line="230" w:lineRule="atLeast"/>
              <w:ind w:left="106"/>
              <w:rPr>
                <w:rFonts w:ascii="Times New Roman" w:hAnsi="Times New Roman" w:cs="Times New Roman"/>
                <w:sz w:val="20"/>
              </w:rPr>
            </w:pPr>
            <w:r w:rsidRPr="00F67C57">
              <w:rPr>
                <w:rFonts w:ascii="Times New Roman" w:eastAsia="Times New Roman" w:hAnsi="Times New Roman" w:cs="Times New Roman"/>
                <w:color w:val="000000"/>
                <w:szCs w:val="24"/>
                <w:lang w:eastAsia="tr-TR"/>
              </w:rPr>
              <w:t>Ders anlatımında bilişim teknolojilerinin etkin kullanılması</w:t>
            </w:r>
          </w:p>
        </w:tc>
        <w:tc>
          <w:tcPr>
            <w:cnfStyle w:val="000100000000" w:firstRow="0" w:lastRow="0" w:firstColumn="0" w:lastColumn="1" w:oddVBand="0" w:evenVBand="0" w:oddHBand="0" w:evenHBand="0" w:firstRowFirstColumn="0" w:firstRowLastColumn="0" w:lastRowFirstColumn="0" w:lastRowLastColumn="0"/>
            <w:tcW w:w="4499" w:type="dxa"/>
          </w:tcPr>
          <w:p w14:paraId="0E81DAB1" w14:textId="77777777" w:rsidR="00851206" w:rsidRPr="00F67C57" w:rsidRDefault="00851206" w:rsidP="00F67C57">
            <w:pPr>
              <w:pStyle w:val="TableParagraph"/>
              <w:spacing w:before="16" w:line="230" w:lineRule="atLeast"/>
              <w:ind w:left="107"/>
              <w:rPr>
                <w:rFonts w:ascii="Times New Roman" w:hAnsi="Times New Roman" w:cs="Times New Roman"/>
                <w:sz w:val="20"/>
              </w:rPr>
            </w:pPr>
            <w:r w:rsidRPr="00F67C57">
              <w:rPr>
                <w:rFonts w:ascii="Times New Roman" w:hAnsi="Times New Roman" w:cs="Times New Roman"/>
                <w:sz w:val="20"/>
              </w:rPr>
              <w:t>Dış</w:t>
            </w:r>
            <w:r w:rsidRPr="00F67C57">
              <w:rPr>
                <w:rFonts w:ascii="Times New Roman" w:hAnsi="Times New Roman" w:cs="Times New Roman"/>
                <w:spacing w:val="-6"/>
                <w:sz w:val="20"/>
              </w:rPr>
              <w:t xml:space="preserve"> </w:t>
            </w:r>
            <w:r w:rsidRPr="00F67C57">
              <w:rPr>
                <w:rFonts w:ascii="Times New Roman" w:hAnsi="Times New Roman" w:cs="Times New Roman"/>
                <w:sz w:val="20"/>
              </w:rPr>
              <w:t>paydaşlardan</w:t>
            </w:r>
            <w:r w:rsidRPr="00F67C57">
              <w:rPr>
                <w:rFonts w:ascii="Times New Roman" w:hAnsi="Times New Roman" w:cs="Times New Roman"/>
                <w:spacing w:val="-6"/>
                <w:sz w:val="20"/>
              </w:rPr>
              <w:t xml:space="preserve"> </w:t>
            </w:r>
            <w:r w:rsidRPr="00F67C57">
              <w:rPr>
                <w:rFonts w:ascii="Times New Roman" w:hAnsi="Times New Roman" w:cs="Times New Roman"/>
                <w:sz w:val="20"/>
              </w:rPr>
              <w:t>işverene</w:t>
            </w:r>
            <w:r w:rsidRPr="00F67C57">
              <w:rPr>
                <w:rFonts w:ascii="Times New Roman" w:hAnsi="Times New Roman" w:cs="Times New Roman"/>
                <w:spacing w:val="-6"/>
                <w:sz w:val="20"/>
              </w:rPr>
              <w:t xml:space="preserve"> </w:t>
            </w:r>
            <w:r w:rsidRPr="00F67C57">
              <w:rPr>
                <w:rFonts w:ascii="Times New Roman" w:hAnsi="Times New Roman" w:cs="Times New Roman"/>
                <w:sz w:val="20"/>
              </w:rPr>
              <w:t>yönelik</w:t>
            </w:r>
            <w:r w:rsidRPr="00F67C57">
              <w:rPr>
                <w:rFonts w:ascii="Times New Roman" w:hAnsi="Times New Roman" w:cs="Times New Roman"/>
                <w:spacing w:val="-7"/>
                <w:sz w:val="20"/>
              </w:rPr>
              <w:t xml:space="preserve"> </w:t>
            </w:r>
            <w:r w:rsidRPr="00F67C57">
              <w:rPr>
                <w:rFonts w:ascii="Times New Roman" w:hAnsi="Times New Roman" w:cs="Times New Roman"/>
                <w:sz w:val="20"/>
              </w:rPr>
              <w:t>bilgi</w:t>
            </w:r>
            <w:r w:rsidRPr="00F67C57">
              <w:rPr>
                <w:rFonts w:ascii="Times New Roman" w:hAnsi="Times New Roman" w:cs="Times New Roman"/>
                <w:spacing w:val="-8"/>
                <w:sz w:val="20"/>
              </w:rPr>
              <w:t xml:space="preserve"> </w:t>
            </w:r>
            <w:r w:rsidRPr="00F67C57">
              <w:rPr>
                <w:rFonts w:ascii="Times New Roman" w:hAnsi="Times New Roman" w:cs="Times New Roman"/>
                <w:sz w:val="20"/>
              </w:rPr>
              <w:t>ve</w:t>
            </w:r>
            <w:r w:rsidRPr="00F67C57">
              <w:rPr>
                <w:rFonts w:ascii="Times New Roman" w:hAnsi="Times New Roman" w:cs="Times New Roman"/>
                <w:spacing w:val="-6"/>
                <w:sz w:val="20"/>
              </w:rPr>
              <w:t xml:space="preserve"> </w:t>
            </w:r>
            <w:r w:rsidRPr="00F67C57">
              <w:rPr>
                <w:rFonts w:ascii="Times New Roman" w:hAnsi="Times New Roman" w:cs="Times New Roman"/>
                <w:sz w:val="20"/>
              </w:rPr>
              <w:t>iletişim havuzunun yeterli düzeyde oluşturulmaması</w:t>
            </w:r>
          </w:p>
        </w:tc>
      </w:tr>
      <w:tr w:rsidR="00851206" w:rsidRPr="00F67C57" w14:paraId="5B447F1D" w14:textId="77777777" w:rsidTr="00F67C5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501" w:type="dxa"/>
          </w:tcPr>
          <w:p w14:paraId="33B2385C" w14:textId="77777777" w:rsidR="00851206" w:rsidRPr="00F67C57" w:rsidRDefault="00851206" w:rsidP="00F67C57">
            <w:pPr>
              <w:pStyle w:val="TableParagraph"/>
              <w:spacing w:before="148"/>
              <w:ind w:left="106"/>
              <w:rPr>
                <w:rFonts w:ascii="Times New Roman" w:hAnsi="Times New Roman" w:cs="Times New Roman"/>
                <w:sz w:val="20"/>
              </w:rPr>
            </w:pPr>
            <w:r w:rsidRPr="00F67C57">
              <w:rPr>
                <w:rFonts w:ascii="Times New Roman" w:hAnsi="Times New Roman" w:cs="Times New Roman"/>
                <w:sz w:val="20"/>
              </w:rPr>
              <w:t>Mezunlarının</w:t>
            </w:r>
            <w:r w:rsidRPr="00F67C57">
              <w:rPr>
                <w:rFonts w:ascii="Times New Roman" w:hAnsi="Times New Roman" w:cs="Times New Roman"/>
                <w:spacing w:val="-3"/>
                <w:sz w:val="20"/>
              </w:rPr>
              <w:t xml:space="preserve"> </w:t>
            </w:r>
            <w:r w:rsidRPr="00F67C57">
              <w:rPr>
                <w:rFonts w:ascii="Times New Roman" w:hAnsi="Times New Roman" w:cs="Times New Roman"/>
                <w:sz w:val="20"/>
              </w:rPr>
              <w:t>iş/eğitim</w:t>
            </w:r>
            <w:r w:rsidRPr="00F67C57">
              <w:rPr>
                <w:rFonts w:ascii="Times New Roman" w:hAnsi="Times New Roman" w:cs="Times New Roman"/>
                <w:spacing w:val="-3"/>
                <w:sz w:val="20"/>
              </w:rPr>
              <w:t xml:space="preserve"> </w:t>
            </w:r>
            <w:r w:rsidRPr="00F67C57">
              <w:rPr>
                <w:rFonts w:ascii="Times New Roman" w:hAnsi="Times New Roman" w:cs="Times New Roman"/>
                <w:sz w:val="20"/>
              </w:rPr>
              <w:t>sınavlarındaki</w:t>
            </w:r>
            <w:r w:rsidRPr="00F67C57">
              <w:rPr>
                <w:rFonts w:ascii="Times New Roman" w:hAnsi="Times New Roman" w:cs="Times New Roman"/>
                <w:spacing w:val="-4"/>
                <w:sz w:val="20"/>
              </w:rPr>
              <w:t xml:space="preserve"> </w:t>
            </w:r>
            <w:r w:rsidRPr="00F67C57">
              <w:rPr>
                <w:rFonts w:ascii="Times New Roman" w:hAnsi="Times New Roman" w:cs="Times New Roman"/>
                <w:sz w:val="20"/>
              </w:rPr>
              <w:t>başarı</w:t>
            </w:r>
            <w:r w:rsidRPr="00F67C57">
              <w:rPr>
                <w:rFonts w:ascii="Times New Roman" w:hAnsi="Times New Roman" w:cs="Times New Roman"/>
                <w:spacing w:val="-2"/>
                <w:sz w:val="20"/>
              </w:rPr>
              <w:t xml:space="preserve"> durumu</w:t>
            </w:r>
          </w:p>
        </w:tc>
        <w:tc>
          <w:tcPr>
            <w:cnfStyle w:val="000100000000" w:firstRow="0" w:lastRow="0" w:firstColumn="0" w:lastColumn="1" w:oddVBand="0" w:evenVBand="0" w:oddHBand="0" w:evenHBand="0" w:firstRowFirstColumn="0" w:firstRowLastColumn="0" w:lastRowFirstColumn="0" w:lastRowLastColumn="0"/>
            <w:tcW w:w="4499" w:type="dxa"/>
          </w:tcPr>
          <w:p w14:paraId="57290227" w14:textId="77777777" w:rsidR="00851206" w:rsidRPr="00F67C57" w:rsidRDefault="00851206" w:rsidP="00F67C57">
            <w:pPr>
              <w:pStyle w:val="TableParagraph"/>
              <w:spacing w:before="15" w:line="230" w:lineRule="exact"/>
              <w:ind w:left="107"/>
              <w:rPr>
                <w:rFonts w:ascii="Times New Roman" w:hAnsi="Times New Roman" w:cs="Times New Roman"/>
                <w:sz w:val="20"/>
              </w:rPr>
            </w:pPr>
            <w:r w:rsidRPr="00F67C57">
              <w:rPr>
                <w:rFonts w:ascii="Times New Roman" w:hAnsi="Times New Roman" w:cs="Times New Roman"/>
                <w:sz w:val="20"/>
              </w:rPr>
              <w:t>Uluslararası</w:t>
            </w:r>
            <w:r w:rsidRPr="00F67C57">
              <w:rPr>
                <w:rFonts w:ascii="Times New Roman" w:hAnsi="Times New Roman" w:cs="Times New Roman"/>
                <w:spacing w:val="-10"/>
                <w:sz w:val="20"/>
              </w:rPr>
              <w:t xml:space="preserve"> </w:t>
            </w:r>
            <w:r w:rsidRPr="00F67C57">
              <w:rPr>
                <w:rFonts w:ascii="Times New Roman" w:hAnsi="Times New Roman" w:cs="Times New Roman"/>
                <w:sz w:val="20"/>
              </w:rPr>
              <w:t>değişim</w:t>
            </w:r>
            <w:r w:rsidRPr="00F67C57">
              <w:rPr>
                <w:rFonts w:ascii="Times New Roman" w:hAnsi="Times New Roman" w:cs="Times New Roman"/>
                <w:spacing w:val="-12"/>
                <w:sz w:val="20"/>
              </w:rPr>
              <w:t xml:space="preserve"> </w:t>
            </w:r>
            <w:r w:rsidRPr="00F67C57">
              <w:rPr>
                <w:rFonts w:ascii="Times New Roman" w:hAnsi="Times New Roman" w:cs="Times New Roman"/>
                <w:sz w:val="20"/>
              </w:rPr>
              <w:t>programlarında</w:t>
            </w:r>
            <w:r w:rsidRPr="00F67C57">
              <w:rPr>
                <w:rFonts w:ascii="Times New Roman" w:hAnsi="Times New Roman" w:cs="Times New Roman"/>
                <w:spacing w:val="-10"/>
                <w:sz w:val="20"/>
              </w:rPr>
              <w:t xml:space="preserve"> </w:t>
            </w:r>
            <w:r w:rsidRPr="00F67C57">
              <w:rPr>
                <w:rFonts w:ascii="Times New Roman" w:hAnsi="Times New Roman" w:cs="Times New Roman"/>
                <w:sz w:val="20"/>
              </w:rPr>
              <w:t>yeterli</w:t>
            </w:r>
            <w:r w:rsidRPr="00F67C57">
              <w:rPr>
                <w:rFonts w:ascii="Times New Roman" w:hAnsi="Times New Roman" w:cs="Times New Roman"/>
                <w:spacing w:val="-10"/>
                <w:sz w:val="20"/>
              </w:rPr>
              <w:t xml:space="preserve"> </w:t>
            </w:r>
            <w:r w:rsidRPr="00F67C57">
              <w:rPr>
                <w:rFonts w:ascii="Times New Roman" w:hAnsi="Times New Roman" w:cs="Times New Roman"/>
                <w:sz w:val="20"/>
              </w:rPr>
              <w:t xml:space="preserve">anlaşma </w:t>
            </w:r>
            <w:r w:rsidRPr="00F67C57">
              <w:rPr>
                <w:rFonts w:ascii="Times New Roman" w:hAnsi="Times New Roman" w:cs="Times New Roman"/>
                <w:spacing w:val="-2"/>
                <w:sz w:val="20"/>
              </w:rPr>
              <w:t>olmaması</w:t>
            </w:r>
          </w:p>
        </w:tc>
      </w:tr>
      <w:tr w:rsidR="00851206" w:rsidRPr="00F67C57" w14:paraId="761BD17F" w14:textId="77777777" w:rsidTr="00F67C57">
        <w:trPr>
          <w:trHeight w:val="727"/>
        </w:trPr>
        <w:tc>
          <w:tcPr>
            <w:cnfStyle w:val="001000000000" w:firstRow="0" w:lastRow="0" w:firstColumn="1" w:lastColumn="0" w:oddVBand="0" w:evenVBand="0" w:oddHBand="0" w:evenHBand="0" w:firstRowFirstColumn="0" w:firstRowLastColumn="0" w:lastRowFirstColumn="0" w:lastRowLastColumn="0"/>
            <w:tcW w:w="4501" w:type="dxa"/>
          </w:tcPr>
          <w:p w14:paraId="6DCD596B" w14:textId="6100E235" w:rsidR="00851206" w:rsidRPr="00F67C57" w:rsidRDefault="0008509C" w:rsidP="00F67C57">
            <w:pPr>
              <w:pStyle w:val="TableParagraph"/>
              <w:spacing w:before="34"/>
              <w:ind w:left="106" w:right="160"/>
              <w:rPr>
                <w:rFonts w:ascii="Times New Roman" w:hAnsi="Times New Roman" w:cs="Times New Roman"/>
                <w:sz w:val="20"/>
              </w:rPr>
            </w:pPr>
            <w:r w:rsidRPr="00F67C57">
              <w:rPr>
                <w:rFonts w:ascii="Times New Roman" w:hAnsi="Times New Roman" w:cs="Times New Roman"/>
                <w:sz w:val="20"/>
              </w:rPr>
              <w:t>Enstitümüz</w:t>
            </w:r>
            <w:r w:rsidR="00851206" w:rsidRPr="00F67C57">
              <w:rPr>
                <w:rFonts w:ascii="Times New Roman" w:hAnsi="Times New Roman" w:cs="Times New Roman"/>
                <w:spacing w:val="-9"/>
                <w:sz w:val="20"/>
              </w:rPr>
              <w:t xml:space="preserve"> </w:t>
            </w:r>
            <w:r w:rsidR="00851206" w:rsidRPr="00F67C57">
              <w:rPr>
                <w:rFonts w:ascii="Times New Roman" w:hAnsi="Times New Roman" w:cs="Times New Roman"/>
                <w:sz w:val="20"/>
              </w:rPr>
              <w:t>merkezde</w:t>
            </w:r>
            <w:r w:rsidR="00851206" w:rsidRPr="00F67C57">
              <w:rPr>
                <w:rFonts w:ascii="Times New Roman" w:hAnsi="Times New Roman" w:cs="Times New Roman"/>
                <w:spacing w:val="-11"/>
                <w:sz w:val="20"/>
              </w:rPr>
              <w:t xml:space="preserve"> </w:t>
            </w:r>
            <w:r w:rsidR="00851206" w:rsidRPr="00F67C57">
              <w:rPr>
                <w:rFonts w:ascii="Times New Roman" w:hAnsi="Times New Roman" w:cs="Times New Roman"/>
                <w:sz w:val="20"/>
              </w:rPr>
              <w:t>olması</w:t>
            </w:r>
            <w:r w:rsidR="00851206" w:rsidRPr="00F67C57">
              <w:rPr>
                <w:rFonts w:ascii="Times New Roman" w:hAnsi="Times New Roman" w:cs="Times New Roman"/>
                <w:spacing w:val="-10"/>
                <w:sz w:val="20"/>
              </w:rPr>
              <w:t xml:space="preserve"> </w:t>
            </w:r>
            <w:r w:rsidR="00851206" w:rsidRPr="00F67C57">
              <w:rPr>
                <w:rFonts w:ascii="Times New Roman" w:hAnsi="Times New Roman" w:cs="Times New Roman"/>
                <w:sz w:val="20"/>
              </w:rPr>
              <w:t>ve</w:t>
            </w:r>
            <w:r w:rsidR="00851206" w:rsidRPr="00F67C57">
              <w:rPr>
                <w:rFonts w:ascii="Times New Roman" w:hAnsi="Times New Roman" w:cs="Times New Roman"/>
                <w:spacing w:val="-9"/>
                <w:sz w:val="20"/>
              </w:rPr>
              <w:t xml:space="preserve"> </w:t>
            </w:r>
            <w:r w:rsidR="00851206" w:rsidRPr="00F67C57">
              <w:rPr>
                <w:rFonts w:ascii="Times New Roman" w:hAnsi="Times New Roman" w:cs="Times New Roman"/>
                <w:sz w:val="20"/>
              </w:rPr>
              <w:t>erişilebilirliğinin kolay olması</w:t>
            </w:r>
          </w:p>
        </w:tc>
        <w:tc>
          <w:tcPr>
            <w:cnfStyle w:val="000100000000" w:firstRow="0" w:lastRow="0" w:firstColumn="0" w:lastColumn="1" w:oddVBand="0" w:evenVBand="0" w:oddHBand="0" w:evenHBand="0" w:firstRowFirstColumn="0" w:firstRowLastColumn="0" w:lastRowFirstColumn="0" w:lastRowLastColumn="0"/>
            <w:tcW w:w="4499" w:type="dxa"/>
          </w:tcPr>
          <w:p w14:paraId="798ECB57" w14:textId="077AAE05" w:rsidR="00851206" w:rsidRPr="00F67C57" w:rsidRDefault="00A6672F" w:rsidP="00F67C57">
            <w:pPr>
              <w:pStyle w:val="TableParagraph"/>
              <w:spacing w:before="1" w:line="212" w:lineRule="exact"/>
              <w:ind w:left="107"/>
              <w:rPr>
                <w:rFonts w:ascii="Times New Roman" w:hAnsi="Times New Roman" w:cs="Times New Roman"/>
                <w:sz w:val="20"/>
              </w:rPr>
            </w:pPr>
            <w:r w:rsidRPr="00F67C57">
              <w:rPr>
                <w:rFonts w:ascii="Times New Roman" w:eastAsia="Times New Roman" w:hAnsi="Times New Roman" w:cs="Times New Roman"/>
                <w:color w:val="000000"/>
                <w:szCs w:val="24"/>
                <w:lang w:eastAsia="tr-TR"/>
              </w:rPr>
              <w:t>Mezunlarla sağlıklı izleme, iletişim ve işbirliği çalışmalarının yeterli olmaması</w:t>
            </w:r>
          </w:p>
        </w:tc>
      </w:tr>
      <w:tr w:rsidR="00851206" w:rsidRPr="00F67C57" w14:paraId="16A2D998" w14:textId="77777777" w:rsidTr="00F67C57">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4501" w:type="dxa"/>
          </w:tcPr>
          <w:p w14:paraId="2440EFF2" w14:textId="77777777" w:rsidR="00851206" w:rsidRPr="00F67C57" w:rsidRDefault="00851206" w:rsidP="00F67C57">
            <w:pPr>
              <w:pStyle w:val="TableParagraph"/>
              <w:spacing w:before="34"/>
              <w:ind w:left="106"/>
              <w:rPr>
                <w:rFonts w:ascii="Times New Roman" w:hAnsi="Times New Roman" w:cs="Times New Roman"/>
                <w:sz w:val="20"/>
              </w:rPr>
            </w:pPr>
            <w:r w:rsidRPr="00F67C57">
              <w:rPr>
                <w:rFonts w:ascii="Times New Roman" w:hAnsi="Times New Roman" w:cs="Times New Roman"/>
                <w:sz w:val="20"/>
              </w:rPr>
              <w:t>Öğretim</w:t>
            </w:r>
            <w:r w:rsidRPr="00F67C57">
              <w:rPr>
                <w:rFonts w:ascii="Times New Roman" w:hAnsi="Times New Roman" w:cs="Times New Roman"/>
                <w:spacing w:val="-13"/>
                <w:sz w:val="20"/>
              </w:rPr>
              <w:t xml:space="preserve"> </w:t>
            </w:r>
            <w:r w:rsidRPr="00F67C57">
              <w:rPr>
                <w:rFonts w:ascii="Times New Roman" w:hAnsi="Times New Roman" w:cs="Times New Roman"/>
                <w:sz w:val="20"/>
              </w:rPr>
              <w:t>üyeleri/elemanlarının</w:t>
            </w:r>
            <w:r w:rsidRPr="00F67C57">
              <w:rPr>
                <w:rFonts w:ascii="Times New Roman" w:hAnsi="Times New Roman" w:cs="Times New Roman"/>
                <w:spacing w:val="-12"/>
                <w:sz w:val="20"/>
              </w:rPr>
              <w:t xml:space="preserve"> </w:t>
            </w:r>
            <w:r w:rsidRPr="00F67C57">
              <w:rPr>
                <w:rFonts w:ascii="Times New Roman" w:hAnsi="Times New Roman" w:cs="Times New Roman"/>
                <w:sz w:val="20"/>
              </w:rPr>
              <w:t>ulusal/uluslararası konferans, kongre, sempozyum gibi akademik</w:t>
            </w:r>
          </w:p>
          <w:p w14:paraId="6A41E5A9" w14:textId="77777777" w:rsidR="00851206" w:rsidRPr="00F67C57" w:rsidRDefault="00851206" w:rsidP="00F67C57">
            <w:pPr>
              <w:pStyle w:val="TableParagraph"/>
              <w:spacing w:line="212" w:lineRule="exact"/>
              <w:ind w:left="106"/>
              <w:rPr>
                <w:rFonts w:ascii="Times New Roman" w:hAnsi="Times New Roman" w:cs="Times New Roman"/>
                <w:sz w:val="20"/>
              </w:rPr>
            </w:pPr>
            <w:r w:rsidRPr="00F67C57">
              <w:rPr>
                <w:rFonts w:ascii="Times New Roman" w:hAnsi="Times New Roman" w:cs="Times New Roman"/>
                <w:sz w:val="20"/>
              </w:rPr>
              <w:t>etkinliklere</w:t>
            </w:r>
            <w:r w:rsidRPr="00F67C57">
              <w:rPr>
                <w:rFonts w:ascii="Times New Roman" w:hAnsi="Times New Roman" w:cs="Times New Roman"/>
                <w:spacing w:val="-4"/>
                <w:sz w:val="20"/>
              </w:rPr>
              <w:t xml:space="preserve"> </w:t>
            </w:r>
            <w:r w:rsidRPr="00F67C57">
              <w:rPr>
                <w:rFonts w:ascii="Times New Roman" w:hAnsi="Times New Roman" w:cs="Times New Roman"/>
                <w:sz w:val="20"/>
              </w:rPr>
              <w:t>katılım</w:t>
            </w:r>
            <w:r w:rsidRPr="00F67C57">
              <w:rPr>
                <w:rFonts w:ascii="Times New Roman" w:hAnsi="Times New Roman" w:cs="Times New Roman"/>
                <w:spacing w:val="-6"/>
                <w:sz w:val="20"/>
              </w:rPr>
              <w:t xml:space="preserve"> </w:t>
            </w:r>
            <w:r w:rsidRPr="00F67C57">
              <w:rPr>
                <w:rFonts w:ascii="Times New Roman" w:hAnsi="Times New Roman" w:cs="Times New Roman"/>
                <w:sz w:val="20"/>
              </w:rPr>
              <w:t>sayısının</w:t>
            </w:r>
            <w:r w:rsidRPr="00F67C57">
              <w:rPr>
                <w:rFonts w:ascii="Times New Roman" w:hAnsi="Times New Roman" w:cs="Times New Roman"/>
                <w:spacing w:val="-4"/>
                <w:sz w:val="20"/>
              </w:rPr>
              <w:t xml:space="preserve"> </w:t>
            </w:r>
            <w:r w:rsidRPr="00F67C57">
              <w:rPr>
                <w:rFonts w:ascii="Times New Roman" w:hAnsi="Times New Roman" w:cs="Times New Roman"/>
                <w:sz w:val="20"/>
              </w:rPr>
              <w:t>yüksek</w:t>
            </w:r>
            <w:r w:rsidRPr="00F67C57">
              <w:rPr>
                <w:rFonts w:ascii="Times New Roman" w:hAnsi="Times New Roman" w:cs="Times New Roman"/>
                <w:spacing w:val="-2"/>
                <w:sz w:val="20"/>
              </w:rPr>
              <w:t xml:space="preserve"> olması</w:t>
            </w:r>
          </w:p>
        </w:tc>
        <w:tc>
          <w:tcPr>
            <w:cnfStyle w:val="000100000000" w:firstRow="0" w:lastRow="0" w:firstColumn="0" w:lastColumn="1" w:oddVBand="0" w:evenVBand="0" w:oddHBand="0" w:evenHBand="0" w:firstRowFirstColumn="0" w:firstRowLastColumn="0" w:lastRowFirstColumn="0" w:lastRowLastColumn="0"/>
            <w:tcW w:w="4499" w:type="dxa"/>
          </w:tcPr>
          <w:p w14:paraId="7D1480EC" w14:textId="38D411A2" w:rsidR="00851206" w:rsidRPr="00F67C57" w:rsidRDefault="0008509C" w:rsidP="00F67C57">
            <w:pPr>
              <w:pStyle w:val="TableParagraph"/>
              <w:spacing w:before="148"/>
              <w:ind w:left="107"/>
              <w:rPr>
                <w:rFonts w:ascii="Times New Roman" w:hAnsi="Times New Roman" w:cs="Times New Roman"/>
                <w:sz w:val="20"/>
              </w:rPr>
            </w:pPr>
            <w:r w:rsidRPr="00F67C57">
              <w:rPr>
                <w:rFonts w:ascii="Times New Roman" w:hAnsi="Times New Roman" w:cs="Times New Roman"/>
                <w:sz w:val="20"/>
              </w:rPr>
              <w:t xml:space="preserve">Lisanüstü program </w:t>
            </w:r>
            <w:r w:rsidR="00851206" w:rsidRPr="00F67C57">
              <w:rPr>
                <w:rFonts w:ascii="Times New Roman" w:hAnsi="Times New Roman" w:cs="Times New Roman"/>
                <w:spacing w:val="-6"/>
                <w:sz w:val="20"/>
              </w:rPr>
              <w:t xml:space="preserve"> </w:t>
            </w:r>
            <w:r w:rsidR="00851206" w:rsidRPr="00F67C57">
              <w:rPr>
                <w:rFonts w:ascii="Times New Roman" w:hAnsi="Times New Roman" w:cs="Times New Roman"/>
                <w:sz w:val="20"/>
              </w:rPr>
              <w:t>mezunlar</w:t>
            </w:r>
            <w:r w:rsidR="00851206" w:rsidRPr="00F67C57">
              <w:rPr>
                <w:rFonts w:ascii="Times New Roman" w:hAnsi="Times New Roman" w:cs="Times New Roman"/>
                <w:spacing w:val="-6"/>
                <w:sz w:val="20"/>
              </w:rPr>
              <w:t xml:space="preserve"> </w:t>
            </w:r>
            <w:r w:rsidR="00851206" w:rsidRPr="00F67C57">
              <w:rPr>
                <w:rFonts w:ascii="Times New Roman" w:hAnsi="Times New Roman" w:cs="Times New Roman"/>
                <w:sz w:val="20"/>
              </w:rPr>
              <w:t>ile</w:t>
            </w:r>
            <w:r w:rsidR="00851206" w:rsidRPr="00F67C57">
              <w:rPr>
                <w:rFonts w:ascii="Times New Roman" w:hAnsi="Times New Roman" w:cs="Times New Roman"/>
                <w:spacing w:val="-6"/>
                <w:sz w:val="20"/>
              </w:rPr>
              <w:t xml:space="preserve"> </w:t>
            </w:r>
            <w:r w:rsidR="00851206" w:rsidRPr="00F67C57">
              <w:rPr>
                <w:rFonts w:ascii="Times New Roman" w:hAnsi="Times New Roman" w:cs="Times New Roman"/>
                <w:sz w:val="20"/>
              </w:rPr>
              <w:t>etkin</w:t>
            </w:r>
            <w:r w:rsidR="00851206" w:rsidRPr="00F67C57">
              <w:rPr>
                <w:rFonts w:ascii="Times New Roman" w:hAnsi="Times New Roman" w:cs="Times New Roman"/>
                <w:spacing w:val="-7"/>
                <w:sz w:val="20"/>
              </w:rPr>
              <w:t xml:space="preserve"> </w:t>
            </w:r>
            <w:r w:rsidR="00851206" w:rsidRPr="00F67C57">
              <w:rPr>
                <w:rFonts w:ascii="Times New Roman" w:hAnsi="Times New Roman" w:cs="Times New Roman"/>
                <w:sz w:val="20"/>
              </w:rPr>
              <w:t>bir</w:t>
            </w:r>
            <w:r w:rsidR="00851206" w:rsidRPr="00F67C57">
              <w:rPr>
                <w:rFonts w:ascii="Times New Roman" w:hAnsi="Times New Roman" w:cs="Times New Roman"/>
                <w:spacing w:val="-8"/>
                <w:sz w:val="20"/>
              </w:rPr>
              <w:t xml:space="preserve"> </w:t>
            </w:r>
            <w:r w:rsidR="00851206" w:rsidRPr="00F67C57">
              <w:rPr>
                <w:rFonts w:ascii="Times New Roman" w:hAnsi="Times New Roman" w:cs="Times New Roman"/>
                <w:sz w:val="20"/>
              </w:rPr>
              <w:t>iletişim</w:t>
            </w:r>
            <w:r w:rsidR="00851206" w:rsidRPr="00F67C57">
              <w:rPr>
                <w:rFonts w:ascii="Times New Roman" w:hAnsi="Times New Roman" w:cs="Times New Roman"/>
                <w:spacing w:val="-8"/>
                <w:sz w:val="20"/>
              </w:rPr>
              <w:t xml:space="preserve"> </w:t>
            </w:r>
            <w:r w:rsidR="00851206" w:rsidRPr="00F67C57">
              <w:rPr>
                <w:rFonts w:ascii="Times New Roman" w:hAnsi="Times New Roman" w:cs="Times New Roman"/>
                <w:sz w:val="20"/>
              </w:rPr>
              <w:t xml:space="preserve">ağının </w:t>
            </w:r>
            <w:r w:rsidR="00851206" w:rsidRPr="00F67C57">
              <w:rPr>
                <w:rFonts w:ascii="Times New Roman" w:hAnsi="Times New Roman" w:cs="Times New Roman"/>
                <w:spacing w:val="-2"/>
                <w:sz w:val="20"/>
              </w:rPr>
              <w:t>bulunmaması</w:t>
            </w:r>
          </w:p>
        </w:tc>
      </w:tr>
      <w:tr w:rsidR="00851206" w:rsidRPr="00F67C57" w14:paraId="5B729FF0" w14:textId="77777777" w:rsidTr="00654B87">
        <w:trPr>
          <w:trHeight w:val="1045"/>
        </w:trPr>
        <w:tc>
          <w:tcPr>
            <w:cnfStyle w:val="001000000000" w:firstRow="0" w:lastRow="0" w:firstColumn="1" w:lastColumn="0" w:oddVBand="0" w:evenVBand="0" w:oddHBand="0" w:evenHBand="0" w:firstRowFirstColumn="0" w:firstRowLastColumn="0" w:lastRowFirstColumn="0" w:lastRowLastColumn="0"/>
            <w:tcW w:w="4501" w:type="dxa"/>
          </w:tcPr>
          <w:p w14:paraId="00825970" w14:textId="4D67646E" w:rsidR="00851206" w:rsidRPr="00F67C57" w:rsidRDefault="0008509C" w:rsidP="00F67C57">
            <w:pPr>
              <w:pStyle w:val="TableParagraph"/>
              <w:spacing w:before="34"/>
              <w:ind w:left="106"/>
              <w:rPr>
                <w:rFonts w:ascii="Times New Roman" w:hAnsi="Times New Roman" w:cs="Times New Roman"/>
                <w:sz w:val="20"/>
              </w:rPr>
            </w:pPr>
            <w:r w:rsidRPr="00F67C57">
              <w:rPr>
                <w:rFonts w:ascii="Times New Roman" w:eastAsia="Times New Roman" w:hAnsi="Times New Roman" w:cs="Times New Roman"/>
                <w:color w:val="000000"/>
                <w:szCs w:val="24"/>
                <w:lang w:eastAsia="tr-TR"/>
              </w:rPr>
              <w:t>Kampüste, elektronik ve basılı kaynaklara erişim sağlayabilen 24 saat hizmet veren kütüphanesinin bulunması</w:t>
            </w:r>
          </w:p>
        </w:tc>
        <w:tc>
          <w:tcPr>
            <w:cnfStyle w:val="000100000000" w:firstRow="0" w:lastRow="0" w:firstColumn="0" w:lastColumn="1" w:oddVBand="0" w:evenVBand="0" w:oddHBand="0" w:evenHBand="0" w:firstRowFirstColumn="0" w:firstRowLastColumn="0" w:lastRowFirstColumn="0" w:lastRowLastColumn="0"/>
            <w:tcW w:w="4499" w:type="dxa"/>
          </w:tcPr>
          <w:p w14:paraId="26C84830" w14:textId="77777777" w:rsidR="00A6672F" w:rsidRPr="00F67C57" w:rsidRDefault="00A6672F" w:rsidP="00A6672F">
            <w:pPr>
              <w:spacing w:before="240" w:line="240" w:lineRule="auto"/>
              <w:jc w:val="left"/>
              <w:rPr>
                <w:rFonts w:eastAsia="Times New Roman" w:cs="Times New Roman"/>
                <w:szCs w:val="24"/>
                <w:lang w:eastAsia="tr-TR"/>
              </w:rPr>
            </w:pPr>
            <w:r w:rsidRPr="00F67C57">
              <w:rPr>
                <w:rFonts w:eastAsia="Times New Roman" w:cs="Times New Roman"/>
                <w:color w:val="000000"/>
                <w:szCs w:val="24"/>
                <w:lang w:eastAsia="tr-TR"/>
              </w:rPr>
              <w:t>Uluslararası değişim programlarına yabancı öğretim üyesi ve öğrencilerin katılımının yeterli düzeyde olmaması</w:t>
            </w:r>
          </w:p>
          <w:p w14:paraId="608B4F6B" w14:textId="65C6897F" w:rsidR="00851206" w:rsidRPr="00F67C57" w:rsidRDefault="00851206" w:rsidP="00F67C57">
            <w:pPr>
              <w:pStyle w:val="TableParagraph"/>
              <w:spacing w:line="212" w:lineRule="exact"/>
              <w:ind w:left="107"/>
              <w:rPr>
                <w:rFonts w:ascii="Times New Roman" w:hAnsi="Times New Roman" w:cs="Times New Roman"/>
                <w:sz w:val="20"/>
              </w:rPr>
            </w:pPr>
          </w:p>
        </w:tc>
      </w:tr>
      <w:tr w:rsidR="00851206" w:rsidRPr="00F67C57" w14:paraId="5C6FE6E3" w14:textId="77777777" w:rsidTr="00F67C5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501" w:type="dxa"/>
          </w:tcPr>
          <w:p w14:paraId="576E9719" w14:textId="77777777" w:rsidR="00851206" w:rsidRPr="00F67C57" w:rsidRDefault="00851206" w:rsidP="00F67C57">
            <w:pPr>
              <w:pStyle w:val="TableParagraph"/>
              <w:spacing w:before="34" w:line="212" w:lineRule="exact"/>
              <w:ind w:left="106"/>
              <w:rPr>
                <w:rFonts w:ascii="Times New Roman" w:hAnsi="Times New Roman" w:cs="Times New Roman"/>
                <w:sz w:val="20"/>
              </w:rPr>
            </w:pPr>
            <w:r w:rsidRPr="00F67C57">
              <w:rPr>
                <w:rFonts w:ascii="Times New Roman" w:hAnsi="Times New Roman" w:cs="Times New Roman"/>
                <w:sz w:val="20"/>
              </w:rPr>
              <w:t>Bilgi</w:t>
            </w:r>
            <w:r w:rsidRPr="00F67C57">
              <w:rPr>
                <w:rFonts w:ascii="Times New Roman" w:hAnsi="Times New Roman" w:cs="Times New Roman"/>
                <w:spacing w:val="-1"/>
                <w:sz w:val="20"/>
              </w:rPr>
              <w:t xml:space="preserve"> </w:t>
            </w:r>
            <w:r w:rsidRPr="00F67C57">
              <w:rPr>
                <w:rFonts w:ascii="Times New Roman" w:hAnsi="Times New Roman" w:cs="Times New Roman"/>
                <w:sz w:val="20"/>
              </w:rPr>
              <w:t>işlem</w:t>
            </w:r>
            <w:r w:rsidRPr="00F67C57">
              <w:rPr>
                <w:rFonts w:ascii="Times New Roman" w:hAnsi="Times New Roman" w:cs="Times New Roman"/>
                <w:spacing w:val="-3"/>
                <w:sz w:val="20"/>
              </w:rPr>
              <w:t xml:space="preserve"> </w:t>
            </w:r>
            <w:r w:rsidRPr="00F67C57">
              <w:rPr>
                <w:rFonts w:ascii="Times New Roman" w:hAnsi="Times New Roman" w:cs="Times New Roman"/>
                <w:sz w:val="20"/>
              </w:rPr>
              <w:t>ve</w:t>
            </w:r>
            <w:r w:rsidRPr="00F67C57">
              <w:rPr>
                <w:rFonts w:ascii="Times New Roman" w:hAnsi="Times New Roman" w:cs="Times New Roman"/>
                <w:spacing w:val="-1"/>
                <w:sz w:val="20"/>
              </w:rPr>
              <w:t xml:space="preserve"> </w:t>
            </w:r>
            <w:r w:rsidRPr="00F67C57">
              <w:rPr>
                <w:rFonts w:ascii="Times New Roman" w:hAnsi="Times New Roman" w:cs="Times New Roman"/>
                <w:sz w:val="20"/>
              </w:rPr>
              <w:t>internet</w:t>
            </w:r>
            <w:r w:rsidRPr="00F67C57">
              <w:rPr>
                <w:rFonts w:ascii="Times New Roman" w:hAnsi="Times New Roman" w:cs="Times New Roman"/>
                <w:spacing w:val="-1"/>
                <w:sz w:val="20"/>
              </w:rPr>
              <w:t xml:space="preserve"> </w:t>
            </w:r>
            <w:r w:rsidRPr="00F67C57">
              <w:rPr>
                <w:rFonts w:ascii="Times New Roman" w:hAnsi="Times New Roman" w:cs="Times New Roman"/>
                <w:sz w:val="20"/>
              </w:rPr>
              <w:t>alt</w:t>
            </w:r>
            <w:r w:rsidRPr="00F67C57">
              <w:rPr>
                <w:rFonts w:ascii="Times New Roman" w:hAnsi="Times New Roman" w:cs="Times New Roman"/>
                <w:spacing w:val="-1"/>
                <w:sz w:val="20"/>
              </w:rPr>
              <w:t xml:space="preserve"> </w:t>
            </w:r>
            <w:r w:rsidRPr="00F67C57">
              <w:rPr>
                <w:rFonts w:ascii="Times New Roman" w:hAnsi="Times New Roman" w:cs="Times New Roman"/>
                <w:spacing w:val="-2"/>
                <w:sz w:val="20"/>
              </w:rPr>
              <w:t>yapısı</w:t>
            </w:r>
          </w:p>
        </w:tc>
        <w:tc>
          <w:tcPr>
            <w:cnfStyle w:val="000100000000" w:firstRow="0" w:lastRow="0" w:firstColumn="0" w:lastColumn="1" w:oddVBand="0" w:evenVBand="0" w:oddHBand="0" w:evenHBand="0" w:firstRowFirstColumn="0" w:firstRowLastColumn="0" w:lastRowFirstColumn="0" w:lastRowLastColumn="0"/>
            <w:tcW w:w="4499" w:type="dxa"/>
          </w:tcPr>
          <w:p w14:paraId="48A77CEA" w14:textId="04DBCC88" w:rsidR="00851206" w:rsidRPr="00F67C57" w:rsidRDefault="0008509C" w:rsidP="00F67C57">
            <w:pPr>
              <w:pStyle w:val="TableParagraph"/>
              <w:spacing w:before="34" w:line="212" w:lineRule="exact"/>
              <w:ind w:left="106"/>
              <w:rPr>
                <w:rFonts w:ascii="Times New Roman" w:hAnsi="Times New Roman" w:cs="Times New Roman"/>
                <w:sz w:val="20"/>
              </w:rPr>
            </w:pPr>
            <w:r w:rsidRPr="00F67C57">
              <w:rPr>
                <w:rFonts w:ascii="Times New Roman" w:hAnsi="Times New Roman" w:cs="Times New Roman"/>
                <w:sz w:val="20"/>
              </w:rPr>
              <w:t>Enstitümüzün müstakil binasının olmaması ve fiziki alan yetersizliği</w:t>
            </w:r>
          </w:p>
        </w:tc>
      </w:tr>
      <w:tr w:rsidR="00851206" w:rsidRPr="00F67C57" w14:paraId="7F92DAA5" w14:textId="77777777" w:rsidTr="00F67C57">
        <w:trPr>
          <w:trHeight w:val="496"/>
        </w:trPr>
        <w:tc>
          <w:tcPr>
            <w:cnfStyle w:val="001000000000" w:firstRow="0" w:lastRow="0" w:firstColumn="1" w:lastColumn="0" w:oddVBand="0" w:evenVBand="0" w:oddHBand="0" w:evenHBand="0" w:firstRowFirstColumn="0" w:firstRowLastColumn="0" w:lastRowFirstColumn="0" w:lastRowLastColumn="0"/>
            <w:tcW w:w="4501" w:type="dxa"/>
          </w:tcPr>
          <w:p w14:paraId="7719E4B8" w14:textId="77777777" w:rsidR="00A6672F" w:rsidRPr="00F67C57" w:rsidRDefault="00A6672F" w:rsidP="00A6672F">
            <w:pPr>
              <w:spacing w:before="240" w:line="240" w:lineRule="auto"/>
              <w:jc w:val="left"/>
              <w:rPr>
                <w:rFonts w:eastAsia="Times New Roman" w:cs="Times New Roman"/>
                <w:szCs w:val="24"/>
                <w:lang w:eastAsia="tr-TR"/>
              </w:rPr>
            </w:pPr>
            <w:r w:rsidRPr="00F67C57">
              <w:rPr>
                <w:rFonts w:eastAsia="Times New Roman" w:cs="Times New Roman"/>
                <w:color w:val="000000"/>
                <w:szCs w:val="24"/>
                <w:lang w:eastAsia="tr-TR"/>
              </w:rPr>
              <w:t>Akademik ve idari personelin öğrencilere yönelik iletişim kanallarının açık olması</w:t>
            </w:r>
          </w:p>
          <w:p w14:paraId="4BF9700D" w14:textId="117FF556" w:rsidR="00851206" w:rsidRPr="00F67C57" w:rsidRDefault="00851206" w:rsidP="00F67C57">
            <w:pPr>
              <w:pStyle w:val="TableParagraph"/>
              <w:spacing w:before="16" w:line="230" w:lineRule="atLeast"/>
              <w:ind w:left="106" w:right="160"/>
              <w:rPr>
                <w:rFonts w:ascii="Times New Roman" w:hAnsi="Times New Roman" w:cs="Times New Roman"/>
                <w:sz w:val="20"/>
              </w:rPr>
            </w:pPr>
          </w:p>
        </w:tc>
        <w:tc>
          <w:tcPr>
            <w:cnfStyle w:val="000100000000" w:firstRow="0" w:lastRow="0" w:firstColumn="0" w:lastColumn="1" w:oddVBand="0" w:evenVBand="0" w:oddHBand="0" w:evenHBand="0" w:firstRowFirstColumn="0" w:firstRowLastColumn="0" w:lastRowFirstColumn="0" w:lastRowLastColumn="0"/>
            <w:tcW w:w="4499" w:type="dxa"/>
          </w:tcPr>
          <w:p w14:paraId="3B4C778B" w14:textId="35DC18EE" w:rsidR="00851206" w:rsidRPr="00F67C57" w:rsidRDefault="00A6672F" w:rsidP="00F67C57">
            <w:pPr>
              <w:pStyle w:val="TableParagraph"/>
              <w:spacing w:before="16" w:line="230" w:lineRule="atLeast"/>
              <w:ind w:left="107"/>
              <w:rPr>
                <w:rFonts w:ascii="Times New Roman" w:hAnsi="Times New Roman" w:cs="Times New Roman"/>
                <w:sz w:val="20"/>
              </w:rPr>
            </w:pPr>
            <w:r w:rsidRPr="00F67C57">
              <w:rPr>
                <w:rFonts w:ascii="Times New Roman" w:eastAsia="Times New Roman" w:hAnsi="Times New Roman" w:cs="Times New Roman"/>
                <w:color w:val="000000"/>
                <w:szCs w:val="24"/>
                <w:lang w:eastAsia="tr-TR"/>
              </w:rPr>
              <w:t>Otomasyon sisteminin yetersiz ve eksiklerinin bulunması</w:t>
            </w:r>
          </w:p>
        </w:tc>
      </w:tr>
      <w:tr w:rsidR="00851206" w:rsidRPr="00F67C57" w14:paraId="6DD15247" w14:textId="77777777" w:rsidTr="00F67C5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501" w:type="dxa"/>
          </w:tcPr>
          <w:p w14:paraId="3FDAF343" w14:textId="09E9BF95" w:rsidR="00851206" w:rsidRPr="00F67C57" w:rsidRDefault="00A6672F" w:rsidP="00F67C57">
            <w:pPr>
              <w:pStyle w:val="TableParagraph"/>
              <w:spacing w:before="16" w:line="230" w:lineRule="atLeast"/>
              <w:ind w:left="106"/>
              <w:rPr>
                <w:rFonts w:ascii="Times New Roman" w:hAnsi="Times New Roman" w:cs="Times New Roman"/>
                <w:sz w:val="20"/>
              </w:rPr>
            </w:pPr>
            <w:r w:rsidRPr="00F67C57">
              <w:rPr>
                <w:rFonts w:ascii="Times New Roman" w:eastAsia="Times New Roman" w:hAnsi="Times New Roman" w:cs="Times New Roman"/>
                <w:color w:val="000000"/>
                <w:szCs w:val="24"/>
                <w:lang w:eastAsia="tr-TR"/>
              </w:rPr>
              <w:t>Gelişme ve değişmelere açık olunması</w:t>
            </w:r>
          </w:p>
        </w:tc>
        <w:tc>
          <w:tcPr>
            <w:cnfStyle w:val="000100000000" w:firstRow="0" w:lastRow="0" w:firstColumn="0" w:lastColumn="1" w:oddVBand="0" w:evenVBand="0" w:oddHBand="0" w:evenHBand="0" w:firstRowFirstColumn="0" w:firstRowLastColumn="0" w:lastRowFirstColumn="0" w:lastRowLastColumn="0"/>
            <w:tcW w:w="4499" w:type="dxa"/>
          </w:tcPr>
          <w:p w14:paraId="4DB32CFA" w14:textId="6A0AC27C" w:rsidR="00851206" w:rsidRPr="00F67C57" w:rsidRDefault="0008509C" w:rsidP="00F67C57">
            <w:pPr>
              <w:pStyle w:val="TableParagraph"/>
              <w:spacing w:before="149"/>
              <w:ind w:left="107"/>
              <w:rPr>
                <w:rFonts w:ascii="Times New Roman" w:hAnsi="Times New Roman" w:cs="Times New Roman"/>
                <w:sz w:val="20"/>
              </w:rPr>
            </w:pPr>
            <w:r w:rsidRPr="00F67C57">
              <w:rPr>
                <w:rFonts w:ascii="Times New Roman" w:hAnsi="Times New Roman" w:cs="Times New Roman"/>
                <w:sz w:val="20"/>
              </w:rPr>
              <w:t xml:space="preserve">Akdemik ve </w:t>
            </w:r>
            <w:r w:rsidR="00851206" w:rsidRPr="00F67C57">
              <w:rPr>
                <w:rFonts w:ascii="Times New Roman" w:hAnsi="Times New Roman" w:cs="Times New Roman"/>
                <w:sz w:val="20"/>
              </w:rPr>
              <w:t>İdari</w:t>
            </w:r>
            <w:r w:rsidR="00851206" w:rsidRPr="00F67C57">
              <w:rPr>
                <w:rFonts w:ascii="Times New Roman" w:hAnsi="Times New Roman" w:cs="Times New Roman"/>
                <w:spacing w:val="-3"/>
                <w:sz w:val="20"/>
              </w:rPr>
              <w:t xml:space="preserve"> </w:t>
            </w:r>
            <w:r w:rsidR="00851206" w:rsidRPr="00F67C57">
              <w:rPr>
                <w:rFonts w:ascii="Times New Roman" w:hAnsi="Times New Roman" w:cs="Times New Roman"/>
                <w:sz w:val="20"/>
              </w:rPr>
              <w:t>personel</w:t>
            </w:r>
            <w:r w:rsidR="00851206" w:rsidRPr="00F67C57">
              <w:rPr>
                <w:rFonts w:ascii="Times New Roman" w:hAnsi="Times New Roman" w:cs="Times New Roman"/>
                <w:spacing w:val="-4"/>
                <w:sz w:val="20"/>
              </w:rPr>
              <w:t xml:space="preserve"> </w:t>
            </w:r>
            <w:r w:rsidR="00851206" w:rsidRPr="00F67C57">
              <w:rPr>
                <w:rFonts w:ascii="Times New Roman" w:hAnsi="Times New Roman" w:cs="Times New Roman"/>
                <w:spacing w:val="-2"/>
                <w:sz w:val="20"/>
              </w:rPr>
              <w:t>yetersizliği</w:t>
            </w:r>
          </w:p>
        </w:tc>
      </w:tr>
      <w:tr w:rsidR="00851206" w:rsidRPr="00F67C57" w14:paraId="11D121FB" w14:textId="77777777" w:rsidTr="00F67C57">
        <w:trPr>
          <w:trHeight w:val="273"/>
        </w:trPr>
        <w:tc>
          <w:tcPr>
            <w:cnfStyle w:val="001000000000" w:firstRow="0" w:lastRow="0" w:firstColumn="1" w:lastColumn="0" w:oddVBand="0" w:evenVBand="0" w:oddHBand="0" w:evenHBand="0" w:firstRowFirstColumn="0" w:firstRowLastColumn="0" w:lastRowFirstColumn="0" w:lastRowLastColumn="0"/>
            <w:tcW w:w="4501" w:type="dxa"/>
          </w:tcPr>
          <w:p w14:paraId="124E575F" w14:textId="26B2C73F" w:rsidR="00851206" w:rsidRPr="00F67C57" w:rsidRDefault="00A6672F" w:rsidP="00F67C57">
            <w:pPr>
              <w:pStyle w:val="TableParagraph"/>
              <w:spacing w:before="34" w:line="219" w:lineRule="exact"/>
              <w:ind w:left="106"/>
              <w:rPr>
                <w:rFonts w:ascii="Times New Roman" w:hAnsi="Times New Roman" w:cs="Times New Roman"/>
                <w:sz w:val="20"/>
              </w:rPr>
            </w:pPr>
            <w:r w:rsidRPr="00F67C57">
              <w:rPr>
                <w:rFonts w:ascii="Times New Roman" w:eastAsia="Times New Roman" w:hAnsi="Times New Roman" w:cs="Times New Roman"/>
                <w:color w:val="000000"/>
                <w:szCs w:val="24"/>
                <w:lang w:eastAsia="tr-TR"/>
              </w:rPr>
              <w:t>Sistemli çalışan öğrenci işleri biriminin bulunması</w:t>
            </w:r>
          </w:p>
        </w:tc>
        <w:tc>
          <w:tcPr>
            <w:cnfStyle w:val="000100000000" w:firstRow="0" w:lastRow="0" w:firstColumn="0" w:lastColumn="1" w:oddVBand="0" w:evenVBand="0" w:oddHBand="0" w:evenHBand="0" w:firstRowFirstColumn="0" w:firstRowLastColumn="0" w:lastRowFirstColumn="0" w:lastRowLastColumn="0"/>
            <w:tcW w:w="4499" w:type="dxa"/>
          </w:tcPr>
          <w:p w14:paraId="627A8870" w14:textId="77777777" w:rsidR="00851206" w:rsidRPr="00F67C57" w:rsidRDefault="00851206" w:rsidP="00F67C57">
            <w:pPr>
              <w:pStyle w:val="TableParagraph"/>
              <w:rPr>
                <w:rFonts w:ascii="Times New Roman" w:hAnsi="Times New Roman" w:cs="Times New Roman"/>
                <w:sz w:val="20"/>
              </w:rPr>
            </w:pPr>
          </w:p>
        </w:tc>
      </w:tr>
      <w:tr w:rsidR="00851206" w:rsidRPr="00F67C57" w14:paraId="090EF7B5" w14:textId="77777777" w:rsidTr="00F67C57">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01" w:type="dxa"/>
          </w:tcPr>
          <w:p w14:paraId="1F11663D" w14:textId="488BFCCF" w:rsidR="00851206" w:rsidRPr="00F67C57" w:rsidRDefault="00A6672F" w:rsidP="00F67C57">
            <w:pPr>
              <w:pStyle w:val="TableParagraph"/>
              <w:spacing w:before="34" w:line="213" w:lineRule="exact"/>
              <w:ind w:left="106"/>
              <w:rPr>
                <w:rFonts w:ascii="Times New Roman" w:hAnsi="Times New Roman" w:cs="Times New Roman"/>
                <w:sz w:val="20"/>
              </w:rPr>
            </w:pPr>
            <w:r w:rsidRPr="00F67C57">
              <w:rPr>
                <w:rFonts w:ascii="Times New Roman" w:eastAsia="Times New Roman" w:hAnsi="Times New Roman" w:cs="Times New Roman"/>
                <w:color w:val="000000"/>
                <w:szCs w:val="24"/>
                <w:lang w:eastAsia="tr-TR"/>
              </w:rPr>
              <w:lastRenderedPageBreak/>
              <w:t>Verimliliğin esas alınarak, şeffaflık ve katılımcılığın ön planda tutulması; araştırma-eğitim-uygulama bütünselliğinin kurulması</w:t>
            </w:r>
          </w:p>
        </w:tc>
        <w:tc>
          <w:tcPr>
            <w:cnfStyle w:val="000100000000" w:firstRow="0" w:lastRow="0" w:firstColumn="0" w:lastColumn="1" w:oddVBand="0" w:evenVBand="0" w:oddHBand="0" w:evenHBand="0" w:firstRowFirstColumn="0" w:firstRowLastColumn="0" w:lastRowFirstColumn="0" w:lastRowLastColumn="0"/>
            <w:tcW w:w="4499" w:type="dxa"/>
          </w:tcPr>
          <w:p w14:paraId="626BAF1F" w14:textId="77777777" w:rsidR="00A6672F" w:rsidRPr="00F67C57" w:rsidRDefault="00A6672F" w:rsidP="00A6672F">
            <w:pPr>
              <w:spacing w:before="240" w:line="240" w:lineRule="auto"/>
              <w:jc w:val="left"/>
              <w:rPr>
                <w:rFonts w:eastAsia="Times New Roman" w:cs="Times New Roman"/>
                <w:szCs w:val="24"/>
                <w:lang w:eastAsia="tr-TR"/>
              </w:rPr>
            </w:pPr>
            <w:r w:rsidRPr="00F67C57">
              <w:rPr>
                <w:rFonts w:eastAsia="Times New Roman" w:cs="Times New Roman"/>
                <w:color w:val="000000"/>
                <w:szCs w:val="24"/>
                <w:lang w:eastAsia="tr-TR"/>
              </w:rPr>
              <w:t>Teknik, idari personel ve araştırma görevlisi eksikliğinin bulunması</w:t>
            </w:r>
          </w:p>
          <w:p w14:paraId="798BF3A5" w14:textId="77777777" w:rsidR="00851206" w:rsidRPr="00F67C57" w:rsidRDefault="00851206" w:rsidP="00F67C57">
            <w:pPr>
              <w:pStyle w:val="TableParagraph"/>
              <w:rPr>
                <w:rFonts w:ascii="Times New Roman" w:hAnsi="Times New Roman" w:cs="Times New Roman"/>
                <w:sz w:val="18"/>
              </w:rPr>
            </w:pPr>
          </w:p>
        </w:tc>
      </w:tr>
    </w:tbl>
    <w:p w14:paraId="72EE3039" w14:textId="77777777" w:rsidR="002D2860" w:rsidRPr="00F67C57" w:rsidRDefault="002D2860" w:rsidP="002D2860">
      <w:pPr>
        <w:spacing w:line="240" w:lineRule="auto"/>
        <w:rPr>
          <w:rFonts w:cs="Times New Roman"/>
          <w:b/>
        </w:rPr>
      </w:pPr>
    </w:p>
    <w:p w14:paraId="508517BE" w14:textId="4D8158A7" w:rsidR="002D2860" w:rsidRPr="00F67C57" w:rsidRDefault="002D2860" w:rsidP="002D2860">
      <w:pPr>
        <w:pStyle w:val="Balk2"/>
        <w:rPr>
          <w:rFonts w:ascii="Times New Roman" w:hAnsi="Times New Roman" w:cs="Times New Roman"/>
        </w:rPr>
      </w:pPr>
      <w:bookmarkStart w:id="35" w:name="_Toc161410711"/>
      <w:r w:rsidRPr="00F67C57">
        <w:rPr>
          <w:rFonts w:ascii="Times New Roman" w:hAnsi="Times New Roman" w:cs="Times New Roman"/>
        </w:rPr>
        <w:t>Fırsat-Tehditler</w:t>
      </w:r>
      <w:bookmarkEnd w:id="35"/>
    </w:p>
    <w:p w14:paraId="1CECB967" w14:textId="2BA1CB28" w:rsidR="002D2860" w:rsidRPr="00F67C57" w:rsidRDefault="00654B87" w:rsidP="00654B87">
      <w:pPr>
        <w:pStyle w:val="ResimYazs"/>
        <w:rPr>
          <w:rFonts w:cs="Times New Roman"/>
          <w:b/>
        </w:rPr>
      </w:pPr>
      <w:r>
        <w:t>Tablo 16</w:t>
      </w:r>
    </w:p>
    <w:tbl>
      <w:tblPr>
        <w:tblStyle w:val="ListeTablo4-Vurgu1"/>
        <w:tblW w:w="5000" w:type="pct"/>
        <w:tblLook w:val="04A0" w:firstRow="1" w:lastRow="0" w:firstColumn="1" w:lastColumn="0" w:noHBand="0" w:noVBand="1"/>
      </w:tblPr>
      <w:tblGrid>
        <w:gridCol w:w="4508"/>
        <w:gridCol w:w="4508"/>
      </w:tblGrid>
      <w:tr w:rsidR="002D2860" w:rsidRPr="00F67C57" w14:paraId="46830A7C" w14:textId="77777777" w:rsidTr="003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091750B" w14:textId="77777777" w:rsidR="002D2860" w:rsidRPr="00F67C57" w:rsidRDefault="002D2860" w:rsidP="00F67C57">
            <w:pPr>
              <w:jc w:val="center"/>
              <w:rPr>
                <w:rFonts w:eastAsia="Calibri" w:cs="Times New Roman"/>
              </w:rPr>
            </w:pPr>
          </w:p>
          <w:p w14:paraId="2743EB8F" w14:textId="77777777" w:rsidR="002D2860" w:rsidRPr="00F67C57" w:rsidRDefault="002D2860" w:rsidP="00F67C57">
            <w:pPr>
              <w:jc w:val="center"/>
              <w:rPr>
                <w:rFonts w:eastAsia="Calibri" w:cs="Times New Roman"/>
              </w:rPr>
            </w:pPr>
            <w:r w:rsidRPr="00F67C57">
              <w:rPr>
                <w:rFonts w:eastAsia="Calibri" w:cs="Times New Roman"/>
              </w:rPr>
              <w:t>FIRSAT</w:t>
            </w:r>
          </w:p>
          <w:p w14:paraId="73B08824" w14:textId="77777777" w:rsidR="002D2860" w:rsidRPr="00F67C57" w:rsidRDefault="002D2860" w:rsidP="00F67C57">
            <w:pPr>
              <w:jc w:val="center"/>
              <w:rPr>
                <w:rFonts w:eastAsia="Calibri" w:cs="Times New Roman"/>
              </w:rPr>
            </w:pPr>
          </w:p>
        </w:tc>
        <w:tc>
          <w:tcPr>
            <w:tcW w:w="2500" w:type="pct"/>
          </w:tcPr>
          <w:p w14:paraId="5663B9F3" w14:textId="77777777" w:rsidR="002D2860" w:rsidRPr="00F67C57" w:rsidRDefault="002D2860" w:rsidP="00F67C5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p>
          <w:p w14:paraId="4AE17645" w14:textId="77777777" w:rsidR="002D2860" w:rsidRPr="00F67C57" w:rsidRDefault="002D2860" w:rsidP="00F67C5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67C57">
              <w:rPr>
                <w:rFonts w:eastAsia="Calibri" w:cs="Times New Roman"/>
              </w:rPr>
              <w:t>TEHDİT</w:t>
            </w:r>
          </w:p>
        </w:tc>
      </w:tr>
      <w:tr w:rsidR="002D2860" w:rsidRPr="00F67C57" w14:paraId="089D9259" w14:textId="77777777" w:rsidTr="0037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C361396" w14:textId="77777777" w:rsidR="002D2860" w:rsidRPr="00F67C57" w:rsidRDefault="002D2860" w:rsidP="00F67C57">
            <w:pPr>
              <w:rPr>
                <w:rFonts w:eastAsia="Calibri" w:cs="Times New Roman"/>
              </w:rPr>
            </w:pPr>
          </w:p>
          <w:p w14:paraId="319A217B" w14:textId="77777777" w:rsidR="002D2860" w:rsidRPr="00F67C57" w:rsidRDefault="002D2860" w:rsidP="00F67C57">
            <w:pPr>
              <w:rPr>
                <w:rFonts w:eastAsia="Calibri" w:cs="Times New Roman"/>
              </w:rPr>
            </w:pPr>
            <w:r w:rsidRPr="00F67C57">
              <w:rPr>
                <w:rFonts w:eastAsia="Calibri" w:cs="Times New Roman"/>
              </w:rPr>
              <w:sym w:font="Wingdings" w:char="F0FC"/>
            </w:r>
            <w:r w:rsidRPr="00F67C57">
              <w:rPr>
                <w:rFonts w:eastAsia="Calibri" w:cs="Times New Roman"/>
              </w:rPr>
              <w:t xml:space="preserve"> Üniversitemizin büyük bir şehirde bulunması</w:t>
            </w:r>
          </w:p>
          <w:p w14:paraId="01034A2C" w14:textId="77777777" w:rsidR="002D2860" w:rsidRPr="00F67C57" w:rsidRDefault="002D2860" w:rsidP="00F67C57">
            <w:pPr>
              <w:rPr>
                <w:rFonts w:eastAsia="Calibri" w:cs="Times New Roman"/>
              </w:rPr>
            </w:pPr>
          </w:p>
          <w:p w14:paraId="4B7BBF67" w14:textId="77777777" w:rsidR="002D2860" w:rsidRPr="00F67C57" w:rsidRDefault="002D2860" w:rsidP="00F67C57">
            <w:pPr>
              <w:rPr>
                <w:rFonts w:eastAsia="Calibri" w:cs="Times New Roman"/>
              </w:rPr>
            </w:pPr>
            <w:r w:rsidRPr="00F67C57">
              <w:rPr>
                <w:rFonts w:eastAsia="Calibri" w:cs="Times New Roman"/>
              </w:rPr>
              <w:sym w:font="Wingdings" w:char="F0FC"/>
            </w:r>
            <w:r w:rsidRPr="00F67C57">
              <w:rPr>
                <w:rFonts w:eastAsia="Calibri" w:cs="Times New Roman"/>
              </w:rPr>
              <w:t xml:space="preserve"> Programlarımıza öğrenci talebinin çok olması</w:t>
            </w:r>
          </w:p>
          <w:p w14:paraId="656AAFED" w14:textId="77777777" w:rsidR="002D2860" w:rsidRPr="00F67C57" w:rsidRDefault="002D2860" w:rsidP="00F67C57">
            <w:pPr>
              <w:rPr>
                <w:rFonts w:eastAsia="Calibri" w:cs="Times New Roman"/>
              </w:rPr>
            </w:pPr>
          </w:p>
          <w:p w14:paraId="48EC0B50" w14:textId="77777777" w:rsidR="002D2860" w:rsidRPr="00F67C57" w:rsidRDefault="002D2860" w:rsidP="00F67C57">
            <w:pPr>
              <w:rPr>
                <w:rFonts w:eastAsia="Calibri" w:cs="Times New Roman"/>
              </w:rPr>
            </w:pPr>
            <w:r w:rsidRPr="00F67C57">
              <w:rPr>
                <w:rFonts w:eastAsia="Calibri" w:cs="Times New Roman"/>
              </w:rPr>
              <w:sym w:font="Wingdings" w:char="F0FC"/>
            </w:r>
            <w:r w:rsidRPr="00F67C57">
              <w:rPr>
                <w:rFonts w:eastAsia="Calibri" w:cs="Times New Roman"/>
              </w:rPr>
              <w:t> ERASMUS, MEVLANA VE FARABİ değişim programları koordinatörlüklerimizin aktif olması</w:t>
            </w:r>
          </w:p>
          <w:p w14:paraId="227ACB57" w14:textId="77777777" w:rsidR="002D2860" w:rsidRPr="00F67C57" w:rsidRDefault="002D2860" w:rsidP="00F67C57">
            <w:pPr>
              <w:rPr>
                <w:rFonts w:eastAsia="Calibri" w:cs="Times New Roman"/>
              </w:rPr>
            </w:pPr>
          </w:p>
          <w:p w14:paraId="75C2B7A9" w14:textId="77777777" w:rsidR="002D2860" w:rsidRPr="00F67C57" w:rsidRDefault="002D2860" w:rsidP="002D2860">
            <w:pPr>
              <w:rPr>
                <w:rFonts w:eastAsia="Calibri" w:cs="Times New Roman"/>
              </w:rPr>
            </w:pPr>
          </w:p>
        </w:tc>
        <w:tc>
          <w:tcPr>
            <w:tcW w:w="2500" w:type="pct"/>
          </w:tcPr>
          <w:p w14:paraId="4A0CB486" w14:textId="77777777" w:rsidR="002D2860" w:rsidRPr="00F67C57" w:rsidRDefault="002D2860" w:rsidP="00F67C57">
            <w:pPr>
              <w:cnfStyle w:val="000000100000" w:firstRow="0" w:lastRow="0" w:firstColumn="0" w:lastColumn="0" w:oddVBand="0" w:evenVBand="0" w:oddHBand="1" w:evenHBand="0" w:firstRowFirstColumn="0" w:firstRowLastColumn="0" w:lastRowFirstColumn="0" w:lastRowLastColumn="0"/>
              <w:rPr>
                <w:rFonts w:eastAsia="Calibri" w:cs="Times New Roman"/>
                <w:bCs/>
              </w:rPr>
            </w:pPr>
          </w:p>
          <w:p w14:paraId="64764255" w14:textId="77777777" w:rsidR="002D2860" w:rsidRPr="00F67C57" w:rsidRDefault="002D2860" w:rsidP="00F67C57">
            <w:pPr>
              <w:cnfStyle w:val="000000100000" w:firstRow="0" w:lastRow="0" w:firstColumn="0" w:lastColumn="0" w:oddVBand="0" w:evenVBand="0" w:oddHBand="1" w:evenHBand="0" w:firstRowFirstColumn="0" w:firstRowLastColumn="0" w:lastRowFirstColumn="0" w:lastRowLastColumn="0"/>
              <w:rPr>
                <w:rFonts w:eastAsia="Calibri" w:cs="Times New Roman"/>
              </w:rPr>
            </w:pPr>
            <w:r w:rsidRPr="00F67C57">
              <w:rPr>
                <w:rFonts w:eastAsia="Calibri" w:cs="Times New Roman"/>
                <w:bCs/>
              </w:rPr>
              <w:sym w:font="Wingdings" w:char="F0FC"/>
            </w:r>
            <w:r w:rsidRPr="00F67C57">
              <w:rPr>
                <w:rFonts w:eastAsia="Calibri" w:cs="Times New Roman"/>
              </w:rPr>
              <w:t xml:space="preserve"> Enstitünün bireysel binası olmaması sebebiyle derslerin ve diğer öğrencilik faaliyetlerinin fakülte yürütülüyor olması</w:t>
            </w:r>
          </w:p>
          <w:p w14:paraId="27DBA5ED" w14:textId="77777777" w:rsidR="002D2860" w:rsidRPr="00F67C57" w:rsidRDefault="002D2860" w:rsidP="00F67C57">
            <w:pPr>
              <w:cnfStyle w:val="000000100000" w:firstRow="0" w:lastRow="0" w:firstColumn="0" w:lastColumn="0" w:oddVBand="0" w:evenVBand="0" w:oddHBand="1" w:evenHBand="0" w:firstRowFirstColumn="0" w:firstRowLastColumn="0" w:lastRowFirstColumn="0" w:lastRowLastColumn="0"/>
              <w:rPr>
                <w:rFonts w:eastAsia="Calibri" w:cs="Times New Roman"/>
              </w:rPr>
            </w:pPr>
          </w:p>
          <w:p w14:paraId="30792FEB" w14:textId="77777777" w:rsidR="002D2860" w:rsidRPr="00F67C57" w:rsidRDefault="002D2860" w:rsidP="00F67C57">
            <w:pPr>
              <w:cnfStyle w:val="000000100000" w:firstRow="0" w:lastRow="0" w:firstColumn="0" w:lastColumn="0" w:oddVBand="0" w:evenVBand="0" w:oddHBand="1" w:evenHBand="0" w:firstRowFirstColumn="0" w:firstRowLastColumn="0" w:lastRowFirstColumn="0" w:lastRowLastColumn="0"/>
              <w:rPr>
                <w:rFonts w:eastAsia="Calibri" w:cs="Times New Roman"/>
              </w:rPr>
            </w:pPr>
            <w:r w:rsidRPr="00F67C57">
              <w:rPr>
                <w:rFonts w:eastAsia="Calibri" w:cs="Times New Roman"/>
                <w:bCs/>
              </w:rPr>
              <w:sym w:font="Wingdings" w:char="F0FC"/>
            </w:r>
            <w:r w:rsidRPr="00F67C57">
              <w:rPr>
                <w:rFonts w:eastAsia="Calibri" w:cs="Times New Roman"/>
              </w:rPr>
              <w:t xml:space="preserve"> Uzaktan eğitim program sayımızın az olması</w:t>
            </w:r>
          </w:p>
          <w:p w14:paraId="34301467" w14:textId="77777777" w:rsidR="002D2860" w:rsidRPr="00F67C57" w:rsidRDefault="002D2860" w:rsidP="00F67C57">
            <w:pPr>
              <w:cnfStyle w:val="000000100000" w:firstRow="0" w:lastRow="0" w:firstColumn="0" w:lastColumn="0" w:oddVBand="0" w:evenVBand="0" w:oddHBand="1" w:evenHBand="0" w:firstRowFirstColumn="0" w:firstRowLastColumn="0" w:lastRowFirstColumn="0" w:lastRowLastColumn="0"/>
              <w:rPr>
                <w:rFonts w:eastAsia="Calibri" w:cs="Times New Roman"/>
              </w:rPr>
            </w:pPr>
          </w:p>
          <w:p w14:paraId="338B7894" w14:textId="77777777" w:rsidR="002D2860" w:rsidRPr="00F67C57" w:rsidRDefault="002D2860" w:rsidP="00F67C57">
            <w:pPr>
              <w:cnfStyle w:val="000000100000" w:firstRow="0" w:lastRow="0" w:firstColumn="0" w:lastColumn="0" w:oddVBand="0" w:evenVBand="0" w:oddHBand="1" w:evenHBand="0" w:firstRowFirstColumn="0" w:firstRowLastColumn="0" w:lastRowFirstColumn="0" w:lastRowLastColumn="0"/>
              <w:rPr>
                <w:rFonts w:eastAsia="Calibri" w:cs="Times New Roman"/>
              </w:rPr>
            </w:pPr>
            <w:r w:rsidRPr="00F67C57">
              <w:rPr>
                <w:rFonts w:eastAsia="Calibri" w:cs="Times New Roman"/>
                <w:bCs/>
              </w:rPr>
              <w:sym w:font="Wingdings" w:char="F0FC"/>
            </w:r>
            <w:r w:rsidRPr="00F67C57">
              <w:rPr>
                <w:rFonts w:eastAsia="Calibri" w:cs="Times New Roman"/>
                <w:bCs/>
              </w:rPr>
              <w:t xml:space="preserve"> </w:t>
            </w:r>
            <w:r w:rsidRPr="00F67C57">
              <w:rPr>
                <w:rFonts w:eastAsia="Calibri" w:cs="Times New Roman"/>
              </w:rPr>
              <w:t>Lisansüstü eğitim sonrasında iş bulma ya da kariyer sağlamada mevzuatta düzenlenmiş bir farklılık olmaması.</w:t>
            </w:r>
          </w:p>
        </w:tc>
      </w:tr>
    </w:tbl>
    <w:p w14:paraId="0A9D5E3C" w14:textId="3C6F7C07" w:rsidR="004F4D39" w:rsidRPr="00F67C57" w:rsidRDefault="004F4D39" w:rsidP="004F4D39">
      <w:pPr>
        <w:spacing w:before="0" w:after="160" w:line="259" w:lineRule="auto"/>
        <w:jc w:val="left"/>
        <w:rPr>
          <w:rFonts w:cs="Times New Roman"/>
          <w:szCs w:val="24"/>
        </w:rPr>
      </w:pPr>
    </w:p>
    <w:p w14:paraId="7C69B7FF" w14:textId="77777777" w:rsidR="00851206" w:rsidRPr="00F67C57" w:rsidRDefault="00851206" w:rsidP="004F4D39">
      <w:pPr>
        <w:pStyle w:val="Balk1"/>
        <w:rPr>
          <w:rFonts w:ascii="Times New Roman" w:hAnsi="Times New Roman" w:cs="Times New Roman"/>
          <w:szCs w:val="24"/>
        </w:rPr>
      </w:pPr>
    </w:p>
    <w:p w14:paraId="4C4BE065" w14:textId="77777777" w:rsidR="002D2860" w:rsidRPr="00F67C57" w:rsidRDefault="002D2860" w:rsidP="004F4D39">
      <w:pPr>
        <w:pStyle w:val="Balk1"/>
        <w:rPr>
          <w:rFonts w:ascii="Times New Roman" w:hAnsi="Times New Roman" w:cs="Times New Roman"/>
          <w:szCs w:val="24"/>
        </w:rPr>
      </w:pPr>
    </w:p>
    <w:p w14:paraId="5234CCEF" w14:textId="53999ACA" w:rsidR="004F4D39" w:rsidRPr="00F67C57" w:rsidRDefault="004F4D39" w:rsidP="004F4D39">
      <w:pPr>
        <w:pStyle w:val="Balk1"/>
        <w:rPr>
          <w:rFonts w:ascii="Times New Roman" w:hAnsi="Times New Roman" w:cs="Times New Roman"/>
          <w:szCs w:val="24"/>
        </w:rPr>
      </w:pPr>
      <w:bookmarkStart w:id="36" w:name="_Toc161410712"/>
      <w:r w:rsidRPr="00F67C57">
        <w:rPr>
          <w:rFonts w:ascii="Times New Roman" w:hAnsi="Times New Roman" w:cs="Times New Roman"/>
          <w:szCs w:val="24"/>
        </w:rPr>
        <w:t>V.</w:t>
      </w:r>
      <w:bookmarkEnd w:id="36"/>
    </w:p>
    <w:p w14:paraId="4EA6BBF3" w14:textId="77777777" w:rsidR="004F4D39" w:rsidRPr="00F67C57" w:rsidRDefault="004F4D39" w:rsidP="004F4D39">
      <w:pPr>
        <w:pStyle w:val="Balk1"/>
        <w:rPr>
          <w:rFonts w:ascii="Times New Roman" w:hAnsi="Times New Roman" w:cs="Times New Roman"/>
          <w:szCs w:val="24"/>
        </w:rPr>
      </w:pPr>
      <w:bookmarkStart w:id="37" w:name="_Toc161410713"/>
      <w:r w:rsidRPr="00F67C57">
        <w:rPr>
          <w:rFonts w:ascii="Times New Roman" w:hAnsi="Times New Roman" w:cs="Times New Roman"/>
          <w:szCs w:val="24"/>
        </w:rPr>
        <w:t>GELECEĞE BAKIŞ</w:t>
      </w:r>
      <w:bookmarkEnd w:id="37"/>
    </w:p>
    <w:p w14:paraId="6D852BEC" w14:textId="77777777" w:rsidR="004F4D39" w:rsidRPr="00F67C57" w:rsidRDefault="008F5D73" w:rsidP="004F4D39">
      <w:pPr>
        <w:pStyle w:val="Balk2"/>
        <w:rPr>
          <w:rFonts w:ascii="Times New Roman" w:hAnsi="Times New Roman" w:cs="Times New Roman"/>
          <w:sz w:val="24"/>
          <w:szCs w:val="24"/>
        </w:rPr>
      </w:pPr>
      <w:bookmarkStart w:id="38" w:name="_Toc161410714"/>
      <w:r w:rsidRPr="00F67C57">
        <w:rPr>
          <w:rFonts w:ascii="Times New Roman" w:hAnsi="Times New Roman" w:cs="Times New Roman"/>
          <w:sz w:val="24"/>
          <w:szCs w:val="24"/>
        </w:rPr>
        <w:t>M</w:t>
      </w:r>
      <w:r w:rsidR="004F4D39" w:rsidRPr="00F67C57">
        <w:rPr>
          <w:rFonts w:ascii="Times New Roman" w:hAnsi="Times New Roman" w:cs="Times New Roman"/>
          <w:sz w:val="24"/>
          <w:szCs w:val="24"/>
        </w:rPr>
        <w:t>isyon</w:t>
      </w:r>
      <w:bookmarkEnd w:id="38"/>
      <w:r w:rsidR="004F4D39" w:rsidRPr="00F67C57">
        <w:rPr>
          <w:rFonts w:ascii="Times New Roman" w:hAnsi="Times New Roman" w:cs="Times New Roman"/>
          <w:sz w:val="24"/>
          <w:szCs w:val="24"/>
        </w:rPr>
        <w:t xml:space="preserve"> </w:t>
      </w:r>
    </w:p>
    <w:p w14:paraId="28F2E3FD" w14:textId="77777777" w:rsidR="004F4D39" w:rsidRPr="00F67C57" w:rsidRDefault="004F4D39" w:rsidP="004F4D39">
      <w:pPr>
        <w:pStyle w:val="GvdeMetni21"/>
        <w:tabs>
          <w:tab w:val="left" w:pos="708"/>
        </w:tabs>
        <w:spacing w:before="100" w:beforeAutospacing="1" w:after="100" w:afterAutospacing="1" w:line="360" w:lineRule="auto"/>
        <w:ind w:left="0"/>
        <w:rPr>
          <w:rFonts w:ascii="Times New Roman" w:hAnsi="Times New Roman" w:cs="Times New Roman"/>
          <w:color w:val="000000"/>
          <w:sz w:val="24"/>
          <w:szCs w:val="24"/>
        </w:rPr>
      </w:pPr>
      <w:r w:rsidRPr="00F67C57">
        <w:rPr>
          <w:rFonts w:ascii="Times New Roman" w:hAnsi="Times New Roman" w:cs="Times New Roman"/>
          <w:color w:val="000000"/>
          <w:sz w:val="24"/>
          <w:szCs w:val="24"/>
        </w:rPr>
        <w:t xml:space="preserve">Misyonumuz sosyal, etik ve evrensel değerlere sahip olmak, eğitim bilimleri alanındaki güncel gelişmeleri uluslararası düzeyde izleyerek lisansüstü programlarımıza katılanlara kazandırmak, toplumun ihtiyaçlarına yönelik uygulanabilir projelerin üretilmesine çalışmak, özgür ve </w:t>
      </w:r>
      <w:r w:rsidRPr="00F67C57">
        <w:rPr>
          <w:rFonts w:ascii="Times New Roman" w:hAnsi="Times New Roman" w:cs="Times New Roman"/>
          <w:color w:val="000000"/>
          <w:sz w:val="24"/>
          <w:szCs w:val="24"/>
        </w:rPr>
        <w:lastRenderedPageBreak/>
        <w:t>eleştirel düşünmeyi, araştırma yapmayı teşvik etmek ve bunların sonuçlarını kamuoyu ile paylaşmaktır.</w:t>
      </w:r>
    </w:p>
    <w:p w14:paraId="09212014" w14:textId="77777777" w:rsidR="004F4D39" w:rsidRPr="00F67C57" w:rsidRDefault="004F4D39" w:rsidP="004F4D39">
      <w:pPr>
        <w:pStyle w:val="Balk2"/>
        <w:rPr>
          <w:rFonts w:ascii="Times New Roman" w:hAnsi="Times New Roman" w:cs="Times New Roman"/>
          <w:sz w:val="24"/>
          <w:szCs w:val="24"/>
        </w:rPr>
      </w:pPr>
      <w:bookmarkStart w:id="39" w:name="_Toc161410715"/>
      <w:r w:rsidRPr="00F67C57">
        <w:rPr>
          <w:rFonts w:ascii="Times New Roman" w:hAnsi="Times New Roman" w:cs="Times New Roman"/>
          <w:sz w:val="24"/>
          <w:szCs w:val="24"/>
        </w:rPr>
        <w:t>Vizyon</w:t>
      </w:r>
      <w:bookmarkEnd w:id="39"/>
      <w:r w:rsidRPr="00F67C57">
        <w:rPr>
          <w:rFonts w:ascii="Times New Roman" w:hAnsi="Times New Roman" w:cs="Times New Roman"/>
          <w:sz w:val="24"/>
          <w:szCs w:val="24"/>
        </w:rPr>
        <w:t xml:space="preserve"> </w:t>
      </w:r>
    </w:p>
    <w:p w14:paraId="56D85776" w14:textId="77777777" w:rsidR="004F4D39" w:rsidRPr="00F67C57" w:rsidRDefault="004F4D39" w:rsidP="004F4D39">
      <w:pPr>
        <w:rPr>
          <w:rFonts w:cs="Times New Roman"/>
          <w:szCs w:val="24"/>
        </w:rPr>
      </w:pPr>
      <w:bookmarkStart w:id="40" w:name="_Toc53526740"/>
      <w:r w:rsidRPr="00F67C57">
        <w:rPr>
          <w:rFonts w:cs="Times New Roman"/>
          <w:szCs w:val="24"/>
        </w:rPr>
        <w:t>Selçuk Üniversitesine bağlı Enstitümüzün çağın gerektirdiği şekilde ilmî araştırmalar yapabilen bir kurum haline gelmesini, yurt içi ve yurt dışındaki seçkin üniversitelerin enstitüleri arasına girmesini sağlamaktır. Bir başka deyişle vizyonumuz programları uluslararası düzeyde tercih edilen, güvenilir, saygın bir eğitim ve araştırma kurumu olmaktır.</w:t>
      </w:r>
    </w:p>
    <w:p w14:paraId="44A02C8C" w14:textId="77777777" w:rsidR="004F4D39" w:rsidRPr="00F67C57" w:rsidRDefault="004F4D39" w:rsidP="004F4D39">
      <w:pPr>
        <w:rPr>
          <w:rFonts w:eastAsia="MS PGothic" w:cs="Times New Roman"/>
          <w:b/>
          <w:bCs/>
          <w:color w:val="000000"/>
          <w:kern w:val="24"/>
          <w:szCs w:val="24"/>
        </w:rPr>
      </w:pPr>
      <w:r w:rsidRPr="00F67C57">
        <w:rPr>
          <w:rFonts w:eastAsia="MS PGothic" w:cs="Times New Roman"/>
          <w:b/>
          <w:bCs/>
          <w:color w:val="000000"/>
          <w:kern w:val="24"/>
          <w:szCs w:val="24"/>
        </w:rPr>
        <w:t>Temel Değerler</w:t>
      </w:r>
      <w:bookmarkEnd w:id="40"/>
    </w:p>
    <w:p w14:paraId="4FD9D92A"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Eğitim Bilimleri Enstitüsü stratejik amaç ve hedeflerini gerçekleştirirken aşağıdaki ilke ve değerlere bağlıdır: </w:t>
      </w:r>
    </w:p>
    <w:p w14:paraId="736D0615"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Bilimin evrenselliği ve akademik özgürlük</w:t>
      </w:r>
    </w:p>
    <w:p w14:paraId="388F4E10"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Kurumsal özerklik </w:t>
      </w:r>
    </w:p>
    <w:p w14:paraId="6CB28E28"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Şeffaf, hesap verebilir, katılımcı ve paydaş işbirliğine dayalı bir yönetişim</w:t>
      </w:r>
    </w:p>
    <w:p w14:paraId="19048646"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Sürdürülebilir kalite yönetimi </w:t>
      </w:r>
    </w:p>
    <w:p w14:paraId="5D9FFB14"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Öğrenci odaklılık </w:t>
      </w:r>
    </w:p>
    <w:p w14:paraId="5D700B53"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Doğaya duyarlılık </w:t>
      </w:r>
    </w:p>
    <w:p w14:paraId="2E6F5FEC"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Farkındalık yaratan Eğitim sorumluluk bilinci </w:t>
      </w:r>
    </w:p>
    <w:p w14:paraId="01BFA260"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Etik değerlere bağlılık</w:t>
      </w:r>
    </w:p>
    <w:p w14:paraId="2FC4F4D9" w14:textId="77777777" w:rsidR="004F4D39" w:rsidRPr="00F67C57" w:rsidRDefault="004F4D39" w:rsidP="004F4D39">
      <w:pPr>
        <w:rPr>
          <w:rFonts w:eastAsia="MS PGothic" w:cs="Times New Roman"/>
          <w:b/>
          <w:bCs/>
          <w:color w:val="000000"/>
          <w:kern w:val="24"/>
          <w:szCs w:val="24"/>
        </w:rPr>
      </w:pPr>
    </w:p>
    <w:p w14:paraId="31F1F69C" w14:textId="77777777" w:rsidR="008F5D73" w:rsidRPr="00F67C57" w:rsidRDefault="008F5D73" w:rsidP="004F4D39">
      <w:pPr>
        <w:rPr>
          <w:rFonts w:eastAsia="MS PGothic" w:cs="Times New Roman"/>
          <w:b/>
          <w:bCs/>
          <w:color w:val="000000"/>
          <w:kern w:val="24"/>
          <w:szCs w:val="24"/>
        </w:rPr>
      </w:pPr>
    </w:p>
    <w:p w14:paraId="2A8E9DFB" w14:textId="77777777" w:rsidR="008F5D73" w:rsidRPr="00F67C57" w:rsidRDefault="008F5D73" w:rsidP="004F4D39">
      <w:pPr>
        <w:rPr>
          <w:rFonts w:eastAsia="MS PGothic" w:cs="Times New Roman"/>
          <w:b/>
          <w:bCs/>
          <w:color w:val="000000"/>
          <w:kern w:val="24"/>
          <w:szCs w:val="24"/>
        </w:rPr>
      </w:pPr>
    </w:p>
    <w:p w14:paraId="3C4F81D2" w14:textId="77777777" w:rsidR="008F5D73" w:rsidRPr="00F67C57" w:rsidRDefault="008F5D73" w:rsidP="004F4D39">
      <w:pPr>
        <w:rPr>
          <w:rFonts w:eastAsia="MS PGothic" w:cs="Times New Roman"/>
          <w:b/>
          <w:bCs/>
          <w:color w:val="000000"/>
          <w:kern w:val="24"/>
          <w:szCs w:val="24"/>
        </w:rPr>
      </w:pPr>
    </w:p>
    <w:p w14:paraId="513434BF" w14:textId="77777777" w:rsidR="004F4D39" w:rsidRPr="00F67C57" w:rsidRDefault="004F4D39" w:rsidP="004F4D39">
      <w:pPr>
        <w:pStyle w:val="Balk1"/>
        <w:rPr>
          <w:rFonts w:ascii="Times New Roman" w:hAnsi="Times New Roman" w:cs="Times New Roman"/>
          <w:szCs w:val="24"/>
        </w:rPr>
      </w:pPr>
    </w:p>
    <w:p w14:paraId="5AD86CF6" w14:textId="77777777" w:rsidR="004F4D39" w:rsidRPr="00F67C57" w:rsidRDefault="004F4D39" w:rsidP="004F4D39">
      <w:pPr>
        <w:pStyle w:val="Balk1"/>
        <w:rPr>
          <w:rFonts w:ascii="Times New Roman" w:hAnsi="Times New Roman" w:cs="Times New Roman"/>
          <w:szCs w:val="24"/>
        </w:rPr>
      </w:pPr>
      <w:bookmarkStart w:id="41" w:name="_Toc161410716"/>
      <w:r w:rsidRPr="00F67C57">
        <w:rPr>
          <w:rFonts w:ascii="Times New Roman" w:hAnsi="Times New Roman" w:cs="Times New Roman"/>
          <w:szCs w:val="24"/>
        </w:rPr>
        <w:t>VI.</w:t>
      </w:r>
      <w:bookmarkEnd w:id="41"/>
    </w:p>
    <w:p w14:paraId="3BD8F096" w14:textId="77777777" w:rsidR="004F4D39" w:rsidRPr="00F67C57" w:rsidRDefault="004F4D39" w:rsidP="004F4D39">
      <w:pPr>
        <w:pStyle w:val="Balk1"/>
        <w:rPr>
          <w:rFonts w:ascii="Times New Roman" w:hAnsi="Times New Roman" w:cs="Times New Roman"/>
          <w:szCs w:val="24"/>
        </w:rPr>
      </w:pPr>
      <w:bookmarkStart w:id="42" w:name="_Toc161410717"/>
      <w:r w:rsidRPr="00F67C57">
        <w:rPr>
          <w:rFonts w:ascii="Times New Roman" w:hAnsi="Times New Roman" w:cs="Times New Roman"/>
          <w:szCs w:val="24"/>
        </w:rPr>
        <w:t>FARKLILAŞMA STRATEJİLRİ</w:t>
      </w:r>
      <w:bookmarkEnd w:id="42"/>
    </w:p>
    <w:p w14:paraId="0C926E75" w14:textId="77777777" w:rsidR="004F4D39" w:rsidRPr="00F67C57" w:rsidRDefault="004F4D39" w:rsidP="004F4D39">
      <w:pPr>
        <w:rPr>
          <w:rFonts w:cs="Times New Roman"/>
          <w:szCs w:val="24"/>
        </w:rPr>
      </w:pPr>
    </w:p>
    <w:p w14:paraId="68A42850" w14:textId="77777777" w:rsidR="004F4D39" w:rsidRPr="00F67C57" w:rsidRDefault="004F4D39" w:rsidP="004F4D39">
      <w:pPr>
        <w:rPr>
          <w:rFonts w:cs="Times New Roman"/>
          <w:szCs w:val="24"/>
        </w:rPr>
      </w:pPr>
      <w:r w:rsidRPr="00F67C57">
        <w:rPr>
          <w:rFonts w:cs="Times New Roman"/>
          <w:szCs w:val="24"/>
        </w:rPr>
        <w:t>Selçuk Üniversitesi, tarihî misyonu gereği eğitim ve topluma hizmet işlevlerini sürdürürken bilimsel araştırma temelinde geleceğini inşa eden; araştırma, eğitim, girişim ve topluma hizmet görevlerinde öncü, araştırma odaklı bir üniversitedir.</w:t>
      </w:r>
    </w:p>
    <w:p w14:paraId="7CAB6C89" w14:textId="77777777" w:rsidR="004F4D39" w:rsidRPr="00F67C57" w:rsidRDefault="004F4D39" w:rsidP="004F4D39">
      <w:pPr>
        <w:rPr>
          <w:rFonts w:cs="Times New Roman"/>
          <w:szCs w:val="24"/>
        </w:rPr>
      </w:pPr>
      <w:r w:rsidRPr="00F67C57">
        <w:rPr>
          <w:rFonts w:cs="Times New Roman"/>
          <w:szCs w:val="24"/>
        </w:rPr>
        <w:lastRenderedPageBreak/>
        <w:t>Farklı disiplinlerdeki araştırmacı potansiyelinin nitelik ve niceliği, deneyimli akademik personel yapısı, disiplinlerarası çalışma kültürü ve sahip olduğu uygulama ve araştırma merkezleri altyapı zenginliği, bilimsel araştırmaya ayrılan bütçesi, ulusal ve uluslararası alanda yer alan yıllık yayın sayısı, nitelik ve nicelikçe yükselen lisansüstü öğrenci sayısı araştırma öncelikli üniversite yapısını belirginleştirmiştir.</w:t>
      </w:r>
    </w:p>
    <w:p w14:paraId="576FBE0D" w14:textId="77777777" w:rsidR="004F4D39" w:rsidRPr="00F67C57" w:rsidRDefault="004F4D39" w:rsidP="004F4D39">
      <w:pPr>
        <w:rPr>
          <w:rFonts w:cs="Times New Roman"/>
          <w:szCs w:val="24"/>
        </w:rPr>
      </w:pPr>
      <w:r w:rsidRPr="00F67C57">
        <w:rPr>
          <w:rFonts w:cs="Times New Roman"/>
          <w:szCs w:val="24"/>
        </w:rPr>
        <w:t>TÜBİTAK veya benzeri ulusal ve uluslararası burslar ile araştırma amaçlı yurtdışına gitmek isteyen araştırmacılar, Mevlana, Erasmus, Farabi gibi programlar ile ders vermek üzere Üniversitemize gelen ve yurt dışına giden akademisyenler ve öğrenciler teşvik edilmektedir.</w:t>
      </w:r>
    </w:p>
    <w:p w14:paraId="74DAE358" w14:textId="77777777" w:rsidR="004F4D39" w:rsidRPr="00F67C57" w:rsidRDefault="004F4D39" w:rsidP="004F4D39">
      <w:pPr>
        <w:rPr>
          <w:rFonts w:cs="Times New Roman"/>
          <w:szCs w:val="24"/>
        </w:rPr>
      </w:pPr>
      <w:r w:rsidRPr="00F67C57">
        <w:rPr>
          <w:rFonts w:cs="Times New Roman"/>
          <w:szCs w:val="24"/>
        </w:rPr>
        <w:t>Selçuk Üniversitesi Lisansüstü Eğitim-Öğretim ve Sınav Yönetmeliği’nde mezuniyetten önce lisansüstü tez çalışmalarına öğrencinin danışmanı ile birlikte hazırladığı yayın şartı getirilmiştir.</w:t>
      </w:r>
    </w:p>
    <w:p w14:paraId="0C509305" w14:textId="77777777" w:rsidR="004F4D39" w:rsidRPr="00F67C57" w:rsidRDefault="004F4D39" w:rsidP="004F4D39">
      <w:pPr>
        <w:rPr>
          <w:rFonts w:cs="Times New Roman"/>
          <w:szCs w:val="24"/>
        </w:rPr>
      </w:pPr>
      <w:r w:rsidRPr="00F67C57">
        <w:rPr>
          <w:rFonts w:cs="Times New Roman"/>
          <w:szCs w:val="24"/>
        </w:rPr>
        <w:t>Böylece doktora tezi niteliği bir anlamda tescillenirken, Üniversitemiz adresli indeksli yayınların artması da sağlanmıştır.</w:t>
      </w:r>
    </w:p>
    <w:p w14:paraId="0A24D799" w14:textId="77777777" w:rsidR="004F4D39" w:rsidRPr="00F67C57" w:rsidRDefault="004F4D39" w:rsidP="004F4D39">
      <w:pPr>
        <w:rPr>
          <w:rFonts w:cs="Times New Roman"/>
          <w:szCs w:val="24"/>
        </w:rPr>
      </w:pPr>
      <w:r w:rsidRPr="00F67C57">
        <w:rPr>
          <w:rFonts w:cs="Times New Roman"/>
          <w:szCs w:val="24"/>
        </w:rPr>
        <w:t>Üniversitemiz aracılığıyla enstitümüz öğrenci ve personeline 24 saat süreyle sunduğu kütüphane hizmetlerini geliştirme çalışmalarına devam etmektedir..</w:t>
      </w:r>
    </w:p>
    <w:p w14:paraId="426FC593" w14:textId="77777777" w:rsidR="004F4D39" w:rsidRPr="00F67C57" w:rsidRDefault="004F4D39" w:rsidP="004F4D39">
      <w:pPr>
        <w:rPr>
          <w:rFonts w:cs="Times New Roman"/>
          <w:szCs w:val="24"/>
        </w:rPr>
      </w:pPr>
      <w:r w:rsidRPr="00F67C57">
        <w:rPr>
          <w:rFonts w:cs="Times New Roman"/>
          <w:szCs w:val="24"/>
        </w:rPr>
        <w:t xml:space="preserve"> Üniversitemiz bünyesindeki uygulama ve araştırma merkezlerinin çalışmaları neticesinde, Üniversitemizin başlangıçtaki “eğitim odaklı” yapısı zamanla “araştırma odaklı” akademik yapıya doğru evrilmiştir. “Uygulama ve Araştırma Merkezleri” ile ilgili uygulamalar sonucunda Üniversitemiz lisansüstü öğrenci sayısının toplam öğrenci sayısına oranı her geçen gün artmaktadır. Buna bağlı olarak hem akademik yayın sayısı hem de yayınlara yapılan atıflarda artış elde edilmiştir.</w:t>
      </w:r>
    </w:p>
    <w:p w14:paraId="54FB6CB2" w14:textId="77777777" w:rsidR="004F4D39" w:rsidRPr="00F67C57" w:rsidRDefault="004F4D39" w:rsidP="004F4D39">
      <w:pPr>
        <w:rPr>
          <w:rFonts w:cs="Times New Roman"/>
          <w:szCs w:val="24"/>
        </w:rPr>
      </w:pPr>
      <w:r w:rsidRPr="00F67C57">
        <w:rPr>
          <w:rFonts w:cs="Times New Roman"/>
          <w:szCs w:val="24"/>
        </w:rPr>
        <w:t xml:space="preserve"> </w:t>
      </w:r>
    </w:p>
    <w:p w14:paraId="4C85CFC4" w14:textId="77777777" w:rsidR="004F4D39" w:rsidRPr="00F67C57" w:rsidRDefault="004F4D39" w:rsidP="004F4D39">
      <w:pPr>
        <w:pStyle w:val="Balk2"/>
        <w:rPr>
          <w:rFonts w:ascii="Times New Roman" w:hAnsi="Times New Roman" w:cs="Times New Roman"/>
          <w:sz w:val="24"/>
          <w:szCs w:val="24"/>
        </w:rPr>
      </w:pPr>
      <w:bookmarkStart w:id="43" w:name="_Toc161410718"/>
      <w:r w:rsidRPr="00F67C57">
        <w:rPr>
          <w:rFonts w:ascii="Times New Roman" w:hAnsi="Times New Roman" w:cs="Times New Roman"/>
          <w:sz w:val="24"/>
          <w:szCs w:val="24"/>
        </w:rPr>
        <w:t>Başarı Bölgesi Tercihi</w:t>
      </w:r>
      <w:bookmarkEnd w:id="43"/>
    </w:p>
    <w:p w14:paraId="448069A5" w14:textId="77777777" w:rsidR="004F4D39" w:rsidRPr="00F67C57" w:rsidRDefault="004F4D39" w:rsidP="004F4D39">
      <w:pPr>
        <w:rPr>
          <w:rFonts w:cs="Times New Roman"/>
          <w:szCs w:val="24"/>
        </w:rPr>
      </w:pPr>
      <w:r w:rsidRPr="00F67C57">
        <w:rPr>
          <w:rFonts w:cs="Times New Roman"/>
          <w:szCs w:val="24"/>
        </w:rPr>
        <w:t xml:space="preserve">Üniversitemiz, eğitim sistemlerini, bilimsel araştırma ve yenilikçi girişim alanlarını mevcut başarısını artırmak yönünde kullanmaktadır.  </w:t>
      </w:r>
    </w:p>
    <w:p w14:paraId="0D61B7CF" w14:textId="77777777" w:rsidR="004F4D39" w:rsidRPr="00F67C57" w:rsidRDefault="004F4D39" w:rsidP="004F4D39">
      <w:pPr>
        <w:rPr>
          <w:rFonts w:cs="Times New Roman"/>
          <w:szCs w:val="24"/>
        </w:rPr>
      </w:pPr>
      <w:r w:rsidRPr="00F67C57">
        <w:rPr>
          <w:rFonts w:cs="Times New Roman"/>
          <w:szCs w:val="24"/>
        </w:rPr>
        <w:t>Lisansüstü tez çalışmalarına üniversite bünyesinden BAP aracılığıyla önemli destek sağlanmaktadır.</w:t>
      </w:r>
    </w:p>
    <w:p w14:paraId="78D54402" w14:textId="77777777" w:rsidR="004F4D39" w:rsidRPr="00F67C57" w:rsidRDefault="004F4D39" w:rsidP="004F4D39">
      <w:pPr>
        <w:rPr>
          <w:rFonts w:cs="Times New Roman"/>
          <w:szCs w:val="24"/>
        </w:rPr>
      </w:pPr>
      <w:r w:rsidRPr="00F67C57">
        <w:rPr>
          <w:rFonts w:cs="Times New Roman"/>
          <w:szCs w:val="24"/>
        </w:rPr>
        <w:t xml:space="preserve"> </w:t>
      </w:r>
    </w:p>
    <w:p w14:paraId="289EE954" w14:textId="77777777" w:rsidR="004F4D39" w:rsidRPr="00F67C57" w:rsidRDefault="004F4D39" w:rsidP="004F4D39">
      <w:pPr>
        <w:pStyle w:val="Balk2"/>
        <w:rPr>
          <w:rFonts w:ascii="Times New Roman" w:hAnsi="Times New Roman" w:cs="Times New Roman"/>
          <w:sz w:val="24"/>
          <w:szCs w:val="24"/>
        </w:rPr>
      </w:pPr>
      <w:bookmarkStart w:id="44" w:name="_Toc161410719"/>
      <w:r w:rsidRPr="00F67C57">
        <w:rPr>
          <w:rFonts w:ascii="Times New Roman" w:hAnsi="Times New Roman" w:cs="Times New Roman"/>
          <w:sz w:val="24"/>
          <w:szCs w:val="24"/>
        </w:rPr>
        <w:lastRenderedPageBreak/>
        <w:t>Değer Sunumu Tercihi</w:t>
      </w:r>
      <w:bookmarkEnd w:id="44"/>
      <w:r w:rsidRPr="00F67C57">
        <w:rPr>
          <w:rFonts w:ascii="Times New Roman" w:hAnsi="Times New Roman" w:cs="Times New Roman"/>
          <w:sz w:val="24"/>
          <w:szCs w:val="24"/>
        </w:rPr>
        <w:t xml:space="preserve"> </w:t>
      </w:r>
    </w:p>
    <w:p w14:paraId="736A04DE" w14:textId="77777777" w:rsidR="004F4D39" w:rsidRPr="00F67C57" w:rsidRDefault="004F4D39" w:rsidP="004F4D39">
      <w:pPr>
        <w:rPr>
          <w:rFonts w:cs="Times New Roman"/>
          <w:szCs w:val="24"/>
        </w:rPr>
      </w:pPr>
      <w:r w:rsidRPr="00F67C57">
        <w:rPr>
          <w:rFonts w:cs="Times New Roman"/>
          <w:szCs w:val="24"/>
        </w:rPr>
        <w:t>Eğitim öğretim ve araştırma faaliyetleri sosyo-ekonomik gelişmeye paralel olarak toplumun ihtiyaçları doğrultusunda değişmiştir. Enstitümüz de bu çerçevede toplumun ihtiyaçlarına cevap verecek şekilde yeni stratejiler geliştirmektedir. Bu açıdan;</w:t>
      </w:r>
    </w:p>
    <w:p w14:paraId="4549B22F" w14:textId="77777777" w:rsidR="004F4D39" w:rsidRPr="00F67C57" w:rsidRDefault="004F4D39" w:rsidP="004F4D39">
      <w:pPr>
        <w:rPr>
          <w:rFonts w:cs="Times New Roman"/>
          <w:szCs w:val="24"/>
        </w:rPr>
      </w:pPr>
      <w:r w:rsidRPr="00F67C57">
        <w:rPr>
          <w:rFonts w:cs="Times New Roman"/>
          <w:szCs w:val="24"/>
        </w:rPr>
        <w:t>− Konum ve başarı bölgesi tercihleri doğrultusunda disiplinlerarası araştırmaların yapılabileceği nitelikli araştırma merkezlerinin sayısının artırılması ve mevcutların amaç ve hedefleri doğrultusunda gözden geçirilerek yeniden yapılandırılması,</w:t>
      </w:r>
    </w:p>
    <w:p w14:paraId="37458087" w14:textId="77777777" w:rsidR="004F4D39" w:rsidRPr="00F67C57" w:rsidRDefault="004F4D39" w:rsidP="004F4D39">
      <w:pPr>
        <w:rPr>
          <w:rFonts w:cs="Times New Roman"/>
          <w:szCs w:val="24"/>
        </w:rPr>
      </w:pPr>
      <w:r w:rsidRPr="00F67C57">
        <w:rPr>
          <w:rFonts w:cs="Times New Roman"/>
          <w:szCs w:val="24"/>
        </w:rPr>
        <w:t>− Eğitim ve öğretimde, araştırma üniversitesi olmanın bilinci ile lisansüstü öğrenci nitelik ve niceliğinin artırılması,</w:t>
      </w:r>
    </w:p>
    <w:p w14:paraId="00609184" w14:textId="77777777" w:rsidR="004F4D39" w:rsidRPr="00F67C57" w:rsidRDefault="004F4D39" w:rsidP="004F4D39">
      <w:pPr>
        <w:rPr>
          <w:rFonts w:cs="Times New Roman"/>
          <w:szCs w:val="24"/>
        </w:rPr>
      </w:pPr>
      <w:r w:rsidRPr="00F67C57">
        <w:rPr>
          <w:rFonts w:cs="Times New Roman"/>
          <w:szCs w:val="24"/>
        </w:rPr>
        <w:t>− Özgün ve disiplinlerarası araştırma projeleriyle iş birliği imkânları, nitelikli yayın ve çıktıların artırılması,</w:t>
      </w:r>
    </w:p>
    <w:p w14:paraId="13BB1999" w14:textId="77777777" w:rsidR="004F4D39" w:rsidRPr="00F67C57" w:rsidRDefault="004F4D39" w:rsidP="004F4D39">
      <w:pPr>
        <w:rPr>
          <w:rFonts w:cs="Times New Roman"/>
          <w:szCs w:val="24"/>
        </w:rPr>
      </w:pPr>
      <w:r w:rsidRPr="00F67C57">
        <w:rPr>
          <w:rFonts w:cs="Times New Roman"/>
          <w:szCs w:val="24"/>
        </w:rPr>
        <w:t>− Lisansüstü düzeyinde öğretimde eleştirel ve yenilikçi düşünme becerilerini geliştirecek derslerin programa eklenmesi,</w:t>
      </w:r>
    </w:p>
    <w:p w14:paraId="0BD1AF3F" w14:textId="77777777" w:rsidR="004F4D39" w:rsidRPr="00F67C57" w:rsidRDefault="004F4D39" w:rsidP="004F4D39">
      <w:pPr>
        <w:rPr>
          <w:rFonts w:cs="Times New Roman"/>
          <w:szCs w:val="24"/>
        </w:rPr>
      </w:pPr>
      <w:r w:rsidRPr="00F67C57">
        <w:rPr>
          <w:rFonts w:cs="Times New Roman"/>
          <w:szCs w:val="24"/>
        </w:rPr>
        <w:t>− Bütünleşik doktora programlarının başlatılması,</w:t>
      </w:r>
    </w:p>
    <w:p w14:paraId="063CA943" w14:textId="77777777" w:rsidR="004F4D39" w:rsidRPr="00F67C57" w:rsidRDefault="004F4D39" w:rsidP="004F4D39">
      <w:pPr>
        <w:rPr>
          <w:rFonts w:cs="Times New Roman"/>
          <w:szCs w:val="24"/>
        </w:rPr>
      </w:pPr>
      <w:r w:rsidRPr="00F67C57">
        <w:rPr>
          <w:rFonts w:cs="Times New Roman"/>
          <w:szCs w:val="24"/>
        </w:rPr>
        <w:t>− Doktora sonrası araştırma imkânlarının artırılması,</w:t>
      </w:r>
    </w:p>
    <w:p w14:paraId="60361CCD" w14:textId="77777777" w:rsidR="004F4D39" w:rsidRPr="00F67C57" w:rsidRDefault="004F4D39" w:rsidP="004F4D39">
      <w:pPr>
        <w:rPr>
          <w:rFonts w:cs="Times New Roman"/>
          <w:szCs w:val="24"/>
        </w:rPr>
      </w:pPr>
      <w:r w:rsidRPr="00F67C57">
        <w:rPr>
          <w:rFonts w:cs="Times New Roman"/>
          <w:szCs w:val="24"/>
        </w:rPr>
        <w:t>− Araştırma ve destekleme programlarının yeni konuların araştırıldığı alanlara kaydırılması,</w:t>
      </w:r>
    </w:p>
    <w:p w14:paraId="16FBCFFB" w14:textId="77777777" w:rsidR="004F4D39" w:rsidRPr="00F67C57" w:rsidRDefault="004F4D39" w:rsidP="004F4D39">
      <w:pPr>
        <w:rPr>
          <w:rFonts w:cs="Times New Roman"/>
          <w:szCs w:val="24"/>
        </w:rPr>
      </w:pPr>
      <w:r w:rsidRPr="00F67C57">
        <w:rPr>
          <w:rFonts w:cs="Times New Roman"/>
          <w:szCs w:val="24"/>
        </w:rPr>
        <w:t>− Akademik rehberlik ve kariyer planlama danışmanlığı gibi öğrenci destek hizmetlerinin profesyonel ekiplerce yürütülmesi ile etkili kariyer danışmanlığı çalışmalarının geliştirilmesi,</w:t>
      </w:r>
    </w:p>
    <w:p w14:paraId="55667E43" w14:textId="77777777" w:rsidR="004F4D39" w:rsidRPr="00F67C57" w:rsidRDefault="004F4D39" w:rsidP="004F4D39">
      <w:pPr>
        <w:rPr>
          <w:rFonts w:cs="Times New Roman"/>
          <w:szCs w:val="24"/>
        </w:rPr>
      </w:pPr>
      <w:r w:rsidRPr="00F67C57">
        <w:rPr>
          <w:rFonts w:cs="Times New Roman"/>
          <w:szCs w:val="24"/>
        </w:rPr>
        <w:t>− Öğrencilere lisansüstünde de yeni destek ve fırsatların sağlanması,</w:t>
      </w:r>
    </w:p>
    <w:p w14:paraId="5806C560" w14:textId="77777777" w:rsidR="004F4D39" w:rsidRPr="00F67C57" w:rsidRDefault="004F4D39" w:rsidP="004F4D39">
      <w:pPr>
        <w:rPr>
          <w:rFonts w:cs="Times New Roman"/>
          <w:szCs w:val="24"/>
        </w:rPr>
      </w:pPr>
      <w:r w:rsidRPr="00F67C57">
        <w:rPr>
          <w:rFonts w:cs="Times New Roman"/>
          <w:szCs w:val="24"/>
        </w:rPr>
        <w:t>− Mevcut lisansüstü programların gözden geçirilerek disiplinlerarası sertifika programlarının açılması, yüz yüze, uzaktan eğitim veya yarı uzaktan yarı yüz yüze eğitim yöntemleriyle yürütülebilecek programların başlatılması ve/veya artırılması,</w:t>
      </w:r>
    </w:p>
    <w:p w14:paraId="16CEE971" w14:textId="77777777" w:rsidR="004F4D39" w:rsidRPr="00F67C57" w:rsidRDefault="004F4D39" w:rsidP="004F4D39">
      <w:pPr>
        <w:rPr>
          <w:rFonts w:cs="Times New Roman"/>
          <w:szCs w:val="24"/>
        </w:rPr>
      </w:pPr>
      <w:r w:rsidRPr="00F67C57">
        <w:rPr>
          <w:rFonts w:cs="Times New Roman"/>
          <w:szCs w:val="24"/>
        </w:rPr>
        <w:t>− Öğrenci kontenjanlarının, toplumun ihtiyaç duyduğu alanlara göre planlanması ve dinamik hale getirilmesi, bu kapsamda; iç ve dış paydaşlarla işbirliğinin artırılması,</w:t>
      </w:r>
    </w:p>
    <w:p w14:paraId="1ADE474E" w14:textId="77777777" w:rsidR="004F4D39" w:rsidRPr="00F67C57" w:rsidRDefault="004F4D39" w:rsidP="004F4D39">
      <w:pPr>
        <w:rPr>
          <w:rFonts w:cs="Times New Roman"/>
          <w:szCs w:val="24"/>
        </w:rPr>
      </w:pPr>
      <w:r w:rsidRPr="00F67C57">
        <w:rPr>
          <w:rFonts w:cs="Times New Roman"/>
          <w:szCs w:val="24"/>
        </w:rPr>
        <w:t>− Üniversitemizle bakanlıklar, belediyeler ve sivil toplum kuruluşlarının ortak yürüttüğü projelerin ve AR-GE merkezleri ile iletişimin artırılması amaçlanmaktadır.</w:t>
      </w:r>
    </w:p>
    <w:p w14:paraId="5C62381A" w14:textId="77777777" w:rsidR="004F4D39" w:rsidRPr="00F67C57" w:rsidRDefault="004F4D39" w:rsidP="004F4D39">
      <w:pPr>
        <w:rPr>
          <w:rFonts w:cs="Times New Roman"/>
          <w:szCs w:val="24"/>
        </w:rPr>
      </w:pPr>
    </w:p>
    <w:p w14:paraId="3F0F2333" w14:textId="78FB8E00" w:rsidR="00E54A3D" w:rsidRDefault="004F4D39" w:rsidP="000C2D98">
      <w:pPr>
        <w:pStyle w:val="Balk3"/>
        <w:rPr>
          <w:rFonts w:cs="Times New Roman"/>
        </w:rPr>
      </w:pPr>
      <w:r w:rsidRPr="00F67C57">
        <w:rPr>
          <w:rFonts w:cs="Times New Roman"/>
        </w:rPr>
        <w:t xml:space="preserve"> </w:t>
      </w:r>
      <w:bookmarkStart w:id="45" w:name="_Toc89938165"/>
    </w:p>
    <w:p w14:paraId="65839959" w14:textId="2D3C0496" w:rsidR="00654B87" w:rsidRDefault="00654B87" w:rsidP="00654B87"/>
    <w:p w14:paraId="7288BCB7" w14:textId="02BCAA9A" w:rsidR="00654B87" w:rsidRDefault="00654B87" w:rsidP="00654B87"/>
    <w:p w14:paraId="1AE97BA3" w14:textId="77777777" w:rsidR="00654B87" w:rsidRPr="00654B87" w:rsidRDefault="00654B87" w:rsidP="00654B87"/>
    <w:p w14:paraId="42C628A1" w14:textId="48B61DB2" w:rsidR="004F4D39" w:rsidRPr="00F67C57" w:rsidRDefault="004F4D39" w:rsidP="00E54A3D">
      <w:pPr>
        <w:pStyle w:val="ResimYazs"/>
        <w:keepNext/>
        <w:rPr>
          <w:rStyle w:val="HafifVurgulama"/>
          <w:rFonts w:cs="Times New Roman"/>
          <w:sz w:val="24"/>
          <w:szCs w:val="24"/>
        </w:rPr>
      </w:pPr>
      <w:r w:rsidRPr="00F67C57">
        <w:rPr>
          <w:rStyle w:val="HafifVurgulama"/>
          <w:rFonts w:cs="Times New Roman"/>
          <w:sz w:val="24"/>
          <w:szCs w:val="24"/>
        </w:rPr>
        <w:t xml:space="preserve">Tablo </w:t>
      </w:r>
      <w:r w:rsidR="00654B87">
        <w:rPr>
          <w:rStyle w:val="HafifVurgulama"/>
          <w:rFonts w:cs="Times New Roman"/>
          <w:sz w:val="24"/>
          <w:szCs w:val="24"/>
        </w:rPr>
        <w:t>17</w:t>
      </w:r>
      <w:r w:rsidRPr="00F67C57">
        <w:rPr>
          <w:rStyle w:val="HafifVurgulama"/>
          <w:rFonts w:cs="Times New Roman"/>
          <w:sz w:val="24"/>
          <w:szCs w:val="24"/>
        </w:rPr>
        <w:t>. Değer Sunumu Belirleme Tablosu</w:t>
      </w:r>
      <w:bookmarkEnd w:id="45"/>
    </w:p>
    <w:tbl>
      <w:tblPr>
        <w:tblStyle w:val="KlavuzuTablo4-Vurgu1"/>
        <w:tblW w:w="0" w:type="auto"/>
        <w:tblLook w:val="04A0" w:firstRow="1" w:lastRow="0" w:firstColumn="1" w:lastColumn="0" w:noHBand="0" w:noVBand="1"/>
      </w:tblPr>
      <w:tblGrid>
        <w:gridCol w:w="5039"/>
        <w:gridCol w:w="940"/>
        <w:gridCol w:w="763"/>
        <w:gridCol w:w="829"/>
        <w:gridCol w:w="1445"/>
      </w:tblGrid>
      <w:tr w:rsidR="004F4D39" w:rsidRPr="00F67C57" w14:paraId="2299042B" w14:textId="77777777" w:rsidTr="00F67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117ECE" w14:textId="77777777" w:rsidR="004F4D39" w:rsidRPr="00F67C57" w:rsidRDefault="004F4D39" w:rsidP="004F4D39">
            <w:pPr>
              <w:spacing w:before="0" w:line="240" w:lineRule="auto"/>
              <w:jc w:val="left"/>
              <w:rPr>
                <w:rFonts w:eastAsia="Times New Roman" w:cs="Times New Roman"/>
                <w:szCs w:val="24"/>
                <w:lang w:eastAsia="tr-TR"/>
              </w:rPr>
            </w:pPr>
          </w:p>
        </w:tc>
        <w:tc>
          <w:tcPr>
            <w:tcW w:w="0" w:type="auto"/>
            <w:hideMark/>
          </w:tcPr>
          <w:p w14:paraId="053A8845" w14:textId="77777777" w:rsidR="004F4D39" w:rsidRPr="00F67C57" w:rsidRDefault="004F4D39"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Yok Et</w:t>
            </w:r>
          </w:p>
        </w:tc>
        <w:tc>
          <w:tcPr>
            <w:tcW w:w="0" w:type="auto"/>
            <w:hideMark/>
          </w:tcPr>
          <w:p w14:paraId="318A73F8" w14:textId="77777777" w:rsidR="004F4D39" w:rsidRPr="00F67C57" w:rsidRDefault="004F4D39"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Azalt</w:t>
            </w:r>
          </w:p>
        </w:tc>
        <w:tc>
          <w:tcPr>
            <w:tcW w:w="0" w:type="auto"/>
            <w:hideMark/>
          </w:tcPr>
          <w:p w14:paraId="278FADB6" w14:textId="77777777" w:rsidR="004F4D39" w:rsidRPr="00F67C57" w:rsidRDefault="004F4D39"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Arttır</w:t>
            </w:r>
          </w:p>
        </w:tc>
        <w:tc>
          <w:tcPr>
            <w:tcW w:w="0" w:type="auto"/>
            <w:hideMark/>
          </w:tcPr>
          <w:p w14:paraId="4E07F6EF" w14:textId="77777777" w:rsidR="004F4D39" w:rsidRPr="00F67C57" w:rsidRDefault="004F4D39" w:rsidP="004F4D39">
            <w:pPr>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Yenilik Yap</w:t>
            </w:r>
          </w:p>
        </w:tc>
      </w:tr>
      <w:tr w:rsidR="004F4D39" w:rsidRPr="00F67C57" w14:paraId="0343F795" w14:textId="77777777" w:rsidTr="00F6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41BB30"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Araştırma Alt Yapıları</w:t>
            </w:r>
          </w:p>
        </w:tc>
        <w:tc>
          <w:tcPr>
            <w:tcW w:w="0" w:type="auto"/>
            <w:hideMark/>
          </w:tcPr>
          <w:p w14:paraId="6BB70AE9"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682A6AC1"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3E4E4D59"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0" w:type="auto"/>
            <w:hideMark/>
          </w:tcPr>
          <w:p w14:paraId="5CFA240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r>
      <w:tr w:rsidR="004F4D39" w:rsidRPr="00F67C57" w14:paraId="0874B493" w14:textId="77777777" w:rsidTr="00F67C57">
        <w:tc>
          <w:tcPr>
            <w:cnfStyle w:val="001000000000" w:firstRow="0" w:lastRow="0" w:firstColumn="1" w:lastColumn="0" w:oddVBand="0" w:evenVBand="0" w:oddHBand="0" w:evenHBand="0" w:firstRowFirstColumn="0" w:firstRowLastColumn="0" w:lastRowFirstColumn="0" w:lastRowLastColumn="0"/>
            <w:tcW w:w="0" w:type="auto"/>
            <w:hideMark/>
          </w:tcPr>
          <w:p w14:paraId="617DD1F7"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Bütünleşik Doktora Programı</w:t>
            </w:r>
          </w:p>
        </w:tc>
        <w:tc>
          <w:tcPr>
            <w:tcW w:w="0" w:type="auto"/>
            <w:hideMark/>
          </w:tcPr>
          <w:p w14:paraId="32ECCB79"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4146AA2A"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4EFAD27E"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0769FF52"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r>
      <w:tr w:rsidR="004F4D39" w:rsidRPr="00F67C57" w14:paraId="3488C3C1" w14:textId="77777777" w:rsidTr="00F6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401F55"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Disiplinlerarası Öncelikli Alan Proje Destekleri</w:t>
            </w:r>
          </w:p>
        </w:tc>
        <w:tc>
          <w:tcPr>
            <w:tcW w:w="0" w:type="auto"/>
            <w:hideMark/>
          </w:tcPr>
          <w:p w14:paraId="36FEAEA3"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637E63E1"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02CA8D9A" w14:textId="7DB677A5"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2FA6FEC6" w14:textId="4E9BB4A2" w:rsidR="004F4D39" w:rsidRPr="00F67C57" w:rsidRDefault="0092143E"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szCs w:val="24"/>
                <w:lang w:eastAsia="tr-TR"/>
              </w:rPr>
              <w:t xml:space="preserve">        *</w:t>
            </w:r>
          </w:p>
        </w:tc>
      </w:tr>
      <w:tr w:rsidR="004F4D39" w:rsidRPr="00F67C57" w14:paraId="305A3A70" w14:textId="77777777" w:rsidTr="00F67C57">
        <w:tc>
          <w:tcPr>
            <w:cnfStyle w:val="001000000000" w:firstRow="0" w:lastRow="0" w:firstColumn="1" w:lastColumn="0" w:oddVBand="0" w:evenVBand="0" w:oddHBand="0" w:evenHBand="0" w:firstRowFirstColumn="0" w:firstRowLastColumn="0" w:lastRowFirstColumn="0" w:lastRowLastColumn="0"/>
            <w:tcW w:w="0" w:type="auto"/>
            <w:hideMark/>
          </w:tcPr>
          <w:p w14:paraId="7DCA9B13"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Eğitim Programları</w:t>
            </w:r>
          </w:p>
        </w:tc>
        <w:tc>
          <w:tcPr>
            <w:tcW w:w="0" w:type="auto"/>
            <w:hideMark/>
          </w:tcPr>
          <w:p w14:paraId="60AC318B"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48F59543"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106BF72C"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18F5FF92"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r>
      <w:tr w:rsidR="004F4D39" w:rsidRPr="00F67C57" w14:paraId="797AFA3B" w14:textId="77777777" w:rsidTr="00F6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80AF96"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Eğitim Yöntemleri</w:t>
            </w:r>
          </w:p>
        </w:tc>
        <w:tc>
          <w:tcPr>
            <w:tcW w:w="0" w:type="auto"/>
            <w:hideMark/>
          </w:tcPr>
          <w:p w14:paraId="33DCB940"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35BBA916"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7B528CDA"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28F27B90"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r>
      <w:tr w:rsidR="004F4D39" w:rsidRPr="00F67C57" w14:paraId="41521948" w14:textId="77777777" w:rsidTr="00F67C57">
        <w:tc>
          <w:tcPr>
            <w:cnfStyle w:val="001000000000" w:firstRow="0" w:lastRow="0" w:firstColumn="1" w:lastColumn="0" w:oddVBand="0" w:evenVBand="0" w:oddHBand="0" w:evenHBand="0" w:firstRowFirstColumn="0" w:firstRowLastColumn="0" w:lastRowFirstColumn="0" w:lastRowLastColumn="0"/>
            <w:tcW w:w="0" w:type="auto"/>
            <w:hideMark/>
          </w:tcPr>
          <w:p w14:paraId="7DDEAF1A"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İşbirlikleri (Akademik, AR-GE ve Kültürel)</w:t>
            </w:r>
          </w:p>
        </w:tc>
        <w:tc>
          <w:tcPr>
            <w:tcW w:w="0" w:type="auto"/>
            <w:hideMark/>
          </w:tcPr>
          <w:p w14:paraId="62F07A72"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3E9646F3"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262CA275"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0" w:type="auto"/>
            <w:hideMark/>
          </w:tcPr>
          <w:p w14:paraId="1961359A"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r>
      <w:tr w:rsidR="004F4D39" w:rsidRPr="00F67C57" w14:paraId="3F4CE770" w14:textId="77777777" w:rsidTr="00F6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A0ABD0"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Kurumsal Kimlik ve Markalaşma</w:t>
            </w:r>
          </w:p>
        </w:tc>
        <w:tc>
          <w:tcPr>
            <w:tcW w:w="0" w:type="auto"/>
            <w:hideMark/>
          </w:tcPr>
          <w:p w14:paraId="7FEBF711"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1A724356"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2C8DECF8"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5BC8BECF"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r>
      <w:tr w:rsidR="004F4D39" w:rsidRPr="00F67C57" w14:paraId="2D378B2B" w14:textId="77777777" w:rsidTr="00F67C57">
        <w:tc>
          <w:tcPr>
            <w:cnfStyle w:val="001000000000" w:firstRow="0" w:lastRow="0" w:firstColumn="1" w:lastColumn="0" w:oddVBand="0" w:evenVBand="0" w:oddHBand="0" w:evenHBand="0" w:firstRowFirstColumn="0" w:firstRowLastColumn="0" w:lastRowFirstColumn="0" w:lastRowLastColumn="0"/>
            <w:tcW w:w="0" w:type="auto"/>
            <w:hideMark/>
          </w:tcPr>
          <w:p w14:paraId="04577E2C"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Lisansüstü Öğrenci Sayısı</w:t>
            </w:r>
          </w:p>
        </w:tc>
        <w:tc>
          <w:tcPr>
            <w:tcW w:w="0" w:type="auto"/>
            <w:hideMark/>
          </w:tcPr>
          <w:p w14:paraId="2B90003A"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4E658B49"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289D3DAC"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0" w:type="auto"/>
            <w:hideMark/>
          </w:tcPr>
          <w:p w14:paraId="3353B445"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r>
      <w:tr w:rsidR="004F4D39" w:rsidRPr="00F67C57" w14:paraId="6CE8F0ED" w14:textId="77777777" w:rsidTr="00F6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CFDBC4"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Sosyal İmkânlar ve Destekler (Burslar vb.)</w:t>
            </w:r>
          </w:p>
        </w:tc>
        <w:tc>
          <w:tcPr>
            <w:tcW w:w="0" w:type="auto"/>
            <w:hideMark/>
          </w:tcPr>
          <w:p w14:paraId="2B2EE9C3"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41CAA58C"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163DBF2F" w14:textId="77777777" w:rsidR="004F4D39" w:rsidRPr="00F67C57" w:rsidRDefault="004F4D39" w:rsidP="004F4D39">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0" w:type="auto"/>
            <w:hideMark/>
          </w:tcPr>
          <w:p w14:paraId="59DC20F3"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r>
      <w:tr w:rsidR="004F4D39" w:rsidRPr="00F67C57" w14:paraId="30FCE11C" w14:textId="77777777" w:rsidTr="00F67C57">
        <w:tc>
          <w:tcPr>
            <w:cnfStyle w:val="001000000000" w:firstRow="0" w:lastRow="0" w:firstColumn="1" w:lastColumn="0" w:oddVBand="0" w:evenVBand="0" w:oddHBand="0" w:evenHBand="0" w:firstRowFirstColumn="0" w:firstRowLastColumn="0" w:lastRowFirstColumn="0" w:lastRowLastColumn="0"/>
            <w:tcW w:w="0" w:type="auto"/>
            <w:hideMark/>
          </w:tcPr>
          <w:p w14:paraId="3F6FAE75"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Uluslararası Araştırma Projeleri</w:t>
            </w:r>
          </w:p>
        </w:tc>
        <w:tc>
          <w:tcPr>
            <w:tcW w:w="0" w:type="auto"/>
            <w:hideMark/>
          </w:tcPr>
          <w:p w14:paraId="3A8489CF"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09A792BC"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7CB4E32D"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0" w:type="auto"/>
            <w:hideMark/>
          </w:tcPr>
          <w:p w14:paraId="427C2DFB"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r>
      <w:tr w:rsidR="004F4D39" w:rsidRPr="00F67C57" w14:paraId="48B6F603" w14:textId="77777777" w:rsidTr="00F6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54AA5D"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Yazılım ve Yapay Zekâ Temelli Projeler</w:t>
            </w:r>
          </w:p>
        </w:tc>
        <w:tc>
          <w:tcPr>
            <w:tcW w:w="0" w:type="auto"/>
            <w:hideMark/>
          </w:tcPr>
          <w:p w14:paraId="7B189EA7"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hideMark/>
          </w:tcPr>
          <w:p w14:paraId="7A8B6A05" w14:textId="77777777" w:rsidR="004F4D39" w:rsidRPr="00F67C57" w:rsidRDefault="004F4D39"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tcPr>
          <w:p w14:paraId="516F3DAC" w14:textId="06D65756" w:rsidR="004F4D39" w:rsidRPr="00F67C57" w:rsidRDefault="004F4D39" w:rsidP="0092143E">
            <w:pPr>
              <w:pStyle w:val="ListeParagraf"/>
              <w:spacing w:before="0" w:line="240" w:lineRule="auto"/>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p>
        </w:tc>
        <w:tc>
          <w:tcPr>
            <w:tcW w:w="0" w:type="auto"/>
          </w:tcPr>
          <w:p w14:paraId="339DD311" w14:textId="17AD08EA" w:rsidR="004F4D39" w:rsidRPr="00F67C57" w:rsidRDefault="0092143E" w:rsidP="004F4D39">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tr-TR"/>
              </w:rPr>
            </w:pPr>
            <w:r w:rsidRPr="00F67C57">
              <w:rPr>
                <w:rFonts w:eastAsia="Times New Roman" w:cs="Times New Roman"/>
                <w:szCs w:val="24"/>
                <w:lang w:eastAsia="tr-TR"/>
              </w:rPr>
              <w:t xml:space="preserve">              *</w:t>
            </w:r>
          </w:p>
        </w:tc>
      </w:tr>
      <w:tr w:rsidR="004F4D39" w:rsidRPr="00F67C57" w14:paraId="59781E37" w14:textId="77777777" w:rsidTr="00F67C57">
        <w:tc>
          <w:tcPr>
            <w:cnfStyle w:val="001000000000" w:firstRow="0" w:lastRow="0" w:firstColumn="1" w:lastColumn="0" w:oddVBand="0" w:evenVBand="0" w:oddHBand="0" w:evenHBand="0" w:firstRowFirstColumn="0" w:firstRowLastColumn="0" w:lastRowFirstColumn="0" w:lastRowLastColumn="0"/>
            <w:tcW w:w="0" w:type="auto"/>
            <w:hideMark/>
          </w:tcPr>
          <w:p w14:paraId="2E08ABD4" w14:textId="77777777" w:rsidR="004F4D39" w:rsidRPr="00F67C57" w:rsidRDefault="004F4D39" w:rsidP="004F4D39">
            <w:pPr>
              <w:spacing w:before="0" w:line="240" w:lineRule="auto"/>
              <w:jc w:val="left"/>
              <w:rPr>
                <w:rFonts w:eastAsia="Times New Roman" w:cs="Times New Roman"/>
                <w:szCs w:val="24"/>
                <w:lang w:eastAsia="tr-TR"/>
              </w:rPr>
            </w:pPr>
            <w:r w:rsidRPr="00F67C57">
              <w:rPr>
                <w:rFonts w:eastAsia="Times New Roman" w:cs="Times New Roman"/>
                <w:color w:val="000000"/>
                <w:szCs w:val="24"/>
                <w:lang w:eastAsia="tr-TR"/>
              </w:rPr>
              <w:t>Yayın Sayısı ve Kalitesi</w:t>
            </w:r>
          </w:p>
        </w:tc>
        <w:tc>
          <w:tcPr>
            <w:tcW w:w="0" w:type="auto"/>
            <w:hideMark/>
          </w:tcPr>
          <w:p w14:paraId="1DB4BC95"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39B36E6E"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c>
          <w:tcPr>
            <w:tcW w:w="0" w:type="auto"/>
            <w:hideMark/>
          </w:tcPr>
          <w:p w14:paraId="33A044AF" w14:textId="77777777" w:rsidR="004F4D39" w:rsidRPr="00F67C57" w:rsidRDefault="004F4D39" w:rsidP="004F4D3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r w:rsidRPr="00F67C57">
              <w:rPr>
                <w:rFonts w:eastAsia="Times New Roman" w:cs="Times New Roman"/>
                <w:color w:val="000000"/>
                <w:szCs w:val="24"/>
                <w:lang w:eastAsia="tr-TR"/>
              </w:rPr>
              <w:t>*</w:t>
            </w:r>
          </w:p>
        </w:tc>
        <w:tc>
          <w:tcPr>
            <w:tcW w:w="0" w:type="auto"/>
            <w:hideMark/>
          </w:tcPr>
          <w:p w14:paraId="2677B56F" w14:textId="77777777" w:rsidR="004F4D39" w:rsidRPr="00F67C57" w:rsidRDefault="004F4D39" w:rsidP="004F4D39">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tr-TR"/>
              </w:rPr>
            </w:pPr>
          </w:p>
        </w:tc>
      </w:tr>
    </w:tbl>
    <w:p w14:paraId="6721C001" w14:textId="77777777" w:rsidR="004F4D39" w:rsidRPr="00F67C57" w:rsidRDefault="004F4D39" w:rsidP="004F4D39">
      <w:pPr>
        <w:pStyle w:val="Balk2"/>
        <w:rPr>
          <w:rFonts w:ascii="Times New Roman" w:hAnsi="Times New Roman" w:cs="Times New Roman"/>
          <w:sz w:val="24"/>
          <w:szCs w:val="24"/>
        </w:rPr>
      </w:pPr>
    </w:p>
    <w:p w14:paraId="14CFD9AE" w14:textId="77777777" w:rsidR="004F4D39" w:rsidRPr="00F67C57" w:rsidRDefault="004F4D39" w:rsidP="004F4D39">
      <w:pPr>
        <w:pStyle w:val="Balk2"/>
        <w:rPr>
          <w:rFonts w:ascii="Times New Roman" w:hAnsi="Times New Roman" w:cs="Times New Roman"/>
          <w:sz w:val="24"/>
          <w:szCs w:val="24"/>
        </w:rPr>
      </w:pPr>
      <w:bookmarkStart w:id="46" w:name="_Toc161410720"/>
      <w:r w:rsidRPr="00F67C57">
        <w:rPr>
          <w:rFonts w:ascii="Times New Roman" w:hAnsi="Times New Roman" w:cs="Times New Roman"/>
          <w:sz w:val="24"/>
          <w:szCs w:val="24"/>
        </w:rPr>
        <w:t>Temel Yetkinlik Tercihi</w:t>
      </w:r>
      <w:bookmarkEnd w:id="46"/>
    </w:p>
    <w:p w14:paraId="04DEB098"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Eğitim Bilimleri Enstitüsü stratejik amaç ve hedeflerini gerçekleştirirken aşağıdaki ilke ve değerlere bağlıdır: </w:t>
      </w:r>
    </w:p>
    <w:p w14:paraId="6E297C86"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Bilimin evrenselliği ve akademik özgürlük</w:t>
      </w:r>
    </w:p>
    <w:p w14:paraId="489B218E"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Kurumsal özerklik </w:t>
      </w:r>
    </w:p>
    <w:p w14:paraId="02632E9D"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Şeffaf, hesap verebilir, katılımcı ve paydaş işbirliğine dayalı bir yönetişim</w:t>
      </w:r>
    </w:p>
    <w:p w14:paraId="31FFF156"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Sürdürülebilir kalite yönetimi </w:t>
      </w:r>
    </w:p>
    <w:p w14:paraId="42DA41D7"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Öğrenci odaklılık </w:t>
      </w:r>
    </w:p>
    <w:p w14:paraId="4A1CBE87"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Doğaya duyarlılık </w:t>
      </w:r>
    </w:p>
    <w:p w14:paraId="4BC630B0"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 xml:space="preserve">Farkındalık yaratan Eğitim sorumluluk bilinci </w:t>
      </w:r>
    </w:p>
    <w:p w14:paraId="0D469C25" w14:textId="77777777" w:rsidR="004F4D39" w:rsidRPr="00F67C57" w:rsidRDefault="004F4D39" w:rsidP="004F4D39">
      <w:pPr>
        <w:pStyle w:val="ListeParagraf"/>
        <w:numPr>
          <w:ilvl w:val="0"/>
          <w:numId w:val="34"/>
        </w:numPr>
        <w:spacing w:before="0" w:after="160"/>
        <w:ind w:left="0"/>
        <w:rPr>
          <w:rFonts w:cs="Times New Roman"/>
          <w:color w:val="000000" w:themeColor="text1"/>
          <w:szCs w:val="24"/>
        </w:rPr>
      </w:pPr>
      <w:r w:rsidRPr="00F67C57">
        <w:rPr>
          <w:rFonts w:cs="Times New Roman"/>
          <w:color w:val="000000" w:themeColor="text1"/>
          <w:szCs w:val="24"/>
        </w:rPr>
        <w:t>Etik değerlere bağlılık</w:t>
      </w:r>
    </w:p>
    <w:p w14:paraId="68E0E080" w14:textId="0D9E2469" w:rsidR="004F4D39" w:rsidRDefault="004F4D39" w:rsidP="004F4D39">
      <w:pPr>
        <w:rPr>
          <w:rFonts w:cs="Times New Roman"/>
          <w:szCs w:val="24"/>
        </w:rPr>
      </w:pPr>
    </w:p>
    <w:p w14:paraId="06E79575" w14:textId="7D5D5DA7" w:rsidR="00654B87" w:rsidRDefault="00654B87" w:rsidP="004F4D39">
      <w:pPr>
        <w:rPr>
          <w:rFonts w:cs="Times New Roman"/>
          <w:szCs w:val="24"/>
        </w:rPr>
      </w:pPr>
    </w:p>
    <w:p w14:paraId="01DEB9B2" w14:textId="5886960A" w:rsidR="00654B87" w:rsidRDefault="00654B87" w:rsidP="004F4D39">
      <w:pPr>
        <w:rPr>
          <w:rFonts w:cs="Times New Roman"/>
          <w:szCs w:val="24"/>
        </w:rPr>
      </w:pPr>
    </w:p>
    <w:p w14:paraId="3E36D633" w14:textId="58C447D4" w:rsidR="00654B87" w:rsidRDefault="00654B87" w:rsidP="004F4D39">
      <w:pPr>
        <w:rPr>
          <w:rFonts w:cs="Times New Roman"/>
          <w:szCs w:val="24"/>
        </w:rPr>
      </w:pPr>
    </w:p>
    <w:p w14:paraId="7D048008" w14:textId="30B0A1F4" w:rsidR="00654B87" w:rsidRDefault="00654B87" w:rsidP="004F4D39">
      <w:pPr>
        <w:rPr>
          <w:rFonts w:cs="Times New Roman"/>
          <w:szCs w:val="24"/>
        </w:rPr>
      </w:pPr>
    </w:p>
    <w:p w14:paraId="0341C89D" w14:textId="0DB9E0A4" w:rsidR="00654B87" w:rsidRDefault="00654B87" w:rsidP="004F4D39">
      <w:pPr>
        <w:rPr>
          <w:rFonts w:cs="Times New Roman"/>
          <w:szCs w:val="24"/>
        </w:rPr>
      </w:pPr>
    </w:p>
    <w:p w14:paraId="2EEBB080" w14:textId="77777777" w:rsidR="00654B87" w:rsidRPr="00F67C57" w:rsidRDefault="00654B87" w:rsidP="004F4D39">
      <w:pPr>
        <w:rPr>
          <w:rFonts w:cs="Times New Roman"/>
          <w:szCs w:val="24"/>
        </w:rPr>
      </w:pPr>
    </w:p>
    <w:p w14:paraId="16117D06" w14:textId="77777777" w:rsidR="004F4D39" w:rsidRPr="00F67C57" w:rsidRDefault="004F4D39" w:rsidP="004F4D39">
      <w:pPr>
        <w:pStyle w:val="Balk1"/>
        <w:rPr>
          <w:rFonts w:ascii="Times New Roman" w:hAnsi="Times New Roman" w:cs="Times New Roman"/>
          <w:szCs w:val="24"/>
        </w:rPr>
      </w:pPr>
      <w:bookmarkStart w:id="47" w:name="_Toc161410721"/>
      <w:r w:rsidRPr="00F67C57">
        <w:rPr>
          <w:rFonts w:ascii="Times New Roman" w:hAnsi="Times New Roman" w:cs="Times New Roman"/>
          <w:szCs w:val="24"/>
        </w:rPr>
        <w:t>VII.</w:t>
      </w:r>
      <w:bookmarkEnd w:id="47"/>
    </w:p>
    <w:p w14:paraId="37F5FF96" w14:textId="77777777" w:rsidR="004F4D39" w:rsidRPr="00F67C57" w:rsidRDefault="004F4D39" w:rsidP="004F4D39">
      <w:pPr>
        <w:pStyle w:val="Balk1"/>
        <w:rPr>
          <w:rFonts w:ascii="Times New Roman" w:hAnsi="Times New Roman" w:cs="Times New Roman"/>
          <w:szCs w:val="24"/>
        </w:rPr>
      </w:pPr>
      <w:bookmarkStart w:id="48" w:name="_Toc161410722"/>
      <w:r w:rsidRPr="00F67C57">
        <w:rPr>
          <w:rFonts w:ascii="Times New Roman" w:hAnsi="Times New Roman" w:cs="Times New Roman"/>
          <w:szCs w:val="24"/>
        </w:rPr>
        <w:t>STRATEJİ GELİŞTİRME</w:t>
      </w:r>
      <w:bookmarkEnd w:id="48"/>
    </w:p>
    <w:p w14:paraId="735ADE01" w14:textId="77777777" w:rsidR="004F4D39" w:rsidRPr="00F67C57" w:rsidRDefault="004F4D39" w:rsidP="004F4D39">
      <w:pPr>
        <w:pStyle w:val="Balk2"/>
        <w:rPr>
          <w:rFonts w:ascii="Times New Roman" w:eastAsia="Times New Roman" w:hAnsi="Times New Roman" w:cs="Times New Roman"/>
          <w:sz w:val="24"/>
          <w:szCs w:val="24"/>
          <w:lang w:eastAsia="tr-TR"/>
        </w:rPr>
      </w:pPr>
      <w:bookmarkStart w:id="49" w:name="_Toc161410723"/>
      <w:r w:rsidRPr="00F67C57">
        <w:rPr>
          <w:rFonts w:ascii="Times New Roman" w:eastAsia="Times New Roman" w:hAnsi="Times New Roman" w:cs="Times New Roman"/>
          <w:sz w:val="24"/>
          <w:szCs w:val="24"/>
          <w:lang w:eastAsia="tr-TR"/>
        </w:rPr>
        <w:t>Hedef Kartları</w:t>
      </w:r>
      <w:bookmarkEnd w:id="49"/>
    </w:p>
    <w:p w14:paraId="1EDF79AC" w14:textId="77777777" w:rsidR="00F67C57" w:rsidRPr="00D319E2" w:rsidRDefault="00F67C57" w:rsidP="00C20CBC">
      <w:pPr>
        <w:pStyle w:val="Balk2"/>
      </w:pPr>
      <w:bookmarkStart w:id="50" w:name="_Toc161410724"/>
      <w:bookmarkStart w:id="51" w:name="_Toc89938166"/>
      <w:r w:rsidRPr="00D319E2">
        <w:t>Hedef Kart-1</w:t>
      </w:r>
      <w:bookmarkEnd w:id="50"/>
      <w:r w:rsidRPr="00D319E2">
        <w:t xml:space="preserve"> </w:t>
      </w:r>
    </w:p>
    <w:tbl>
      <w:tblPr>
        <w:tblStyle w:val="KlavuzuTablo4-Vurgu1"/>
        <w:tblW w:w="5000" w:type="pct"/>
        <w:tblLook w:val="04A0" w:firstRow="1" w:lastRow="0" w:firstColumn="1" w:lastColumn="0" w:noHBand="0" w:noVBand="1"/>
      </w:tblPr>
      <w:tblGrid>
        <w:gridCol w:w="1793"/>
        <w:gridCol w:w="850"/>
        <w:gridCol w:w="1087"/>
        <w:gridCol w:w="646"/>
        <w:gridCol w:w="646"/>
        <w:gridCol w:w="646"/>
        <w:gridCol w:w="646"/>
        <w:gridCol w:w="646"/>
        <w:gridCol w:w="816"/>
        <w:gridCol w:w="1240"/>
      </w:tblGrid>
      <w:tr w:rsidR="00F67C57" w14:paraId="1B7D1BC9"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E4B8583" w14:textId="77777777" w:rsidR="00F67C57" w:rsidRPr="00DD73D9" w:rsidRDefault="00F67C57" w:rsidP="00F67C57">
            <w:pPr>
              <w:rPr>
                <w:b w:val="0"/>
              </w:rPr>
            </w:pPr>
            <w:r w:rsidRPr="00DD73D9">
              <w:t>Amaç</w:t>
            </w:r>
          </w:p>
          <w:p w14:paraId="324DF51E" w14:textId="77777777" w:rsidR="00F67C57" w:rsidRPr="00DD73D9" w:rsidRDefault="00F67C57" w:rsidP="00F67C57">
            <w:pPr>
              <w:rPr>
                <w:b w:val="0"/>
              </w:rPr>
            </w:pPr>
          </w:p>
        </w:tc>
        <w:tc>
          <w:tcPr>
            <w:tcW w:w="3832" w:type="pct"/>
            <w:gridSpan w:val="9"/>
          </w:tcPr>
          <w:p w14:paraId="73C1438E" w14:textId="77777777" w:rsidR="00F67C57" w:rsidRPr="00DD73D9" w:rsidRDefault="00F67C57" w:rsidP="00F67C57">
            <w:pPr>
              <w:cnfStyle w:val="100000000000" w:firstRow="1" w:lastRow="0" w:firstColumn="0" w:lastColumn="0" w:oddVBand="0" w:evenVBand="0" w:oddHBand="0" w:evenHBand="0" w:firstRowFirstColumn="0" w:firstRowLastColumn="0" w:lastRowFirstColumn="0" w:lastRowLastColumn="0"/>
              <w:rPr>
                <w:b w:val="0"/>
                <w:bCs w:val="0"/>
              </w:rPr>
            </w:pPr>
            <w:r w:rsidRPr="00DD73D9">
              <w:t>Amaç 1: Lisansüstü Eğitim-öğretim kalitesinde dijital çağa uygun ve uluslararası standartlarda iyileştirmeler yapmak.</w:t>
            </w:r>
          </w:p>
          <w:p w14:paraId="58499F9C" w14:textId="77777777" w:rsidR="00F67C57" w:rsidRDefault="00F67C57" w:rsidP="00F67C57">
            <w:pPr>
              <w:cnfStyle w:val="100000000000" w:firstRow="1" w:lastRow="0" w:firstColumn="0" w:lastColumn="0" w:oddVBand="0" w:evenVBand="0" w:oddHBand="0" w:evenHBand="0" w:firstRowFirstColumn="0" w:firstRowLastColumn="0" w:lastRowFirstColumn="0" w:lastRowLastColumn="0"/>
            </w:pPr>
          </w:p>
        </w:tc>
      </w:tr>
      <w:tr w:rsidR="00F67C57" w14:paraId="6DAA717B"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99FA804" w14:textId="77777777" w:rsidR="00F67C57" w:rsidRPr="00DD73D9" w:rsidRDefault="00F67C57" w:rsidP="00F67C57">
            <w:pPr>
              <w:rPr>
                <w:b w:val="0"/>
              </w:rPr>
            </w:pPr>
            <w:r w:rsidRPr="00DD73D9">
              <w:t>Hedef</w:t>
            </w:r>
          </w:p>
        </w:tc>
        <w:tc>
          <w:tcPr>
            <w:tcW w:w="3832" w:type="pct"/>
            <w:gridSpan w:val="9"/>
          </w:tcPr>
          <w:p w14:paraId="6CFD6B8E"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rsidRPr="00DD73D9">
              <w:rPr>
                <w:b/>
              </w:rPr>
              <w:t>Hedef 1.1</w:t>
            </w:r>
            <w:r>
              <w:t xml:space="preserve"> </w:t>
            </w:r>
            <w:r>
              <w:rPr>
                <w:rFonts w:ascii="Calibri" w:eastAsia="Calibri" w:hAnsi="Calibri" w:cs="Calibri"/>
              </w:rPr>
              <w:t>Öğrencilerimizin donanımlı ve alanında uzman olarak mezun olmalarını sağlamak.</w:t>
            </w:r>
          </w:p>
          <w:p w14:paraId="51141913"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0B12DCBA"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72286222"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3ED07871" w14:textId="77777777" w:rsidR="00F67C57" w:rsidRPr="00DD73D9" w:rsidRDefault="00F67C57" w:rsidP="00F67C57">
            <w:pPr>
              <w:rPr>
                <w:b w:val="0"/>
              </w:rPr>
            </w:pPr>
            <w:r w:rsidRPr="00DD73D9">
              <w:t>Performans Göstergeleri</w:t>
            </w:r>
          </w:p>
        </w:tc>
        <w:tc>
          <w:tcPr>
            <w:tcW w:w="488" w:type="pct"/>
          </w:tcPr>
          <w:p w14:paraId="5EA94B29"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1FB54202"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07B1FF9A"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52A76540"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7AE42BD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1E724D3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220911B9"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50F99869"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1258C273"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60B21779"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1249A093" w14:textId="77777777" w:rsidR="00F67C57" w:rsidRDefault="00F67C57" w:rsidP="00F67C57">
            <w:r w:rsidRPr="00DD73D9">
              <w:t>P.G. 1.1.1</w:t>
            </w:r>
            <w:r w:rsidRPr="00194F68">
              <w:rPr>
                <w:i/>
              </w:rPr>
              <w:t xml:space="preserve"> Öğrencilerin tezlerinin bilimsel değerinin artırılabilmesi için  seminerlerin tez formatında yapılması ve seminerin sunum </w:t>
            </w:r>
            <w:r w:rsidRPr="00194F68">
              <w:rPr>
                <w:i/>
              </w:rPr>
              <w:lastRenderedPageBreak/>
              <w:t>yapılarak sonuçlandırılması</w:t>
            </w:r>
            <w:r>
              <w:rPr>
                <w:i/>
              </w:rPr>
              <w:t xml:space="preserve"> ( % )</w:t>
            </w:r>
          </w:p>
          <w:p w14:paraId="2DA1E25F" w14:textId="77777777" w:rsidR="00F67C57" w:rsidRDefault="00F67C57" w:rsidP="00F67C57"/>
        </w:tc>
        <w:tc>
          <w:tcPr>
            <w:tcW w:w="488" w:type="pct"/>
          </w:tcPr>
          <w:p w14:paraId="36762E7A" w14:textId="310C9660" w:rsidR="00F67C57" w:rsidRDefault="00654B87" w:rsidP="00F67C57">
            <w:pPr>
              <w:cnfStyle w:val="000000100000" w:firstRow="0" w:lastRow="0" w:firstColumn="0" w:lastColumn="0" w:oddVBand="0" w:evenVBand="0" w:oddHBand="1" w:evenHBand="0" w:firstRowFirstColumn="0" w:firstRowLastColumn="0" w:lastRowFirstColumn="0" w:lastRowLastColumn="0"/>
            </w:pPr>
            <w:r>
              <w:lastRenderedPageBreak/>
              <w:t>%25</w:t>
            </w:r>
          </w:p>
        </w:tc>
        <w:tc>
          <w:tcPr>
            <w:tcW w:w="557" w:type="pct"/>
          </w:tcPr>
          <w:p w14:paraId="6EE1E19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A989E4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BFCA84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26D0F5F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97847D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667DCEA"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6992DB7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41FB4C7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04946C77"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B3B6269" w14:textId="77777777" w:rsidR="00F67C57" w:rsidRDefault="00F67C57" w:rsidP="00F67C57">
            <w:r w:rsidRPr="00DD73D9">
              <w:t>P.G. 1.1.2</w:t>
            </w:r>
            <w:r>
              <w:t xml:space="preserve"> </w:t>
            </w:r>
            <w:r w:rsidRPr="00194F68">
              <w:rPr>
                <w:i/>
              </w:rPr>
              <w:t>Lisansüstü seçmeli ders çeşitliliğinin arttırılması</w:t>
            </w:r>
            <w:r>
              <w:rPr>
                <w:i/>
              </w:rPr>
              <w:t xml:space="preserve"> ( adet )</w:t>
            </w:r>
          </w:p>
        </w:tc>
        <w:tc>
          <w:tcPr>
            <w:tcW w:w="488" w:type="pct"/>
          </w:tcPr>
          <w:p w14:paraId="203B2DBD" w14:textId="5E1F5972" w:rsidR="00F67C57" w:rsidRDefault="00654B87" w:rsidP="00F67C57">
            <w:pPr>
              <w:cnfStyle w:val="000000000000" w:firstRow="0" w:lastRow="0" w:firstColumn="0" w:lastColumn="0" w:oddVBand="0" w:evenVBand="0" w:oddHBand="0" w:evenHBand="0" w:firstRowFirstColumn="0" w:firstRowLastColumn="0" w:lastRowFirstColumn="0" w:lastRowLastColumn="0"/>
            </w:pPr>
            <w:r>
              <w:t>%25</w:t>
            </w:r>
          </w:p>
        </w:tc>
        <w:tc>
          <w:tcPr>
            <w:tcW w:w="557" w:type="pct"/>
          </w:tcPr>
          <w:p w14:paraId="19566C1A"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237DDD0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2E94A571"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179BA25D"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8B09A1C"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3A14F33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50C39D6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7B79A3F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72627B8F"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D11BF03" w14:textId="77777777" w:rsidR="00F67C57" w:rsidRPr="00194F68" w:rsidRDefault="00F67C57" w:rsidP="00F67C57">
            <w:pPr>
              <w:rPr>
                <w:i/>
              </w:rPr>
            </w:pPr>
            <w:r w:rsidRPr="00DD73D9">
              <w:t>P.G.1.1.3</w:t>
            </w:r>
            <w:r>
              <w:t xml:space="preserve"> </w:t>
            </w:r>
            <w:r w:rsidRPr="00194F68">
              <w:rPr>
                <w:i/>
              </w:rPr>
              <w:t>Öğrencilerin yayın şartını tek yazarlı olarak yapmaya teşvik edilmesi</w:t>
            </w:r>
          </w:p>
          <w:p w14:paraId="3CD9AF41" w14:textId="77777777" w:rsidR="00F67C57" w:rsidRDefault="00F67C57" w:rsidP="00F67C57">
            <w:r>
              <w:t>(%)</w:t>
            </w:r>
          </w:p>
          <w:p w14:paraId="0625304D" w14:textId="77777777" w:rsidR="00F67C57" w:rsidRDefault="00F67C57" w:rsidP="00F67C57"/>
        </w:tc>
        <w:tc>
          <w:tcPr>
            <w:tcW w:w="488" w:type="pct"/>
          </w:tcPr>
          <w:p w14:paraId="5BBAABB9" w14:textId="42FC92CE" w:rsidR="00F67C57" w:rsidRDefault="00654B87" w:rsidP="00F67C57">
            <w:pPr>
              <w:cnfStyle w:val="000000100000" w:firstRow="0" w:lastRow="0" w:firstColumn="0" w:lastColumn="0" w:oddVBand="0" w:evenVBand="0" w:oddHBand="1" w:evenHBand="0" w:firstRowFirstColumn="0" w:firstRowLastColumn="0" w:lastRowFirstColumn="0" w:lastRowLastColumn="0"/>
            </w:pPr>
            <w:r>
              <w:t>%25</w:t>
            </w:r>
          </w:p>
        </w:tc>
        <w:tc>
          <w:tcPr>
            <w:tcW w:w="557" w:type="pct"/>
          </w:tcPr>
          <w:p w14:paraId="235AC96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CEE1FAE"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642423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6F1D52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68BD97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E238ED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652AABE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3110F3B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62F48AB1"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472B131C" w14:textId="77777777" w:rsidR="00F67C57" w:rsidRDefault="00F67C57" w:rsidP="00F67C57">
            <w:r w:rsidRPr="00DD73D9">
              <w:t>P.G.1.1.4</w:t>
            </w:r>
            <w:r>
              <w:t xml:space="preserve"> </w:t>
            </w:r>
            <w:r w:rsidRPr="00194F68">
              <w:rPr>
                <w:i/>
              </w:rPr>
              <w:t>Öğrencilerin uluslararası değişim programlarına teşvik edilmesi</w:t>
            </w:r>
            <w:r>
              <w:rPr>
                <w:i/>
              </w:rPr>
              <w:t xml:space="preserve"> </w:t>
            </w:r>
          </w:p>
          <w:p w14:paraId="5A89043E" w14:textId="77777777" w:rsidR="00F67C57" w:rsidRDefault="00F67C57" w:rsidP="00F67C57">
            <w:r>
              <w:t>(adet)</w:t>
            </w:r>
          </w:p>
        </w:tc>
        <w:tc>
          <w:tcPr>
            <w:tcW w:w="488" w:type="pct"/>
          </w:tcPr>
          <w:p w14:paraId="5574AE04" w14:textId="20625572" w:rsidR="00F67C57" w:rsidRDefault="00654B87" w:rsidP="00F67C57">
            <w:pPr>
              <w:cnfStyle w:val="000000000000" w:firstRow="0" w:lastRow="0" w:firstColumn="0" w:lastColumn="0" w:oddVBand="0" w:evenVBand="0" w:oddHBand="0" w:evenHBand="0" w:firstRowFirstColumn="0" w:firstRowLastColumn="0" w:lastRowFirstColumn="0" w:lastRowLastColumn="0"/>
            </w:pPr>
            <w:r>
              <w:t>%25</w:t>
            </w:r>
          </w:p>
        </w:tc>
        <w:tc>
          <w:tcPr>
            <w:tcW w:w="557" w:type="pct"/>
          </w:tcPr>
          <w:p w14:paraId="7844B41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7EBD614B"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24A682B"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3B8AFF1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5E688AB7"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6B9E704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384595C1"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608ED7AA"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643F68A0"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A79A4C1" w14:textId="77777777" w:rsidR="00F67C57" w:rsidRDefault="00F67C57" w:rsidP="00F67C57">
            <w:r>
              <w:t>Sorumlu Birim</w:t>
            </w:r>
          </w:p>
        </w:tc>
        <w:tc>
          <w:tcPr>
            <w:tcW w:w="3832" w:type="pct"/>
            <w:gridSpan w:val="9"/>
          </w:tcPr>
          <w:p w14:paraId="07B2750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Enstitü Yönetimi</w:t>
            </w:r>
          </w:p>
        </w:tc>
      </w:tr>
      <w:tr w:rsidR="00F67C57" w14:paraId="1C709F30"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6F9DA3FB" w14:textId="77777777" w:rsidR="00F67C57" w:rsidRDefault="00F67C57" w:rsidP="00F67C57">
            <w:r>
              <w:t>İş Birliği Yapılacak Birimler</w:t>
            </w:r>
          </w:p>
        </w:tc>
        <w:tc>
          <w:tcPr>
            <w:tcW w:w="3832" w:type="pct"/>
            <w:gridSpan w:val="9"/>
          </w:tcPr>
          <w:p w14:paraId="0DA8B691"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rsidRPr="002F1145">
              <w:t>Akademik Birimler, Uluslararası Ofis</w:t>
            </w:r>
          </w:p>
        </w:tc>
      </w:tr>
      <w:tr w:rsidR="00F67C57" w14:paraId="74901B69"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797A4FE" w14:textId="77777777" w:rsidR="00F67C57" w:rsidRDefault="00F67C57" w:rsidP="00F67C57">
            <w:r w:rsidRPr="002F1145">
              <w:lastRenderedPageBreak/>
              <w:t>Riskler</w:t>
            </w:r>
          </w:p>
        </w:tc>
        <w:tc>
          <w:tcPr>
            <w:tcW w:w="3832" w:type="pct"/>
            <w:gridSpan w:val="9"/>
          </w:tcPr>
          <w:p w14:paraId="7FA172B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 xml:space="preserve">1-Öğrencilerin akademik seminer çalışmalarını dinleyiciler tarafından yayınlanmadan kullanabilir olması. </w:t>
            </w:r>
          </w:p>
          <w:p w14:paraId="6FBB03DD"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2-Seçmeli ders sayısının fazla olması bir dersteki öğrenci yoğunluğunun az olmasına ve ekonomik zarara sebep olabilir.</w:t>
            </w:r>
          </w:p>
        </w:tc>
      </w:tr>
      <w:tr w:rsidR="00F67C57" w14:paraId="1E20B5FB"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57787B29" w14:textId="77777777" w:rsidR="00F67C57" w:rsidRPr="002F1145" w:rsidRDefault="00F67C57" w:rsidP="00F67C57">
            <w:r w:rsidRPr="002F1145">
              <w:t>Stratejiler</w:t>
            </w:r>
          </w:p>
        </w:tc>
        <w:tc>
          <w:tcPr>
            <w:tcW w:w="3832" w:type="pct"/>
            <w:gridSpan w:val="9"/>
          </w:tcPr>
          <w:p w14:paraId="4419C30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1-Tüm akademik birimlere seminerin sunum yapılmasına ilişkin teşvik edici yazılar yazılacaktır.</w:t>
            </w:r>
          </w:p>
          <w:p w14:paraId="2B5B323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2-Enstitümüz web sayfasında uluslararası değişim programlarına ilişkin duyuru bölümü açılacaktır.</w:t>
            </w:r>
          </w:p>
          <w:p w14:paraId="64A33A6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3-Yönetmelikte yüksek lisans öğrencilerin yayın şartının en az uluslararası bir sempozyum/konferans da bildirim sunması ya da bilimsel dergi de yayın yapma şartı eklenecektir.</w:t>
            </w:r>
          </w:p>
          <w:p w14:paraId="650579DB"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4-Lisansüstü ders havuzunda seçmeli dersi az olan programların seçmeli ders sayısının artırılması yönünde çalışma yapılacaktır.</w:t>
            </w:r>
          </w:p>
        </w:tc>
      </w:tr>
      <w:tr w:rsidR="00F67C57" w14:paraId="15BAA07E"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7F2157B" w14:textId="77777777" w:rsidR="00F67C57" w:rsidRPr="002F1145" w:rsidRDefault="00F67C57" w:rsidP="00F67C57">
            <w:r w:rsidRPr="002F1145">
              <w:t>Maliyet Tahmini</w:t>
            </w:r>
          </w:p>
        </w:tc>
        <w:tc>
          <w:tcPr>
            <w:tcW w:w="3832" w:type="pct"/>
            <w:gridSpan w:val="9"/>
          </w:tcPr>
          <w:p w14:paraId="4D2EEB7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1C0C47FE"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1E32963F"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55DF2E47"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33ABBEB1" w14:textId="77777777" w:rsidR="00F67C57" w:rsidRPr="002F1145" w:rsidRDefault="00F67C57" w:rsidP="00F67C57">
            <w:r w:rsidRPr="002F1145">
              <w:t>Tespitler</w:t>
            </w:r>
          </w:p>
        </w:tc>
        <w:tc>
          <w:tcPr>
            <w:tcW w:w="3832" w:type="pct"/>
            <w:gridSpan w:val="9"/>
          </w:tcPr>
          <w:p w14:paraId="5EBF59A0"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1-Öğrencilerin seminer çalışmaları tez yazım formatında yapılması durumunda tezin bir provası olarak görülmekte olup, daha başarılı tezler ortaya çıkmaktadır.</w:t>
            </w:r>
          </w:p>
          <w:p w14:paraId="6DDE3A5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2-Mevcut durumda seminerin sunumu anabilim dalı başkanlıklarınca değerlendirilmekte olup, bazı anabilim dalları semineri açık salonda sunum istemekle birlikte, bazı anabilim dallarında sadece seminer değerlendirme jürisi ile yürütülmektedir.</w:t>
            </w:r>
          </w:p>
          <w:p w14:paraId="01713F67"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3-Enstitümüz bünyesinde bulunan programların çoğunluğunda seçmeli ders sayısı yeterince bulunmakta olup, daha az olan bölümler enstitü müdürlüğünce teşvik edilmelidir.</w:t>
            </w:r>
          </w:p>
          <w:p w14:paraId="709A0897"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4-Enstitümüz de mezuniyet için yayın şartı aranmakta olup, yüksek lisans programlarında ulusal sempozyum ya da konferanslardaki bildirilerde kabul edilmektedir.</w:t>
            </w:r>
          </w:p>
          <w:p w14:paraId="60486F35"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lastRenderedPageBreak/>
              <w:t>5-Üniversitemiz bünyesinde ERASMUS, FARABİ, MEVLANA uluslararası değişim koordinatörlükleri bulunmakta olup, öğrenciler başvuru yapabilmektedir.</w:t>
            </w:r>
          </w:p>
        </w:tc>
      </w:tr>
      <w:tr w:rsidR="00F67C57" w14:paraId="47E62EC7"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DFF3474" w14:textId="77777777" w:rsidR="00F67C57" w:rsidRPr="002F1145" w:rsidRDefault="00F67C57" w:rsidP="00F67C57">
            <w:r w:rsidRPr="002F1145">
              <w:lastRenderedPageBreak/>
              <w:t>İhtiyaçlar</w:t>
            </w:r>
          </w:p>
        </w:tc>
        <w:tc>
          <w:tcPr>
            <w:tcW w:w="3832" w:type="pct"/>
            <w:gridSpan w:val="9"/>
          </w:tcPr>
          <w:p w14:paraId="728C3E1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 Bu performans göstergesinin uygulanabilmesi için enstitü müdürlüğünün anabilim dalı başkanlıklarına teşvik edici bilgilendirilmeler yapması gerekmektedir.</w:t>
            </w:r>
          </w:p>
          <w:p w14:paraId="09373DF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2-Fakültede bulunan bütün akademisyenlerin katılabilmesine imkan tanınmalıdır.</w:t>
            </w:r>
          </w:p>
          <w:p w14:paraId="27501FF1"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3-Uluslararası değişim programları başvuru ve duyuruları enstitümüz web sayfasında daha aktif duyurular yapılmalıdır.</w:t>
            </w:r>
          </w:p>
        </w:tc>
      </w:tr>
    </w:tbl>
    <w:p w14:paraId="649D540B" w14:textId="77777777" w:rsidR="00F67C57" w:rsidRDefault="00F67C57" w:rsidP="00F67C57"/>
    <w:p w14:paraId="02AE1C57" w14:textId="77777777" w:rsidR="00F67C57" w:rsidRPr="004C0745" w:rsidRDefault="00F67C57" w:rsidP="00015DB6">
      <w:pPr>
        <w:pStyle w:val="Balk2"/>
      </w:pPr>
      <w:bookmarkStart w:id="52" w:name="_Toc161410725"/>
      <w:r>
        <w:t>Hedef Kart-2</w:t>
      </w:r>
      <w:bookmarkEnd w:id="52"/>
    </w:p>
    <w:tbl>
      <w:tblPr>
        <w:tblStyle w:val="KlavuzuTablo4-Vurgu1"/>
        <w:tblW w:w="5000" w:type="pct"/>
        <w:tblLook w:val="04A0" w:firstRow="1" w:lastRow="0" w:firstColumn="1" w:lastColumn="0" w:noHBand="0" w:noVBand="1"/>
      </w:tblPr>
      <w:tblGrid>
        <w:gridCol w:w="1413"/>
        <w:gridCol w:w="896"/>
        <w:gridCol w:w="1150"/>
        <w:gridCol w:w="677"/>
        <w:gridCol w:w="677"/>
        <w:gridCol w:w="677"/>
        <w:gridCol w:w="677"/>
        <w:gridCol w:w="677"/>
        <w:gridCol w:w="859"/>
        <w:gridCol w:w="1313"/>
      </w:tblGrid>
      <w:tr w:rsidR="00F67C57" w14:paraId="3C1186DA"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C81F01F" w14:textId="77777777" w:rsidR="00F67C57" w:rsidRPr="00DD73D9" w:rsidRDefault="00F67C57" w:rsidP="00F67C57">
            <w:pPr>
              <w:rPr>
                <w:b w:val="0"/>
              </w:rPr>
            </w:pPr>
            <w:r w:rsidRPr="00DD73D9">
              <w:t>Amaç</w:t>
            </w:r>
          </w:p>
          <w:p w14:paraId="4FE5D025" w14:textId="77777777" w:rsidR="00F67C57" w:rsidRPr="00DD73D9" w:rsidRDefault="00F67C57" w:rsidP="00F67C57">
            <w:pPr>
              <w:rPr>
                <w:b w:val="0"/>
              </w:rPr>
            </w:pPr>
          </w:p>
        </w:tc>
        <w:tc>
          <w:tcPr>
            <w:tcW w:w="3832" w:type="pct"/>
            <w:gridSpan w:val="9"/>
          </w:tcPr>
          <w:p w14:paraId="3E6F082A" w14:textId="77777777" w:rsidR="00F67C57" w:rsidRPr="00DD73D9" w:rsidRDefault="00F67C57" w:rsidP="00F67C57">
            <w:pPr>
              <w:cnfStyle w:val="100000000000" w:firstRow="1" w:lastRow="0" w:firstColumn="0" w:lastColumn="0" w:oddVBand="0" w:evenVBand="0" w:oddHBand="0" w:evenHBand="0" w:firstRowFirstColumn="0" w:firstRowLastColumn="0" w:lastRowFirstColumn="0" w:lastRowLastColumn="0"/>
              <w:rPr>
                <w:b w:val="0"/>
                <w:bCs w:val="0"/>
              </w:rPr>
            </w:pPr>
            <w:r w:rsidRPr="00DD73D9">
              <w:t>Amaç 1: Lisansüstü Eğitim-öğretim kalitesinde dijital çağa uygun ve uluslararası standartlarda iyileştirmeler yapmak.</w:t>
            </w:r>
          </w:p>
          <w:p w14:paraId="4498FC3D" w14:textId="77777777" w:rsidR="00F67C57" w:rsidRDefault="00F67C57" w:rsidP="00F67C57">
            <w:pPr>
              <w:cnfStyle w:val="100000000000" w:firstRow="1" w:lastRow="0" w:firstColumn="0" w:lastColumn="0" w:oddVBand="0" w:evenVBand="0" w:oddHBand="0" w:evenHBand="0" w:firstRowFirstColumn="0" w:firstRowLastColumn="0" w:lastRowFirstColumn="0" w:lastRowLastColumn="0"/>
            </w:pPr>
          </w:p>
        </w:tc>
      </w:tr>
      <w:tr w:rsidR="00F67C57" w14:paraId="62C8A333"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076F391B" w14:textId="77777777" w:rsidR="00F67C57" w:rsidRPr="00DD73D9" w:rsidRDefault="00F67C57" w:rsidP="00F67C57">
            <w:pPr>
              <w:rPr>
                <w:b w:val="0"/>
              </w:rPr>
            </w:pPr>
            <w:r w:rsidRPr="00DD73D9">
              <w:t>Hedef</w:t>
            </w:r>
          </w:p>
        </w:tc>
        <w:tc>
          <w:tcPr>
            <w:tcW w:w="3832" w:type="pct"/>
            <w:gridSpan w:val="9"/>
          </w:tcPr>
          <w:p w14:paraId="50EE8777" w14:textId="77777777" w:rsidR="00F67C57" w:rsidRPr="00194F68" w:rsidRDefault="00F67C57" w:rsidP="00F67C57">
            <w:pPr>
              <w:cnfStyle w:val="000000100000" w:firstRow="0" w:lastRow="0" w:firstColumn="0" w:lastColumn="0" w:oddVBand="0" w:evenVBand="0" w:oddHBand="1" w:evenHBand="0" w:firstRowFirstColumn="0" w:firstRowLastColumn="0" w:lastRowFirstColumn="0" w:lastRowLastColumn="0"/>
              <w:rPr>
                <w:u w:val="single"/>
              </w:rPr>
            </w:pPr>
            <w:r w:rsidRPr="00DD73D9">
              <w:rPr>
                <w:b/>
              </w:rPr>
              <w:t>Hedef 1.</w:t>
            </w:r>
            <w:r>
              <w:rPr>
                <w:b/>
              </w:rPr>
              <w:t>2</w:t>
            </w:r>
            <w:r>
              <w:t xml:space="preserve"> </w:t>
            </w:r>
            <w:r w:rsidRPr="008634A7">
              <w:t>Lisansüstü program sayısını çağın gereklerine, uluslararası standartlara uygun artırmak</w:t>
            </w:r>
          </w:p>
          <w:p w14:paraId="69CFC51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1A99DD62"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4629BCEF" w14:textId="77777777" w:rsidR="00F67C57" w:rsidRPr="00DD73D9" w:rsidRDefault="00F67C57" w:rsidP="00F67C57">
            <w:pPr>
              <w:rPr>
                <w:b w:val="0"/>
              </w:rPr>
            </w:pPr>
            <w:r w:rsidRPr="00DD73D9">
              <w:t>Performans Göstergeleri</w:t>
            </w:r>
          </w:p>
        </w:tc>
        <w:tc>
          <w:tcPr>
            <w:tcW w:w="488" w:type="pct"/>
          </w:tcPr>
          <w:p w14:paraId="4A41FBC2"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606420A2"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7C44DAEA"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788F2AB5"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27664A95"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1A47EE1A"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5486293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39E83803"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1CB9AFCC"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63F4611B"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1BCEBBE4" w14:textId="77777777" w:rsidR="00F67C57" w:rsidRPr="00194F68" w:rsidRDefault="00F67C57" w:rsidP="00F67C57">
            <w:pPr>
              <w:rPr>
                <w:i/>
              </w:rPr>
            </w:pPr>
            <w:r w:rsidRPr="00824FEB">
              <w:t xml:space="preserve">P.G. </w:t>
            </w:r>
            <w:r w:rsidRPr="00824FEB">
              <w:rPr>
                <w:rFonts w:ascii="Calibri" w:eastAsia="Calibri" w:hAnsi="Calibri" w:cs="Calibri"/>
                <w:i/>
              </w:rPr>
              <w:t>1.2.1</w:t>
            </w:r>
            <w:r w:rsidRPr="00194F68">
              <w:rPr>
                <w:rFonts w:ascii="Calibri" w:eastAsia="Calibri" w:hAnsi="Calibri" w:cs="Calibri"/>
                <w:i/>
              </w:rPr>
              <w:t xml:space="preserve"> </w:t>
            </w:r>
            <w:r w:rsidRPr="00194F68">
              <w:rPr>
                <w:i/>
              </w:rPr>
              <w:t>Disiplinler arası lisansüstü program sayısının artırılması</w:t>
            </w:r>
            <w:r>
              <w:rPr>
                <w:i/>
              </w:rPr>
              <w:t xml:space="preserve"> ( adet)</w:t>
            </w:r>
          </w:p>
          <w:p w14:paraId="650AD1A6" w14:textId="77777777" w:rsidR="00F67C57" w:rsidRDefault="00F67C57" w:rsidP="00F67C57"/>
        </w:tc>
        <w:tc>
          <w:tcPr>
            <w:tcW w:w="488" w:type="pct"/>
          </w:tcPr>
          <w:p w14:paraId="6B19B381" w14:textId="0C0CC4E7" w:rsidR="00F67C57" w:rsidRDefault="00654B87" w:rsidP="00F67C57">
            <w:pPr>
              <w:cnfStyle w:val="000000100000" w:firstRow="0" w:lastRow="0" w:firstColumn="0" w:lastColumn="0" w:oddVBand="0" w:evenVBand="0" w:oddHBand="1" w:evenHBand="0" w:firstRowFirstColumn="0" w:firstRowLastColumn="0" w:lastRowFirstColumn="0" w:lastRowLastColumn="0"/>
            </w:pPr>
            <w:r>
              <w:lastRenderedPageBreak/>
              <w:t>%50</w:t>
            </w:r>
          </w:p>
        </w:tc>
        <w:tc>
          <w:tcPr>
            <w:tcW w:w="557" w:type="pct"/>
          </w:tcPr>
          <w:p w14:paraId="540852C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E5C59F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17F3F8A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596E0A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8364E0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265C1BB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36A005A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3405F77E"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4C2D3685"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313E3BD3" w14:textId="77777777" w:rsidR="00F67C57" w:rsidRDefault="00F67C57" w:rsidP="00F67C57">
            <w:pPr>
              <w:rPr>
                <w:i/>
              </w:rPr>
            </w:pPr>
            <w:r w:rsidRPr="00824FEB">
              <w:t xml:space="preserve">P.G. </w:t>
            </w:r>
            <w:r w:rsidRPr="00824FEB">
              <w:rPr>
                <w:rFonts w:ascii="Calibri" w:eastAsia="Calibri" w:hAnsi="Calibri" w:cs="Calibri"/>
                <w:i/>
              </w:rPr>
              <w:t>1.2.2</w:t>
            </w:r>
            <w:r w:rsidRPr="00194F68">
              <w:rPr>
                <w:rFonts w:ascii="Calibri" w:eastAsia="Calibri" w:hAnsi="Calibri" w:cs="Calibri"/>
                <w:i/>
              </w:rPr>
              <w:t xml:space="preserve"> </w:t>
            </w:r>
            <w:r w:rsidRPr="00194F68">
              <w:rPr>
                <w:i/>
              </w:rPr>
              <w:t>Doktora ve yüksek lisans program sayısının artırılması</w:t>
            </w:r>
            <w:r>
              <w:rPr>
                <w:i/>
              </w:rPr>
              <w:t xml:space="preserve"> </w:t>
            </w:r>
          </w:p>
          <w:p w14:paraId="3B89E086" w14:textId="77777777" w:rsidR="00F67C57" w:rsidRDefault="00F67C57" w:rsidP="00F67C57">
            <w:r>
              <w:rPr>
                <w:i/>
              </w:rPr>
              <w:t>(adet)</w:t>
            </w:r>
          </w:p>
        </w:tc>
        <w:tc>
          <w:tcPr>
            <w:tcW w:w="488" w:type="pct"/>
          </w:tcPr>
          <w:p w14:paraId="33774A79" w14:textId="47BD62F9" w:rsidR="00F67C57" w:rsidRDefault="00654B87" w:rsidP="00F67C57">
            <w:pPr>
              <w:cnfStyle w:val="000000000000" w:firstRow="0" w:lastRow="0" w:firstColumn="0" w:lastColumn="0" w:oddVBand="0" w:evenVBand="0" w:oddHBand="0" w:evenHBand="0" w:firstRowFirstColumn="0" w:firstRowLastColumn="0" w:lastRowFirstColumn="0" w:lastRowLastColumn="0"/>
            </w:pPr>
            <w:r>
              <w:t>%25</w:t>
            </w:r>
          </w:p>
        </w:tc>
        <w:tc>
          <w:tcPr>
            <w:tcW w:w="557" w:type="pct"/>
          </w:tcPr>
          <w:p w14:paraId="0270DCFA"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3EDA0E3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E5FC140"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A85955B"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01BFAD7D"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316F375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12AA5DB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2CDA4246"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5900E18F"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D9163E7" w14:textId="77777777" w:rsidR="00F67C57" w:rsidRDefault="00F67C57" w:rsidP="00F67C57">
            <w:r>
              <w:t>Sorumlu Birim</w:t>
            </w:r>
          </w:p>
        </w:tc>
        <w:tc>
          <w:tcPr>
            <w:tcW w:w="3832" w:type="pct"/>
            <w:gridSpan w:val="9"/>
          </w:tcPr>
          <w:p w14:paraId="4DB2A21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Enstitü Yönetimi</w:t>
            </w:r>
          </w:p>
        </w:tc>
      </w:tr>
      <w:tr w:rsidR="00F67C57" w14:paraId="7F3110D7"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11DA144D" w14:textId="77777777" w:rsidR="00F67C57" w:rsidRDefault="00F67C57" w:rsidP="00F67C57">
            <w:r>
              <w:t>İş Birliği Yapılacak Birimler</w:t>
            </w:r>
          </w:p>
        </w:tc>
        <w:tc>
          <w:tcPr>
            <w:tcW w:w="3832" w:type="pct"/>
            <w:gridSpan w:val="9"/>
          </w:tcPr>
          <w:p w14:paraId="7649904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rsidRPr="002F1145">
              <w:t>Akademik Birimler, Uluslararası Ofis</w:t>
            </w:r>
          </w:p>
        </w:tc>
      </w:tr>
      <w:tr w:rsidR="00F67C57" w14:paraId="15B5B585"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185FFD85" w14:textId="77777777" w:rsidR="00F67C57" w:rsidRDefault="00F67C57" w:rsidP="00F67C57">
            <w:r w:rsidRPr="002F1145">
              <w:t>Riskler</w:t>
            </w:r>
          </w:p>
        </w:tc>
        <w:tc>
          <w:tcPr>
            <w:tcW w:w="3832" w:type="pct"/>
            <w:gridSpan w:val="9"/>
          </w:tcPr>
          <w:p w14:paraId="358DA312"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1-Üniversitemiz de birden çok kampüs bulunması sebebi ile aynı alandaki değişik kampüslerdeki öğretim üyelerinin bir araya gelmesi ile açılan programların yürütülmesi.</w:t>
            </w:r>
          </w:p>
        </w:tc>
      </w:tr>
      <w:tr w:rsidR="00F67C57" w14:paraId="762ADEFB"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70169D5" w14:textId="77777777" w:rsidR="00F67C57" w:rsidRPr="002F1145" w:rsidRDefault="00F67C57" w:rsidP="00F67C57">
            <w:r w:rsidRPr="002F1145">
              <w:t>Stratejiler</w:t>
            </w:r>
          </w:p>
        </w:tc>
        <w:tc>
          <w:tcPr>
            <w:tcW w:w="3832" w:type="pct"/>
            <w:gridSpan w:val="9"/>
          </w:tcPr>
          <w:p w14:paraId="0C460B44"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1-Enstitünün ilgi alanına giren fakülte, yüksekokul ve diğer akademik birimlerde ki öğretim üyelerinin alanları düzenli olarak takip edilip program açma yeterliliğini sağlayan alanlarda lisansüstü program açma dosyalarının hazırlanması,</w:t>
            </w:r>
          </w:p>
        </w:tc>
      </w:tr>
      <w:tr w:rsidR="00F67C57" w14:paraId="09640C3D"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5B934A0" w14:textId="77777777" w:rsidR="00F67C57" w:rsidRPr="002F1145" w:rsidRDefault="00F67C57" w:rsidP="00F67C57">
            <w:r w:rsidRPr="002F1145">
              <w:t>Maliyet Tahmini</w:t>
            </w:r>
          </w:p>
        </w:tc>
        <w:tc>
          <w:tcPr>
            <w:tcW w:w="3832" w:type="pct"/>
            <w:gridSpan w:val="9"/>
          </w:tcPr>
          <w:p w14:paraId="0D24B84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54BDCFE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10DD0060"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7977315B"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5E363DD3" w14:textId="77777777" w:rsidR="00F67C57" w:rsidRPr="002F1145" w:rsidRDefault="00F67C57" w:rsidP="00F67C57">
            <w:r w:rsidRPr="002F1145">
              <w:t>Tespitler</w:t>
            </w:r>
          </w:p>
        </w:tc>
        <w:tc>
          <w:tcPr>
            <w:tcW w:w="3832" w:type="pct"/>
            <w:gridSpan w:val="9"/>
          </w:tcPr>
          <w:p w14:paraId="61EEB44C"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1-Enstitümüz de halen devam eden bir disiplinler arası program bulunmaktadır.</w:t>
            </w:r>
          </w:p>
          <w:p w14:paraId="1D87AFFD"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2-Fakültelerde ki bölümlerin Lisansüstü program açma yeterliliği sağlayan alanlarında yüksek lisans veya doktora programları çoğunlukla mevcuttur.</w:t>
            </w:r>
          </w:p>
        </w:tc>
      </w:tr>
      <w:tr w:rsidR="00F67C57" w14:paraId="096EDE15"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CAD75F4" w14:textId="77777777" w:rsidR="00F67C57" w:rsidRPr="002F1145" w:rsidRDefault="00F67C57" w:rsidP="00F67C57">
            <w:r w:rsidRPr="002F1145">
              <w:lastRenderedPageBreak/>
              <w:t>İhtiyaçlar</w:t>
            </w:r>
          </w:p>
        </w:tc>
        <w:tc>
          <w:tcPr>
            <w:tcW w:w="3832" w:type="pct"/>
            <w:gridSpan w:val="9"/>
          </w:tcPr>
          <w:p w14:paraId="5593024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1-Disiplinler arası program sayısının çoğaltılabilmesi için, enstitü müdürlüğünce enstitü faaliyet alanına giren bölüm başkanlıkları ve fakülte dekanlıklarına bilgilendirmeler yapılmalıdır.</w:t>
            </w:r>
          </w:p>
          <w:p w14:paraId="03CA781F"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2-Doktora program açma şartlarını sağlayan alanlarda program dosyasının hazırlanması sağlanmalıdır.</w:t>
            </w:r>
          </w:p>
        </w:tc>
      </w:tr>
    </w:tbl>
    <w:p w14:paraId="7D4A9488" w14:textId="77777777" w:rsidR="00F67C57" w:rsidRDefault="00F67C57" w:rsidP="00F67C57">
      <w:pPr>
        <w:rPr>
          <w:b/>
        </w:rPr>
      </w:pPr>
    </w:p>
    <w:p w14:paraId="31311B7F" w14:textId="77777777" w:rsidR="00F67C57" w:rsidRPr="00334B84" w:rsidRDefault="00F67C57" w:rsidP="00015DB6">
      <w:pPr>
        <w:pStyle w:val="Balk2"/>
      </w:pPr>
      <w:bookmarkStart w:id="53" w:name="_Toc161410726"/>
      <w:r w:rsidRPr="00D319E2">
        <w:t>Hedef Kart-</w:t>
      </w:r>
      <w:r>
        <w:t>3</w:t>
      </w:r>
      <w:bookmarkEnd w:id="53"/>
    </w:p>
    <w:tbl>
      <w:tblPr>
        <w:tblStyle w:val="KlavuzuTablo4-Vurgu1"/>
        <w:tblW w:w="5000" w:type="pct"/>
        <w:tblLook w:val="04A0" w:firstRow="1" w:lastRow="0" w:firstColumn="1" w:lastColumn="0" w:noHBand="0" w:noVBand="1"/>
      </w:tblPr>
      <w:tblGrid>
        <w:gridCol w:w="1475"/>
        <w:gridCol w:w="889"/>
        <w:gridCol w:w="1139"/>
        <w:gridCol w:w="672"/>
        <w:gridCol w:w="672"/>
        <w:gridCol w:w="672"/>
        <w:gridCol w:w="672"/>
        <w:gridCol w:w="672"/>
        <w:gridCol w:w="852"/>
        <w:gridCol w:w="1301"/>
      </w:tblGrid>
      <w:tr w:rsidR="00F67C57" w14:paraId="7D950E0E"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3F894CE" w14:textId="77777777" w:rsidR="00F67C57" w:rsidRPr="00DD73D9" w:rsidRDefault="00F67C57" w:rsidP="00F67C57">
            <w:pPr>
              <w:rPr>
                <w:b w:val="0"/>
              </w:rPr>
            </w:pPr>
            <w:r w:rsidRPr="00DD73D9">
              <w:t>Amaç</w:t>
            </w:r>
          </w:p>
          <w:p w14:paraId="3271691F" w14:textId="77777777" w:rsidR="00F67C57" w:rsidRPr="00DD73D9" w:rsidRDefault="00F67C57" w:rsidP="00F67C57">
            <w:pPr>
              <w:rPr>
                <w:b w:val="0"/>
              </w:rPr>
            </w:pPr>
          </w:p>
        </w:tc>
        <w:tc>
          <w:tcPr>
            <w:tcW w:w="3832" w:type="pct"/>
            <w:gridSpan w:val="9"/>
          </w:tcPr>
          <w:p w14:paraId="43DA8C46" w14:textId="77777777" w:rsidR="00F67C57" w:rsidRPr="00DD73D9" w:rsidRDefault="00F67C57" w:rsidP="00F67C57">
            <w:pPr>
              <w:cnfStyle w:val="100000000000" w:firstRow="1" w:lastRow="0" w:firstColumn="0" w:lastColumn="0" w:oddVBand="0" w:evenVBand="0" w:oddHBand="0" w:evenHBand="0" w:firstRowFirstColumn="0" w:firstRowLastColumn="0" w:lastRowFirstColumn="0" w:lastRowLastColumn="0"/>
              <w:rPr>
                <w:b w:val="0"/>
                <w:bCs w:val="0"/>
              </w:rPr>
            </w:pPr>
            <w:r w:rsidRPr="00DD73D9">
              <w:t>Amaç 1: Lisansüstü Eğitim-öğretim kalitesinde dijital çağa uygun ve uluslararası standartlarda iyileştirmeler yapmak.</w:t>
            </w:r>
          </w:p>
          <w:p w14:paraId="3244343E" w14:textId="77777777" w:rsidR="00F67C57" w:rsidRDefault="00F67C57" w:rsidP="00F67C57">
            <w:pPr>
              <w:cnfStyle w:val="100000000000" w:firstRow="1" w:lastRow="0" w:firstColumn="0" w:lastColumn="0" w:oddVBand="0" w:evenVBand="0" w:oddHBand="0" w:evenHBand="0" w:firstRowFirstColumn="0" w:firstRowLastColumn="0" w:lastRowFirstColumn="0" w:lastRowLastColumn="0"/>
            </w:pPr>
          </w:p>
        </w:tc>
      </w:tr>
      <w:tr w:rsidR="00F67C57" w14:paraId="63CA5172"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A491FA1" w14:textId="77777777" w:rsidR="00F67C57" w:rsidRPr="00DD73D9" w:rsidRDefault="00F67C57" w:rsidP="00F67C57">
            <w:pPr>
              <w:rPr>
                <w:b w:val="0"/>
              </w:rPr>
            </w:pPr>
            <w:r w:rsidRPr="00DD73D9">
              <w:t>Hedef</w:t>
            </w:r>
          </w:p>
        </w:tc>
        <w:tc>
          <w:tcPr>
            <w:tcW w:w="3832" w:type="pct"/>
            <w:gridSpan w:val="9"/>
          </w:tcPr>
          <w:p w14:paraId="424F36BC" w14:textId="77777777" w:rsidR="00F67C57" w:rsidRPr="00194F68" w:rsidRDefault="00F67C57" w:rsidP="00F67C5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u w:val="single"/>
              </w:rPr>
            </w:pPr>
            <w:r w:rsidRPr="00DD73D9">
              <w:rPr>
                <w:b/>
              </w:rPr>
              <w:t>Hedef 1.</w:t>
            </w:r>
            <w:r>
              <w:rPr>
                <w:b/>
              </w:rPr>
              <w:t>3</w:t>
            </w:r>
            <w:r>
              <w:t xml:space="preserve"> </w:t>
            </w:r>
            <w:r w:rsidRPr="00824FEB">
              <w:rPr>
                <w:rFonts w:ascii="Calibri" w:eastAsia="Calibri" w:hAnsi="Calibri" w:cs="Calibri"/>
              </w:rPr>
              <w:t>Eğitim-öğretim, araştırma ve yönetim alanlarının fiziki  altyapısını ve teknolojik donanımını geliştirmek</w:t>
            </w:r>
          </w:p>
          <w:p w14:paraId="73F39C9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5736D572"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63A37C78" w14:textId="77777777" w:rsidR="00F67C57" w:rsidRPr="00DD73D9" w:rsidRDefault="00F67C57" w:rsidP="00F67C57">
            <w:pPr>
              <w:rPr>
                <w:b w:val="0"/>
              </w:rPr>
            </w:pPr>
            <w:r w:rsidRPr="00DD73D9">
              <w:t>Performans Göstergeleri</w:t>
            </w:r>
          </w:p>
        </w:tc>
        <w:tc>
          <w:tcPr>
            <w:tcW w:w="488" w:type="pct"/>
          </w:tcPr>
          <w:p w14:paraId="11EB03AE"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7FF8D5E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08328810"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159A8796"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64503AB0"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74E870CA"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143BE315"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58834D1B"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4031F2A7"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198A1B1C"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DA75C04" w14:textId="77777777" w:rsidR="00F67C57" w:rsidRPr="00194F68" w:rsidRDefault="00F67C57" w:rsidP="00F67C57">
            <w:pPr>
              <w:rPr>
                <w:i/>
                <w:color w:val="FF0000"/>
              </w:rPr>
            </w:pPr>
            <w:r w:rsidRPr="00824FEB">
              <w:t xml:space="preserve">P.G. </w:t>
            </w:r>
            <w:r w:rsidRPr="00824FEB">
              <w:rPr>
                <w:rFonts w:ascii="Calibri" w:eastAsia="Calibri" w:hAnsi="Calibri" w:cs="Calibri"/>
                <w:i/>
              </w:rPr>
              <w:t>1.3.1</w:t>
            </w:r>
            <w:r w:rsidRPr="00194F68">
              <w:rPr>
                <w:rFonts w:ascii="Calibri" w:eastAsia="Calibri" w:hAnsi="Calibri" w:cs="Calibri"/>
                <w:i/>
              </w:rPr>
              <w:t xml:space="preserve"> </w:t>
            </w:r>
            <w:r w:rsidRPr="00194F68">
              <w:rPr>
                <w:i/>
              </w:rPr>
              <w:t>Enstitünün hizmet binasının, altyapı ve fiziksel ve teknolojik imkanlarının geliştirilmesi</w:t>
            </w:r>
            <w:r>
              <w:rPr>
                <w:i/>
              </w:rPr>
              <w:t xml:space="preserve"> (%)</w:t>
            </w:r>
          </w:p>
          <w:p w14:paraId="4881EAFB" w14:textId="77777777" w:rsidR="00F67C57" w:rsidRDefault="00F67C57" w:rsidP="00F67C57"/>
        </w:tc>
        <w:tc>
          <w:tcPr>
            <w:tcW w:w="488" w:type="pct"/>
          </w:tcPr>
          <w:p w14:paraId="3B207DD2" w14:textId="3503F83C" w:rsidR="00F67C57" w:rsidRDefault="00654B87" w:rsidP="00F67C57">
            <w:pPr>
              <w:cnfStyle w:val="000000100000" w:firstRow="0" w:lastRow="0" w:firstColumn="0" w:lastColumn="0" w:oddVBand="0" w:evenVBand="0" w:oddHBand="1" w:evenHBand="0" w:firstRowFirstColumn="0" w:firstRowLastColumn="0" w:lastRowFirstColumn="0" w:lastRowLastColumn="0"/>
            </w:pPr>
            <w:r>
              <w:t>%25</w:t>
            </w:r>
          </w:p>
        </w:tc>
        <w:tc>
          <w:tcPr>
            <w:tcW w:w="557" w:type="pct"/>
          </w:tcPr>
          <w:p w14:paraId="6887A493"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6C1799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76255B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27E5E3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4F1219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41A1C3B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75DE2FF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67E3644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0415C2B7"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623EC08F" w14:textId="77777777" w:rsidR="00F67C57" w:rsidRPr="000D63B1" w:rsidRDefault="00F67C57" w:rsidP="00F67C57">
            <w:pPr>
              <w:rPr>
                <w:i/>
                <w:color w:val="FF0000"/>
              </w:rPr>
            </w:pPr>
            <w:r w:rsidRPr="00824FEB">
              <w:lastRenderedPageBreak/>
              <w:t xml:space="preserve">P.G. </w:t>
            </w:r>
            <w:r w:rsidRPr="00824FEB">
              <w:rPr>
                <w:rFonts w:ascii="Calibri" w:eastAsia="Calibri" w:hAnsi="Calibri" w:cs="Calibri"/>
                <w:i/>
              </w:rPr>
              <w:t>1.3.2</w:t>
            </w:r>
            <w:r w:rsidRPr="00194F68">
              <w:rPr>
                <w:rFonts w:ascii="Calibri" w:eastAsia="Calibri" w:hAnsi="Calibri" w:cs="Calibri"/>
                <w:i/>
              </w:rPr>
              <w:t xml:space="preserve"> </w:t>
            </w:r>
            <w:r w:rsidRPr="00194F68">
              <w:rPr>
                <w:i/>
              </w:rPr>
              <w:t>Öğrencilerin enstitü ile işlemlerinin tamamını bilişim teknolojileri vasıtasıyla yürütebilmesi</w:t>
            </w:r>
            <w:r>
              <w:rPr>
                <w:i/>
                <w:color w:val="FF0000"/>
              </w:rPr>
              <w:t xml:space="preserve"> </w:t>
            </w:r>
            <w:r>
              <w:t>(%)</w:t>
            </w:r>
          </w:p>
        </w:tc>
        <w:tc>
          <w:tcPr>
            <w:tcW w:w="488" w:type="pct"/>
          </w:tcPr>
          <w:p w14:paraId="1C6E216B" w14:textId="37DCFCE2" w:rsidR="00F67C57" w:rsidRDefault="00654B87" w:rsidP="00F67C57">
            <w:pPr>
              <w:cnfStyle w:val="000000000000" w:firstRow="0" w:lastRow="0" w:firstColumn="0" w:lastColumn="0" w:oddVBand="0" w:evenVBand="0" w:oddHBand="0" w:evenHBand="0" w:firstRowFirstColumn="0" w:firstRowLastColumn="0" w:lastRowFirstColumn="0" w:lastRowLastColumn="0"/>
            </w:pPr>
            <w:r>
              <w:t>%50</w:t>
            </w:r>
          </w:p>
        </w:tc>
        <w:tc>
          <w:tcPr>
            <w:tcW w:w="557" w:type="pct"/>
          </w:tcPr>
          <w:p w14:paraId="4804B5D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77C0431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25DA57E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46AA8F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AE0A4C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271D739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2FE7CB16"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6A66C80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7043C5E5"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1DBA319" w14:textId="77777777" w:rsidR="00F67C57" w:rsidRDefault="00F67C57" w:rsidP="00F67C57">
            <w:r>
              <w:t>Sorumlu Birim</w:t>
            </w:r>
          </w:p>
        </w:tc>
        <w:tc>
          <w:tcPr>
            <w:tcW w:w="3832" w:type="pct"/>
            <w:gridSpan w:val="9"/>
          </w:tcPr>
          <w:p w14:paraId="720CCDE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Enstitü Yönetimi</w:t>
            </w:r>
          </w:p>
        </w:tc>
      </w:tr>
      <w:tr w:rsidR="00F67C57" w14:paraId="3344953F"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30BDE32" w14:textId="77777777" w:rsidR="00F67C57" w:rsidRDefault="00F67C57" w:rsidP="00F67C57">
            <w:r>
              <w:t>İş Birliği Yapılacak Birimler</w:t>
            </w:r>
          </w:p>
        </w:tc>
        <w:tc>
          <w:tcPr>
            <w:tcW w:w="3832" w:type="pct"/>
            <w:gridSpan w:val="9"/>
          </w:tcPr>
          <w:p w14:paraId="295815AF"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rsidRPr="002F1145">
              <w:t>Akademik Birimler, Uluslararası Ofis</w:t>
            </w:r>
          </w:p>
        </w:tc>
      </w:tr>
      <w:tr w:rsidR="00F67C57" w14:paraId="52D33D52"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91E4DFA" w14:textId="77777777" w:rsidR="00F67C57" w:rsidRDefault="00F67C57" w:rsidP="00F67C57">
            <w:r w:rsidRPr="002F1145">
              <w:t>Riskler</w:t>
            </w:r>
          </w:p>
        </w:tc>
        <w:tc>
          <w:tcPr>
            <w:tcW w:w="3832" w:type="pct"/>
            <w:gridSpan w:val="9"/>
          </w:tcPr>
          <w:p w14:paraId="4AA26396"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1-Müstakil bir bina için maliyetin yüksek olması.</w:t>
            </w:r>
          </w:p>
        </w:tc>
      </w:tr>
      <w:tr w:rsidR="00F67C57" w14:paraId="77C6B016"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0CE445BD" w14:textId="77777777" w:rsidR="00F67C57" w:rsidRPr="002F1145" w:rsidRDefault="00F67C57" w:rsidP="00F67C57">
            <w:r w:rsidRPr="002F1145">
              <w:t>Stratejiler</w:t>
            </w:r>
          </w:p>
        </w:tc>
        <w:tc>
          <w:tcPr>
            <w:tcW w:w="3832" w:type="pct"/>
            <w:gridSpan w:val="9"/>
          </w:tcPr>
          <w:p w14:paraId="2C541A0F"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1-Üniversitemiz Bilgi İşlem Daire Başkanlığı ile enstitülerin iş birliği sonucu öğrenci otomasyonunun fonksiyonel hale getirilmesi ve web tabancı olması.</w:t>
            </w:r>
          </w:p>
          <w:p w14:paraId="31788658"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2-Enstitü müdürlüğünün müstakil binası olması yönünde veya fakültelerde Lisansüstü ders ve sınavların yürütülebileceği alanların oluşturulması.</w:t>
            </w:r>
          </w:p>
        </w:tc>
      </w:tr>
      <w:tr w:rsidR="00F67C57" w14:paraId="0F29887C"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1C5E3F32" w14:textId="77777777" w:rsidR="00F67C57" w:rsidRPr="002F1145" w:rsidRDefault="00F67C57" w:rsidP="00F67C57">
            <w:r w:rsidRPr="002F1145">
              <w:t>Maliyet Tahmini</w:t>
            </w:r>
          </w:p>
        </w:tc>
        <w:tc>
          <w:tcPr>
            <w:tcW w:w="3832" w:type="pct"/>
            <w:gridSpan w:val="9"/>
          </w:tcPr>
          <w:p w14:paraId="66AB16B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4C9425A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6A746A93"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5D0E64B4"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4765B2EC" w14:textId="77777777" w:rsidR="00F67C57" w:rsidRPr="002F1145" w:rsidRDefault="00F67C57" w:rsidP="00F67C57">
            <w:r w:rsidRPr="002F1145">
              <w:t>Tespitler</w:t>
            </w:r>
          </w:p>
        </w:tc>
        <w:tc>
          <w:tcPr>
            <w:tcW w:w="3832" w:type="pct"/>
            <w:gridSpan w:val="9"/>
          </w:tcPr>
          <w:p w14:paraId="238DD237"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1-Enstitümüz alanı sadece idari çalışanlara yetecek kadar düzenlenmiş olup, eğitim- öğretim ve sınav/ savunma yapılabilmesine ilişkin alanlar mevcut değildir.</w:t>
            </w:r>
          </w:p>
          <w:p w14:paraId="12C65097"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2-Öğrencilerin eğitim gördüğü bir çok fakülte enstitü binasına uzak olması sebebi ile enstitü ile yürütülmesi gereken evrak işlerinin tamamının fakülte idari birimlerinin desteği ile bilişim teknolojileri kullanılarak yürütülmesi.</w:t>
            </w:r>
          </w:p>
        </w:tc>
      </w:tr>
      <w:tr w:rsidR="00F67C57" w14:paraId="31B69FF0"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0C3A41E8" w14:textId="77777777" w:rsidR="00F67C57" w:rsidRPr="002F1145" w:rsidRDefault="00F67C57" w:rsidP="00F67C57">
            <w:r w:rsidRPr="002F1145">
              <w:lastRenderedPageBreak/>
              <w:t>İhtiyaçlar</w:t>
            </w:r>
          </w:p>
        </w:tc>
        <w:tc>
          <w:tcPr>
            <w:tcW w:w="3832" w:type="pct"/>
            <w:gridSpan w:val="9"/>
          </w:tcPr>
          <w:p w14:paraId="31FF261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1-Lisansüstü faaliyetlerinin eğitim-öğretim de yürütülebildiği müstakil bir enstitü binası olması.</w:t>
            </w:r>
          </w:p>
          <w:p w14:paraId="24642A47"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2-Lisansüstü öğrenci otomasyonu fonksiyonel hale getirilmesi.</w:t>
            </w:r>
          </w:p>
        </w:tc>
      </w:tr>
    </w:tbl>
    <w:p w14:paraId="4622923A" w14:textId="77777777" w:rsidR="00F67C57" w:rsidRDefault="00F67C57" w:rsidP="00F67C57">
      <w:pPr>
        <w:rPr>
          <w:b/>
        </w:rPr>
      </w:pPr>
    </w:p>
    <w:p w14:paraId="7953ADD8" w14:textId="77777777" w:rsidR="00015DB6" w:rsidRDefault="00015DB6" w:rsidP="00F67C57">
      <w:pPr>
        <w:rPr>
          <w:b/>
        </w:rPr>
      </w:pPr>
    </w:p>
    <w:p w14:paraId="3750A552" w14:textId="562234E2" w:rsidR="00F67C57" w:rsidRPr="005103D1" w:rsidRDefault="00F67C57" w:rsidP="00015DB6">
      <w:pPr>
        <w:pStyle w:val="Balk2"/>
      </w:pPr>
      <w:bookmarkStart w:id="54" w:name="_Toc161410727"/>
      <w:r w:rsidRPr="00D319E2">
        <w:t>Hedef Kart-</w:t>
      </w:r>
      <w:r>
        <w:t>4</w:t>
      </w:r>
      <w:bookmarkEnd w:id="54"/>
      <w:r w:rsidRPr="00D319E2">
        <w:t xml:space="preserve"> </w:t>
      </w:r>
    </w:p>
    <w:tbl>
      <w:tblPr>
        <w:tblStyle w:val="KlavuzuTablo4-Vurgu1"/>
        <w:tblW w:w="5000" w:type="pct"/>
        <w:tblLook w:val="04A0" w:firstRow="1" w:lastRow="0" w:firstColumn="1" w:lastColumn="0" w:noHBand="0" w:noVBand="1"/>
      </w:tblPr>
      <w:tblGrid>
        <w:gridCol w:w="1507"/>
        <w:gridCol w:w="886"/>
        <w:gridCol w:w="1134"/>
        <w:gridCol w:w="669"/>
        <w:gridCol w:w="669"/>
        <w:gridCol w:w="669"/>
        <w:gridCol w:w="669"/>
        <w:gridCol w:w="669"/>
        <w:gridCol w:w="849"/>
        <w:gridCol w:w="1295"/>
      </w:tblGrid>
      <w:tr w:rsidR="00F67C57" w14:paraId="4A3FDDBB"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BE303FF" w14:textId="77777777" w:rsidR="00F67C57" w:rsidRPr="00DD73D9" w:rsidRDefault="00F67C57" w:rsidP="00F67C57">
            <w:pPr>
              <w:rPr>
                <w:b w:val="0"/>
              </w:rPr>
            </w:pPr>
            <w:r w:rsidRPr="00DD73D9">
              <w:t>Amaç</w:t>
            </w:r>
          </w:p>
          <w:p w14:paraId="3F1D12DF" w14:textId="77777777" w:rsidR="00F67C57" w:rsidRPr="00DD73D9" w:rsidRDefault="00F67C57" w:rsidP="00F67C57">
            <w:pPr>
              <w:rPr>
                <w:b w:val="0"/>
              </w:rPr>
            </w:pPr>
          </w:p>
        </w:tc>
        <w:tc>
          <w:tcPr>
            <w:tcW w:w="3832" w:type="pct"/>
            <w:gridSpan w:val="9"/>
          </w:tcPr>
          <w:p w14:paraId="5969C88E" w14:textId="77777777" w:rsidR="00F67C57" w:rsidRPr="00824FEB" w:rsidRDefault="00F67C57" w:rsidP="00F67C57">
            <w:pPr>
              <w:cnfStyle w:val="100000000000" w:firstRow="1" w:lastRow="0" w:firstColumn="0" w:lastColumn="0" w:oddVBand="0" w:evenVBand="0" w:oddHBand="0" w:evenHBand="0" w:firstRowFirstColumn="0" w:firstRowLastColumn="0" w:lastRowFirstColumn="0" w:lastRowLastColumn="0"/>
              <w:rPr>
                <w:b w:val="0"/>
                <w:bCs w:val="0"/>
              </w:rPr>
            </w:pPr>
            <w:r w:rsidRPr="00DD73D9">
              <w:t xml:space="preserve">Amaç </w:t>
            </w:r>
            <w:r>
              <w:t>2</w:t>
            </w:r>
            <w:r w:rsidRPr="00DD73D9">
              <w:t xml:space="preserve">: </w:t>
            </w:r>
            <w:r w:rsidRPr="003A7D73">
              <w:t>Tüm süreçlerinde paydaş etkileşimli, katılımcı, kalite odaklı, uluslararası katkılar sunan ve dijital dönüşüm</w:t>
            </w:r>
            <w:r>
              <w:t xml:space="preserve"> yönlü</w:t>
            </w:r>
            <w:r w:rsidRPr="003A7D73">
              <w:t xml:space="preserve"> yönetişim anlayışını yerleştirmek</w:t>
            </w:r>
          </w:p>
        </w:tc>
      </w:tr>
      <w:tr w:rsidR="00F67C57" w14:paraId="2BAC4E90"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0F2A293A" w14:textId="77777777" w:rsidR="00F67C57" w:rsidRPr="00DD73D9" w:rsidRDefault="00F67C57" w:rsidP="00F67C57">
            <w:pPr>
              <w:rPr>
                <w:b w:val="0"/>
              </w:rPr>
            </w:pPr>
            <w:r w:rsidRPr="00DD73D9">
              <w:t>Hedef</w:t>
            </w:r>
          </w:p>
        </w:tc>
        <w:tc>
          <w:tcPr>
            <w:tcW w:w="3832" w:type="pct"/>
            <w:gridSpan w:val="9"/>
          </w:tcPr>
          <w:p w14:paraId="5F7C44D3" w14:textId="77777777" w:rsidR="00F67C57" w:rsidRPr="00824FEB" w:rsidRDefault="00F67C57" w:rsidP="00F67C57">
            <w:pPr>
              <w:cnfStyle w:val="000000100000" w:firstRow="0" w:lastRow="0" w:firstColumn="0" w:lastColumn="0" w:oddVBand="0" w:evenVBand="0" w:oddHBand="1" w:evenHBand="0" w:firstRowFirstColumn="0" w:firstRowLastColumn="0" w:lastRowFirstColumn="0" w:lastRowLastColumn="0"/>
            </w:pPr>
            <w:r w:rsidRPr="00824FEB">
              <w:rPr>
                <w:b/>
              </w:rPr>
              <w:t>Hedef 2.1.</w:t>
            </w:r>
            <w:r w:rsidRPr="00824FEB">
              <w:t xml:space="preserve"> Paydaşların kaliteyi artırmaya odaklı katılımlarına fırsat tanınması ve kurumsal gelişimi artırmak</w:t>
            </w:r>
          </w:p>
          <w:p w14:paraId="3D6939AE" w14:textId="77777777" w:rsidR="00F67C57" w:rsidRPr="00194F68" w:rsidRDefault="00F67C57" w:rsidP="00F67C57">
            <w:pPr>
              <w:cnfStyle w:val="000000100000" w:firstRow="0" w:lastRow="0" w:firstColumn="0" w:lastColumn="0" w:oddVBand="0" w:evenVBand="0" w:oddHBand="1" w:evenHBand="0" w:firstRowFirstColumn="0" w:firstRowLastColumn="0" w:lastRowFirstColumn="0" w:lastRowLastColumn="0"/>
              <w:rPr>
                <w:u w:val="single"/>
              </w:rPr>
            </w:pPr>
          </w:p>
          <w:p w14:paraId="08D698B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37668F27"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0C4EADC0" w14:textId="77777777" w:rsidR="00F67C57" w:rsidRPr="00DD73D9" w:rsidRDefault="00F67C57" w:rsidP="00F67C57">
            <w:pPr>
              <w:rPr>
                <w:b w:val="0"/>
              </w:rPr>
            </w:pPr>
            <w:r w:rsidRPr="00DD73D9">
              <w:t>Performans Göstergeleri</w:t>
            </w:r>
          </w:p>
        </w:tc>
        <w:tc>
          <w:tcPr>
            <w:tcW w:w="488" w:type="pct"/>
          </w:tcPr>
          <w:p w14:paraId="416C6482"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7658AD2F"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42F8DBBC"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6012984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4468EBF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0830DBC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556BA5CD"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1DC47AC6"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15A6B47B"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718E6E0E"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48E950B" w14:textId="77777777" w:rsidR="00F67C57" w:rsidRPr="00824FEB" w:rsidRDefault="00F67C57" w:rsidP="00F67C57">
            <w:pPr>
              <w:rPr>
                <w:i/>
              </w:rPr>
            </w:pPr>
            <w:r w:rsidRPr="00824FEB">
              <w:t xml:space="preserve">P.G. </w:t>
            </w:r>
            <w:r w:rsidRPr="00824FEB">
              <w:rPr>
                <w:rFonts w:ascii="Calibri" w:eastAsia="Calibri" w:hAnsi="Calibri" w:cs="Calibri"/>
                <w:i/>
              </w:rPr>
              <w:t xml:space="preserve">2.1.1 </w:t>
            </w:r>
            <w:r w:rsidRPr="00824FEB">
              <w:rPr>
                <w:i/>
              </w:rPr>
              <w:t xml:space="preserve">Yüksek lisans eğitiminde niteliğin artırılması için mezuniyet şartı olarak yayın yapma gerekliğinin Tr dizinli dergi veya </w:t>
            </w:r>
            <w:r w:rsidRPr="00824FEB">
              <w:rPr>
                <w:i/>
              </w:rPr>
              <w:lastRenderedPageBreak/>
              <w:t>uluslararası sempozyumda sunum yapmak şartı ile karşılanması.</w:t>
            </w:r>
            <w:r>
              <w:rPr>
                <w:i/>
              </w:rPr>
              <w:t xml:space="preserve"> (%)</w:t>
            </w:r>
          </w:p>
          <w:p w14:paraId="1CF8CAF3" w14:textId="77777777" w:rsidR="00F67C57" w:rsidRDefault="00F67C57" w:rsidP="00F67C57"/>
        </w:tc>
        <w:tc>
          <w:tcPr>
            <w:tcW w:w="488" w:type="pct"/>
          </w:tcPr>
          <w:p w14:paraId="0F8E7AD0" w14:textId="637EDC3E" w:rsidR="00F67C57" w:rsidRDefault="00654B87" w:rsidP="00F67C57">
            <w:pPr>
              <w:cnfStyle w:val="000000100000" w:firstRow="0" w:lastRow="0" w:firstColumn="0" w:lastColumn="0" w:oddVBand="0" w:evenVBand="0" w:oddHBand="1" w:evenHBand="0" w:firstRowFirstColumn="0" w:firstRowLastColumn="0" w:lastRowFirstColumn="0" w:lastRowLastColumn="0"/>
            </w:pPr>
            <w:r>
              <w:lastRenderedPageBreak/>
              <w:t>%50</w:t>
            </w:r>
          </w:p>
        </w:tc>
        <w:tc>
          <w:tcPr>
            <w:tcW w:w="557" w:type="pct"/>
          </w:tcPr>
          <w:p w14:paraId="680A295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8E00B9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62AD4F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439BBE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15EAB6E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878A7C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77C90C33"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76E6065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67BE5868"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0020F451" w14:textId="77777777" w:rsidR="00F67C57" w:rsidRDefault="00F67C57" w:rsidP="00F67C57">
            <w:r w:rsidRPr="00824FEB">
              <w:t xml:space="preserve">P.G. </w:t>
            </w:r>
            <w:r>
              <w:rPr>
                <w:rFonts w:ascii="Calibri" w:eastAsia="Calibri" w:hAnsi="Calibri" w:cs="Calibri"/>
                <w:i/>
              </w:rPr>
              <w:t>2.1</w:t>
            </w:r>
            <w:r w:rsidRPr="00824FEB">
              <w:rPr>
                <w:rFonts w:ascii="Calibri" w:eastAsia="Calibri" w:hAnsi="Calibri" w:cs="Calibri"/>
                <w:i/>
              </w:rPr>
              <w:t>.2</w:t>
            </w:r>
            <w:r w:rsidRPr="00194F68">
              <w:rPr>
                <w:rFonts w:ascii="Calibri" w:eastAsia="Calibri" w:hAnsi="Calibri" w:cs="Calibri"/>
                <w:i/>
              </w:rPr>
              <w:t xml:space="preserve"> </w:t>
            </w:r>
            <w:r w:rsidRPr="002D6E86">
              <w:rPr>
                <w:i/>
              </w:rPr>
              <w:t>Lisansüstü tezlerden üretilen yayın sayısı</w:t>
            </w:r>
            <w:r>
              <w:rPr>
                <w:i/>
              </w:rPr>
              <w:t xml:space="preserve"> ( adet)</w:t>
            </w:r>
          </w:p>
        </w:tc>
        <w:tc>
          <w:tcPr>
            <w:tcW w:w="488" w:type="pct"/>
          </w:tcPr>
          <w:p w14:paraId="0B498A31" w14:textId="71EF795F" w:rsidR="00F67C57" w:rsidRDefault="00654B87" w:rsidP="00F67C57">
            <w:pPr>
              <w:cnfStyle w:val="000000000000" w:firstRow="0" w:lastRow="0" w:firstColumn="0" w:lastColumn="0" w:oddVBand="0" w:evenVBand="0" w:oddHBand="0" w:evenHBand="0" w:firstRowFirstColumn="0" w:firstRowLastColumn="0" w:lastRowFirstColumn="0" w:lastRowLastColumn="0"/>
            </w:pPr>
            <w:r>
              <w:t>%25</w:t>
            </w:r>
          </w:p>
        </w:tc>
        <w:tc>
          <w:tcPr>
            <w:tcW w:w="557" w:type="pct"/>
          </w:tcPr>
          <w:p w14:paraId="1F472736"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07B8075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39FD8EAC"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F572F51"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5EBF1BE1"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649D5E5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0438A35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0BDE3C5C"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23EA8F45"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0C527676" w14:textId="77777777" w:rsidR="00F67C57" w:rsidRDefault="00F67C57" w:rsidP="00F67C57">
            <w:r w:rsidRPr="00824FEB">
              <w:t xml:space="preserve">P.G. </w:t>
            </w:r>
            <w:r>
              <w:rPr>
                <w:rFonts w:ascii="Calibri" w:eastAsia="Calibri" w:hAnsi="Calibri" w:cs="Calibri"/>
                <w:i/>
              </w:rPr>
              <w:t>2.1</w:t>
            </w:r>
            <w:r w:rsidRPr="00824FEB">
              <w:rPr>
                <w:rFonts w:ascii="Calibri" w:eastAsia="Calibri" w:hAnsi="Calibri" w:cs="Calibri"/>
                <w:i/>
              </w:rPr>
              <w:t>.</w:t>
            </w:r>
            <w:r>
              <w:rPr>
                <w:rFonts w:ascii="Calibri" w:eastAsia="Calibri" w:hAnsi="Calibri" w:cs="Calibri"/>
                <w:i/>
              </w:rPr>
              <w:t>3</w:t>
            </w:r>
            <w:r w:rsidRPr="00194F68">
              <w:rPr>
                <w:rFonts w:ascii="Calibri" w:eastAsia="Calibri" w:hAnsi="Calibri" w:cs="Calibri"/>
                <w:i/>
              </w:rPr>
              <w:t xml:space="preserve"> </w:t>
            </w:r>
            <w:r w:rsidRPr="002D6E86">
              <w:rPr>
                <w:i/>
              </w:rPr>
              <w:t>Lisansüstü tezlerden üretilerek desteklenen proje</w:t>
            </w:r>
            <w:r>
              <w:rPr>
                <w:i/>
              </w:rPr>
              <w:t xml:space="preserve"> (adet)</w:t>
            </w:r>
          </w:p>
        </w:tc>
        <w:tc>
          <w:tcPr>
            <w:tcW w:w="488" w:type="pct"/>
          </w:tcPr>
          <w:p w14:paraId="529736D4" w14:textId="49E44E3D" w:rsidR="00F67C57" w:rsidRDefault="00654B87" w:rsidP="00F67C57">
            <w:pPr>
              <w:cnfStyle w:val="000000100000" w:firstRow="0" w:lastRow="0" w:firstColumn="0" w:lastColumn="0" w:oddVBand="0" w:evenVBand="0" w:oddHBand="1" w:evenHBand="0" w:firstRowFirstColumn="0" w:firstRowLastColumn="0" w:lastRowFirstColumn="0" w:lastRowLastColumn="0"/>
            </w:pPr>
            <w:r>
              <w:t>%25</w:t>
            </w:r>
          </w:p>
        </w:tc>
        <w:tc>
          <w:tcPr>
            <w:tcW w:w="557" w:type="pct"/>
          </w:tcPr>
          <w:p w14:paraId="0E1F321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DD081DA"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2312739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15E866A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FB7F55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1F4C7D3A"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546CD36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6DF67B7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2B9FDC5C"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8870F39" w14:textId="77777777" w:rsidR="00F67C57" w:rsidRDefault="00F67C57" w:rsidP="00F67C57">
            <w:r>
              <w:t>Sorumlu Birim</w:t>
            </w:r>
          </w:p>
        </w:tc>
        <w:tc>
          <w:tcPr>
            <w:tcW w:w="3832" w:type="pct"/>
            <w:gridSpan w:val="9"/>
          </w:tcPr>
          <w:p w14:paraId="705FF0A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Enstitü Yönetimi</w:t>
            </w:r>
          </w:p>
        </w:tc>
      </w:tr>
      <w:tr w:rsidR="00F67C57" w14:paraId="67257AE7"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ED576FC" w14:textId="77777777" w:rsidR="00F67C57" w:rsidRDefault="00F67C57" w:rsidP="00F67C57">
            <w:r>
              <w:t>İş Birliği Yapılacak Birimler</w:t>
            </w:r>
          </w:p>
        </w:tc>
        <w:tc>
          <w:tcPr>
            <w:tcW w:w="3832" w:type="pct"/>
            <w:gridSpan w:val="9"/>
          </w:tcPr>
          <w:p w14:paraId="4E4278EA"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rsidRPr="002F1145">
              <w:t>Akademik Birimler, Uluslararası Ofis</w:t>
            </w:r>
          </w:p>
        </w:tc>
      </w:tr>
      <w:tr w:rsidR="00F67C57" w14:paraId="7553BFD0"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3E8DE37" w14:textId="77777777" w:rsidR="00F67C57" w:rsidRDefault="00F67C57" w:rsidP="00F67C57">
            <w:r w:rsidRPr="002F1145">
              <w:t>Riskler</w:t>
            </w:r>
          </w:p>
        </w:tc>
        <w:tc>
          <w:tcPr>
            <w:tcW w:w="3832" w:type="pct"/>
            <w:gridSpan w:val="9"/>
          </w:tcPr>
          <w:p w14:paraId="37A1A5D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1-Öğrencilerin Mezuniyet şartlarının ağırlaşması sebebi ile mezun olamama durumunda karşı karşıya kalması.</w:t>
            </w:r>
          </w:p>
          <w:p w14:paraId="4F641C5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 xml:space="preserve">2-Yeterli dergi/sempozyum/konferans bulunamaması. </w:t>
            </w:r>
          </w:p>
          <w:p w14:paraId="4EA043BE"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3-Tezden üretilen yayın, veya desteklenen projelere enstitü müdürlüğünün ulaşamaması.</w:t>
            </w:r>
          </w:p>
        </w:tc>
      </w:tr>
      <w:tr w:rsidR="00F67C57" w14:paraId="7976D047"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8F28F11" w14:textId="77777777" w:rsidR="00F67C57" w:rsidRPr="002F1145" w:rsidRDefault="00F67C57" w:rsidP="00F67C57">
            <w:r w:rsidRPr="002F1145">
              <w:lastRenderedPageBreak/>
              <w:t>Stratejiler</w:t>
            </w:r>
          </w:p>
        </w:tc>
        <w:tc>
          <w:tcPr>
            <w:tcW w:w="3832" w:type="pct"/>
            <w:gridSpan w:val="9"/>
          </w:tcPr>
          <w:p w14:paraId="7C67466E"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1-Selçuk Üniversitesi Lisansüstü Eğitim-Öğretim yönetmeliğinde değişiklik yapılması.</w:t>
            </w:r>
          </w:p>
          <w:p w14:paraId="2105E033"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2-Öğretim Üyesi ve öğrencilerin tezden üretilen projelerinin ödüllendirilmesi.</w:t>
            </w:r>
          </w:p>
        </w:tc>
      </w:tr>
      <w:tr w:rsidR="00F67C57" w14:paraId="79185805"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5E212622" w14:textId="77777777" w:rsidR="00F67C57" w:rsidRPr="002F1145" w:rsidRDefault="00F67C57" w:rsidP="00F67C57">
            <w:r w:rsidRPr="002F1145">
              <w:t>Maliyet Tahmini</w:t>
            </w:r>
          </w:p>
        </w:tc>
        <w:tc>
          <w:tcPr>
            <w:tcW w:w="3832" w:type="pct"/>
            <w:gridSpan w:val="9"/>
          </w:tcPr>
          <w:p w14:paraId="38C0C76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56ADDD0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670655D9"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600D8BBA"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5F5B120" w14:textId="77777777" w:rsidR="00F67C57" w:rsidRPr="002F1145" w:rsidRDefault="00F67C57" w:rsidP="00F67C57">
            <w:r w:rsidRPr="002F1145">
              <w:t>Tespitler</w:t>
            </w:r>
          </w:p>
        </w:tc>
        <w:tc>
          <w:tcPr>
            <w:tcW w:w="3832" w:type="pct"/>
            <w:gridSpan w:val="9"/>
          </w:tcPr>
          <w:p w14:paraId="2D98F576"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1-Enstitümüz doktora öğrencilerin mezuniyeti için SSCI, ESCI, SCI/SCI-expanded veya TR dizin dergilerde yayın şartı aranmaktadır. Yüksek Lisans programlarında ise ulusal ya da uluslararası sempozyum/konferans da bildiri sunulması yeterli görülmektedir.</w:t>
            </w:r>
          </w:p>
        </w:tc>
      </w:tr>
      <w:tr w:rsidR="00F67C57" w14:paraId="39E05C6F"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02B652F0" w14:textId="77777777" w:rsidR="00F67C57" w:rsidRPr="002F1145" w:rsidRDefault="00F67C57" w:rsidP="00F67C57">
            <w:r w:rsidRPr="002F1145">
              <w:t>İhtiyaçlar</w:t>
            </w:r>
          </w:p>
        </w:tc>
        <w:tc>
          <w:tcPr>
            <w:tcW w:w="3832" w:type="pct"/>
            <w:gridSpan w:val="9"/>
          </w:tcPr>
          <w:p w14:paraId="2798780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 xml:space="preserve">1-Üniversitemiz Lisansüstü Eğitim- Öğretim yönetmeliğinde düzenleme yapılmalıdır. </w:t>
            </w:r>
          </w:p>
          <w:p w14:paraId="1F41C99D"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 xml:space="preserve">2-Akademik birimlerde tezlerden üretilen proje ve yayınlar hakkında  enstitüye bilgi verilmesi. </w:t>
            </w:r>
          </w:p>
        </w:tc>
      </w:tr>
    </w:tbl>
    <w:p w14:paraId="4D784ADD" w14:textId="77777777" w:rsidR="00C20CBC" w:rsidRDefault="00C20CBC" w:rsidP="00F67C57"/>
    <w:p w14:paraId="0DB2CB87" w14:textId="77777777" w:rsidR="00F67C57" w:rsidRPr="00FE0278" w:rsidRDefault="00F67C57" w:rsidP="00015DB6">
      <w:pPr>
        <w:pStyle w:val="Balk2"/>
      </w:pPr>
      <w:bookmarkStart w:id="55" w:name="_Toc161410728"/>
      <w:r w:rsidRPr="00D319E2">
        <w:t>Hedef Kart-</w:t>
      </w:r>
      <w:r>
        <w:t>5</w:t>
      </w:r>
      <w:bookmarkEnd w:id="55"/>
    </w:p>
    <w:tbl>
      <w:tblPr>
        <w:tblStyle w:val="KlavuzuTablo4-Vurgu1"/>
        <w:tblW w:w="5000" w:type="pct"/>
        <w:tblLook w:val="04A0" w:firstRow="1" w:lastRow="0" w:firstColumn="1" w:lastColumn="0" w:noHBand="0" w:noVBand="1"/>
      </w:tblPr>
      <w:tblGrid>
        <w:gridCol w:w="1536"/>
        <w:gridCol w:w="882"/>
        <w:gridCol w:w="1129"/>
        <w:gridCol w:w="667"/>
        <w:gridCol w:w="667"/>
        <w:gridCol w:w="667"/>
        <w:gridCol w:w="667"/>
        <w:gridCol w:w="667"/>
        <w:gridCol w:w="845"/>
        <w:gridCol w:w="1289"/>
      </w:tblGrid>
      <w:tr w:rsidR="00F67C57" w14:paraId="01F8B7DE"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1F36BF81" w14:textId="77777777" w:rsidR="00F67C57" w:rsidRPr="00DD73D9" w:rsidRDefault="00F67C57" w:rsidP="00F67C57">
            <w:pPr>
              <w:rPr>
                <w:b w:val="0"/>
              </w:rPr>
            </w:pPr>
            <w:r w:rsidRPr="00DD73D9">
              <w:t>Amaç</w:t>
            </w:r>
          </w:p>
          <w:p w14:paraId="125D79F4" w14:textId="77777777" w:rsidR="00F67C57" w:rsidRPr="00DD73D9" w:rsidRDefault="00F67C57" w:rsidP="00F67C57">
            <w:pPr>
              <w:rPr>
                <w:b w:val="0"/>
              </w:rPr>
            </w:pPr>
          </w:p>
        </w:tc>
        <w:tc>
          <w:tcPr>
            <w:tcW w:w="3832" w:type="pct"/>
            <w:gridSpan w:val="9"/>
          </w:tcPr>
          <w:p w14:paraId="271C4110" w14:textId="77777777" w:rsidR="00F67C57" w:rsidRPr="00824FEB" w:rsidRDefault="00F67C57" w:rsidP="00F67C57">
            <w:pPr>
              <w:cnfStyle w:val="100000000000" w:firstRow="1" w:lastRow="0" w:firstColumn="0" w:lastColumn="0" w:oddVBand="0" w:evenVBand="0" w:oddHBand="0" w:evenHBand="0" w:firstRowFirstColumn="0" w:firstRowLastColumn="0" w:lastRowFirstColumn="0" w:lastRowLastColumn="0"/>
              <w:rPr>
                <w:b w:val="0"/>
                <w:bCs w:val="0"/>
              </w:rPr>
            </w:pPr>
            <w:r w:rsidRPr="00DD73D9">
              <w:t xml:space="preserve">Amaç </w:t>
            </w:r>
            <w:r>
              <w:t>2</w:t>
            </w:r>
            <w:r w:rsidRPr="00DD73D9">
              <w:t xml:space="preserve">: </w:t>
            </w:r>
            <w:r w:rsidRPr="003A7D73">
              <w:t>Tüm süreçlerinde paydaş etkileşimli, katılımcı, kalite odaklı, uluslararası katkılar sunan ve dijital dönüşüm</w:t>
            </w:r>
            <w:r>
              <w:t xml:space="preserve"> yönlü</w:t>
            </w:r>
            <w:r w:rsidRPr="003A7D73">
              <w:t xml:space="preserve"> yönetişim anlayışını yerleştirmek</w:t>
            </w:r>
          </w:p>
        </w:tc>
      </w:tr>
      <w:tr w:rsidR="00F67C57" w14:paraId="359B88FB"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DB263D7" w14:textId="77777777" w:rsidR="00F67C57" w:rsidRPr="00DD73D9" w:rsidRDefault="00F67C57" w:rsidP="00F67C57">
            <w:pPr>
              <w:rPr>
                <w:b w:val="0"/>
              </w:rPr>
            </w:pPr>
            <w:r w:rsidRPr="00DD73D9">
              <w:t>Hedef</w:t>
            </w:r>
          </w:p>
        </w:tc>
        <w:tc>
          <w:tcPr>
            <w:tcW w:w="3832" w:type="pct"/>
            <w:gridSpan w:val="9"/>
          </w:tcPr>
          <w:p w14:paraId="7FACFEAE" w14:textId="77777777" w:rsidR="00F67C57" w:rsidRPr="00824FEB" w:rsidRDefault="00F67C57" w:rsidP="00F67C57">
            <w:pPr>
              <w:cnfStyle w:val="000000100000" w:firstRow="0" w:lastRow="0" w:firstColumn="0" w:lastColumn="0" w:oddVBand="0" w:evenVBand="0" w:oddHBand="1" w:evenHBand="0" w:firstRowFirstColumn="0" w:firstRowLastColumn="0" w:lastRowFirstColumn="0" w:lastRowLastColumn="0"/>
            </w:pPr>
            <w:r w:rsidRPr="00824FEB">
              <w:rPr>
                <w:b/>
              </w:rPr>
              <w:t xml:space="preserve">Hedef </w:t>
            </w:r>
            <w:r>
              <w:rPr>
                <w:b/>
              </w:rPr>
              <w:t>2.2</w:t>
            </w:r>
            <w:r w:rsidRPr="00824FEB">
              <w:rPr>
                <w:b/>
              </w:rPr>
              <w:t>.</w:t>
            </w:r>
            <w:r w:rsidRPr="00824FEB">
              <w:t xml:space="preserve"> Paydaşların kaliteyi artırmaya odaklı katılımlarına fırsat tanınması ve kurumsal gelişimi artırmak</w:t>
            </w:r>
          </w:p>
          <w:p w14:paraId="2AB3464F" w14:textId="77777777" w:rsidR="00F67C57" w:rsidRPr="00194F68" w:rsidRDefault="00F67C57" w:rsidP="00F67C57">
            <w:pPr>
              <w:cnfStyle w:val="000000100000" w:firstRow="0" w:lastRow="0" w:firstColumn="0" w:lastColumn="0" w:oddVBand="0" w:evenVBand="0" w:oddHBand="1" w:evenHBand="0" w:firstRowFirstColumn="0" w:firstRowLastColumn="0" w:lastRowFirstColumn="0" w:lastRowLastColumn="0"/>
              <w:rPr>
                <w:u w:val="single"/>
              </w:rPr>
            </w:pPr>
          </w:p>
          <w:p w14:paraId="3A9D0A2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3E3930D2"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AE2E6F7" w14:textId="77777777" w:rsidR="00F67C57" w:rsidRPr="00DD73D9" w:rsidRDefault="00F67C57" w:rsidP="00F67C57">
            <w:pPr>
              <w:rPr>
                <w:b w:val="0"/>
              </w:rPr>
            </w:pPr>
            <w:r w:rsidRPr="00DD73D9">
              <w:t>Performans Göstergeleri</w:t>
            </w:r>
          </w:p>
        </w:tc>
        <w:tc>
          <w:tcPr>
            <w:tcW w:w="488" w:type="pct"/>
          </w:tcPr>
          <w:p w14:paraId="5DC36D2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2D3EEEFF"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62637C35"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1DA0F9B6"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439889A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4DE5403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6EDCECBF"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2C733DC5"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5C157513"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6B0B7B40"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312B6BD" w14:textId="77777777" w:rsidR="00F67C57" w:rsidRDefault="00F67C57" w:rsidP="00F67C57">
            <w:r w:rsidRPr="00824FEB">
              <w:lastRenderedPageBreak/>
              <w:t xml:space="preserve">P.G. </w:t>
            </w:r>
            <w:r w:rsidRPr="00824FEB">
              <w:rPr>
                <w:rFonts w:ascii="Calibri" w:eastAsia="Calibri" w:hAnsi="Calibri" w:cs="Calibri"/>
              </w:rPr>
              <w:t xml:space="preserve">2.2.1 </w:t>
            </w:r>
            <w:r w:rsidRPr="002D6E86">
              <w:t>İyileştirme alanlarının tespiti için öğrenci ve öğretim üyelerine anketler yapılması</w:t>
            </w:r>
            <w:r>
              <w:t xml:space="preserve"> (adet)</w:t>
            </w:r>
          </w:p>
        </w:tc>
        <w:tc>
          <w:tcPr>
            <w:tcW w:w="488" w:type="pct"/>
          </w:tcPr>
          <w:p w14:paraId="6FF95151" w14:textId="5B7B6A01" w:rsidR="00F67C57" w:rsidRDefault="00654B87" w:rsidP="00F67C57">
            <w:pPr>
              <w:cnfStyle w:val="000000100000" w:firstRow="0" w:lastRow="0" w:firstColumn="0" w:lastColumn="0" w:oddVBand="0" w:evenVBand="0" w:oddHBand="1" w:evenHBand="0" w:firstRowFirstColumn="0" w:firstRowLastColumn="0" w:lastRowFirstColumn="0" w:lastRowLastColumn="0"/>
            </w:pPr>
            <w:r>
              <w:t>%50</w:t>
            </w:r>
          </w:p>
        </w:tc>
        <w:tc>
          <w:tcPr>
            <w:tcW w:w="557" w:type="pct"/>
          </w:tcPr>
          <w:p w14:paraId="4AB1766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15182F8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BE3126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14699AB"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C82063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2334742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2E5984E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3B4BEE8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350226C3"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328432E6" w14:textId="77777777" w:rsidR="00F67C57" w:rsidRDefault="00F67C57" w:rsidP="00F67C57">
            <w:r w:rsidRPr="00824FEB">
              <w:t xml:space="preserve">P.G. </w:t>
            </w:r>
            <w:r>
              <w:rPr>
                <w:rFonts w:ascii="Calibri" w:eastAsia="Calibri" w:hAnsi="Calibri" w:cs="Calibri"/>
                <w:i/>
              </w:rPr>
              <w:t>2.2</w:t>
            </w:r>
            <w:r w:rsidRPr="00824FEB">
              <w:rPr>
                <w:rFonts w:ascii="Calibri" w:eastAsia="Calibri" w:hAnsi="Calibri" w:cs="Calibri"/>
                <w:i/>
              </w:rPr>
              <w:t>.2</w:t>
            </w:r>
            <w:r w:rsidRPr="00194F68">
              <w:rPr>
                <w:rFonts w:ascii="Calibri" w:eastAsia="Calibri" w:hAnsi="Calibri" w:cs="Calibri"/>
                <w:i/>
              </w:rPr>
              <w:t xml:space="preserve"> </w:t>
            </w:r>
            <w:r w:rsidRPr="002D6E86">
              <w:t>Üniversitemiz bilgi işlem daire başkanlığının otomasyon verimlilik oranının artırılması</w:t>
            </w:r>
            <w:r>
              <w:t xml:space="preserve"> (%)</w:t>
            </w:r>
          </w:p>
        </w:tc>
        <w:tc>
          <w:tcPr>
            <w:tcW w:w="488" w:type="pct"/>
          </w:tcPr>
          <w:p w14:paraId="14A163B8" w14:textId="6D09D52D" w:rsidR="00F67C57" w:rsidRDefault="00654B87" w:rsidP="00F67C57">
            <w:pPr>
              <w:cnfStyle w:val="000000000000" w:firstRow="0" w:lastRow="0" w:firstColumn="0" w:lastColumn="0" w:oddVBand="0" w:evenVBand="0" w:oddHBand="0" w:evenHBand="0" w:firstRowFirstColumn="0" w:firstRowLastColumn="0" w:lastRowFirstColumn="0" w:lastRowLastColumn="0"/>
            </w:pPr>
            <w:r>
              <w:t>%50</w:t>
            </w:r>
          </w:p>
        </w:tc>
        <w:tc>
          <w:tcPr>
            <w:tcW w:w="557" w:type="pct"/>
          </w:tcPr>
          <w:p w14:paraId="0E7B4C3C"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2B284ABA"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3C78C80"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5965D68D"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32E4C71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0DB5F44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186A03F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3627EED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5AD69F7F"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E95E853" w14:textId="77777777" w:rsidR="00F67C57" w:rsidRDefault="00F67C57" w:rsidP="00F67C57">
            <w:r w:rsidRPr="00824FEB">
              <w:t xml:space="preserve">P.G. </w:t>
            </w:r>
            <w:r>
              <w:rPr>
                <w:rFonts w:ascii="Calibri" w:eastAsia="Calibri" w:hAnsi="Calibri" w:cs="Calibri"/>
                <w:i/>
              </w:rPr>
              <w:t>2.2</w:t>
            </w:r>
            <w:r w:rsidRPr="00824FEB">
              <w:rPr>
                <w:rFonts w:ascii="Calibri" w:eastAsia="Calibri" w:hAnsi="Calibri" w:cs="Calibri"/>
                <w:i/>
              </w:rPr>
              <w:t>.</w:t>
            </w:r>
            <w:r>
              <w:rPr>
                <w:rFonts w:ascii="Calibri" w:eastAsia="Calibri" w:hAnsi="Calibri" w:cs="Calibri"/>
                <w:i/>
              </w:rPr>
              <w:t>3</w:t>
            </w:r>
            <w:r w:rsidRPr="00194F68">
              <w:rPr>
                <w:rFonts w:ascii="Calibri" w:eastAsia="Calibri" w:hAnsi="Calibri" w:cs="Calibri"/>
                <w:i/>
              </w:rPr>
              <w:t xml:space="preserve"> </w:t>
            </w:r>
            <w:r w:rsidRPr="002D6E86">
              <w:t>Öğrenci öğretim üyesi iletişiminin sürekliliğinin sağlanması</w:t>
            </w:r>
            <w:r>
              <w:t xml:space="preserve"> (%)</w:t>
            </w:r>
          </w:p>
        </w:tc>
        <w:tc>
          <w:tcPr>
            <w:tcW w:w="488" w:type="pct"/>
          </w:tcPr>
          <w:p w14:paraId="47FE77B1" w14:textId="36161374" w:rsidR="00F67C57" w:rsidRDefault="00654B87" w:rsidP="00F67C57">
            <w:pPr>
              <w:cnfStyle w:val="000000100000" w:firstRow="0" w:lastRow="0" w:firstColumn="0" w:lastColumn="0" w:oddVBand="0" w:evenVBand="0" w:oddHBand="1" w:evenHBand="0" w:firstRowFirstColumn="0" w:firstRowLastColumn="0" w:lastRowFirstColumn="0" w:lastRowLastColumn="0"/>
            </w:pPr>
            <w:r>
              <w:t>%50</w:t>
            </w:r>
          </w:p>
        </w:tc>
        <w:tc>
          <w:tcPr>
            <w:tcW w:w="557" w:type="pct"/>
          </w:tcPr>
          <w:p w14:paraId="08429C5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E7483A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6EC8E6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4C1F669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BB0C8D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8169DB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16ADC183"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22E5897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6531C0B4"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6B1B71B" w14:textId="77777777" w:rsidR="00F67C57" w:rsidRDefault="00F67C57" w:rsidP="00F67C57">
            <w:r>
              <w:t>Sorumlu Birim</w:t>
            </w:r>
          </w:p>
        </w:tc>
        <w:tc>
          <w:tcPr>
            <w:tcW w:w="3832" w:type="pct"/>
            <w:gridSpan w:val="9"/>
          </w:tcPr>
          <w:p w14:paraId="1ACA7D3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Enstitü Yönetimi</w:t>
            </w:r>
          </w:p>
        </w:tc>
      </w:tr>
      <w:tr w:rsidR="00F67C57" w14:paraId="419087CF"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0BA958D" w14:textId="77777777" w:rsidR="00F67C57" w:rsidRDefault="00F67C57" w:rsidP="00F67C57">
            <w:r>
              <w:lastRenderedPageBreak/>
              <w:t>İş Birliği Yapılacak Birimler</w:t>
            </w:r>
          </w:p>
        </w:tc>
        <w:tc>
          <w:tcPr>
            <w:tcW w:w="3832" w:type="pct"/>
            <w:gridSpan w:val="9"/>
          </w:tcPr>
          <w:p w14:paraId="51082C1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rsidRPr="002F1145">
              <w:t>Akademik Birimler, Uluslararası Ofis</w:t>
            </w:r>
          </w:p>
        </w:tc>
      </w:tr>
      <w:tr w:rsidR="00F67C57" w14:paraId="1FB1B0BA"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60B6EA09" w14:textId="77777777" w:rsidR="00F67C57" w:rsidRDefault="00F67C57" w:rsidP="00F67C57">
            <w:r w:rsidRPr="002F1145">
              <w:t>Riskler</w:t>
            </w:r>
          </w:p>
        </w:tc>
        <w:tc>
          <w:tcPr>
            <w:tcW w:w="3832" w:type="pct"/>
            <w:gridSpan w:val="9"/>
          </w:tcPr>
          <w:p w14:paraId="643D534E"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1-Hedeflerin yerine getirilmesinde enstitümüz bünyesinde yetişmiş idari personel temini.</w:t>
            </w:r>
          </w:p>
        </w:tc>
      </w:tr>
      <w:tr w:rsidR="00F67C57" w14:paraId="4870E01E"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ED59DCB" w14:textId="77777777" w:rsidR="00F67C57" w:rsidRPr="002F1145" w:rsidRDefault="00F67C57" w:rsidP="00F67C57">
            <w:r w:rsidRPr="002F1145">
              <w:t>Stratejiler</w:t>
            </w:r>
          </w:p>
        </w:tc>
        <w:tc>
          <w:tcPr>
            <w:tcW w:w="3832" w:type="pct"/>
            <w:gridSpan w:val="9"/>
          </w:tcPr>
          <w:p w14:paraId="641366D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1-Enstitümüz web sayfasında kendi öğrencilerimiz ve öğretim üyelerimize yönelik anketler yayınlanacak.</w:t>
            </w:r>
          </w:p>
          <w:p w14:paraId="575DF85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2-Bilgi işlem daire başkanlığı ile birlikte lisansüstü öğrenci otomasyonu güncellenecek.</w:t>
            </w:r>
          </w:p>
          <w:p w14:paraId="4B0CE318"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3-Enstitü web sayfamızda ve anabilim dalı başkanlıklarının sayfalarında öğretim üyeleri/danışmanların iletişim bilgileri yayınlanacak.</w:t>
            </w:r>
          </w:p>
        </w:tc>
      </w:tr>
      <w:tr w:rsidR="00F67C57" w14:paraId="0C2709D9"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D52B4EB" w14:textId="77777777" w:rsidR="00F67C57" w:rsidRPr="002F1145" w:rsidRDefault="00F67C57" w:rsidP="00F67C57">
            <w:r w:rsidRPr="002F1145">
              <w:t>Maliyet Tahmini</w:t>
            </w:r>
          </w:p>
        </w:tc>
        <w:tc>
          <w:tcPr>
            <w:tcW w:w="3832" w:type="pct"/>
            <w:gridSpan w:val="9"/>
          </w:tcPr>
          <w:p w14:paraId="58F362ED"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481C34D5"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0B184F3" w14:textId="77777777" w:rsidR="00F67C57" w:rsidRPr="002F1145" w:rsidRDefault="00F67C57" w:rsidP="00F67C57">
            <w:r w:rsidRPr="002F1145">
              <w:t>Tespitler</w:t>
            </w:r>
          </w:p>
        </w:tc>
        <w:tc>
          <w:tcPr>
            <w:tcW w:w="3832" w:type="pct"/>
            <w:gridSpan w:val="9"/>
          </w:tcPr>
          <w:p w14:paraId="4546442E"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1-Enstitümüzün hazırlamış olduğu anketler bulunmamakta olup, üniversite rektörlüğünün öğretim üyesinin hazırlamış olduğu anketler web sayfamızda bulunmaktadır.</w:t>
            </w:r>
          </w:p>
          <w:p w14:paraId="33B273C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2-Üniversitemiz Bilgi İşlem Daire Başkanlığı tarafından hazırlanmış olan lisansüstü öğrenci otomasyonu eski sürüm olması sebebi ile istenen güncellemeler yapılamamaktadır.</w:t>
            </w:r>
          </w:p>
          <w:p w14:paraId="600F5AD3"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3-Her Eğitim-Öğretim yılı başında enstitümüz bünyesinde bulunan öğretim üyelerinin iletişim/e-mail bilgileri web sayfamızda yayınlanmakta olup, öğrencilerin danışmanı ile yüz yüze görüşebilmesi içinde saat dilimleri oluşturulmuştur.</w:t>
            </w:r>
          </w:p>
        </w:tc>
      </w:tr>
      <w:tr w:rsidR="00F67C57" w14:paraId="45E2AA5B"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D23A398" w14:textId="77777777" w:rsidR="00F67C57" w:rsidRPr="002F1145" w:rsidRDefault="00F67C57" w:rsidP="00F67C57">
            <w:r w:rsidRPr="002F1145">
              <w:t>İhtiyaçlar</w:t>
            </w:r>
          </w:p>
        </w:tc>
        <w:tc>
          <w:tcPr>
            <w:tcW w:w="3832" w:type="pct"/>
            <w:gridSpan w:val="9"/>
          </w:tcPr>
          <w:p w14:paraId="5B4804B7"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1-Enstitüye özgü anketlerin olması.</w:t>
            </w:r>
          </w:p>
          <w:p w14:paraId="74E9BC1D"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2-Öğretim Üyesi bilgilerinin web sayfasında güncel tutulması.</w:t>
            </w:r>
          </w:p>
        </w:tc>
      </w:tr>
    </w:tbl>
    <w:p w14:paraId="23AE4EC9" w14:textId="77777777" w:rsidR="00F67C57" w:rsidRDefault="00F67C57" w:rsidP="00F67C57"/>
    <w:p w14:paraId="711133CF" w14:textId="77777777" w:rsidR="00F67C57" w:rsidRPr="00342B0F" w:rsidRDefault="00F67C57" w:rsidP="00015DB6">
      <w:pPr>
        <w:pStyle w:val="Balk2"/>
      </w:pPr>
      <w:bookmarkStart w:id="56" w:name="_Toc161410729"/>
      <w:r w:rsidRPr="00D319E2">
        <w:lastRenderedPageBreak/>
        <w:t>Hedef Kart-</w:t>
      </w:r>
      <w:r>
        <w:t>6</w:t>
      </w:r>
      <w:bookmarkEnd w:id="56"/>
    </w:p>
    <w:tbl>
      <w:tblPr>
        <w:tblStyle w:val="KlavuzuTablo4-Vurgu1"/>
        <w:tblW w:w="5000" w:type="pct"/>
        <w:tblLook w:val="04A0" w:firstRow="1" w:lastRow="0" w:firstColumn="1" w:lastColumn="0" w:noHBand="0" w:noVBand="1"/>
      </w:tblPr>
      <w:tblGrid>
        <w:gridCol w:w="1702"/>
        <w:gridCol w:w="862"/>
        <w:gridCol w:w="1102"/>
        <w:gridCol w:w="653"/>
        <w:gridCol w:w="653"/>
        <w:gridCol w:w="653"/>
        <w:gridCol w:w="653"/>
        <w:gridCol w:w="653"/>
        <w:gridCol w:w="827"/>
        <w:gridCol w:w="1258"/>
      </w:tblGrid>
      <w:tr w:rsidR="00F67C57" w14:paraId="6526E9FD"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BFD6E48" w14:textId="77777777" w:rsidR="00F67C57" w:rsidRPr="00DD73D9" w:rsidRDefault="00F67C57" w:rsidP="00F67C57">
            <w:pPr>
              <w:rPr>
                <w:b w:val="0"/>
              </w:rPr>
            </w:pPr>
            <w:r w:rsidRPr="00DD73D9">
              <w:t>Amaç</w:t>
            </w:r>
          </w:p>
          <w:p w14:paraId="047C9128" w14:textId="77777777" w:rsidR="00F67C57" w:rsidRPr="00DD73D9" w:rsidRDefault="00F67C57" w:rsidP="00F67C57">
            <w:pPr>
              <w:rPr>
                <w:b w:val="0"/>
              </w:rPr>
            </w:pPr>
          </w:p>
        </w:tc>
        <w:tc>
          <w:tcPr>
            <w:tcW w:w="3832" w:type="pct"/>
            <w:gridSpan w:val="9"/>
          </w:tcPr>
          <w:p w14:paraId="39D96C92" w14:textId="77777777" w:rsidR="00F67C57" w:rsidRPr="00824FEB" w:rsidRDefault="00F67C57" w:rsidP="00F67C57">
            <w:pPr>
              <w:cnfStyle w:val="100000000000" w:firstRow="1" w:lastRow="0" w:firstColumn="0" w:lastColumn="0" w:oddVBand="0" w:evenVBand="0" w:oddHBand="0" w:evenHBand="0" w:firstRowFirstColumn="0" w:firstRowLastColumn="0" w:lastRowFirstColumn="0" w:lastRowLastColumn="0"/>
              <w:rPr>
                <w:b w:val="0"/>
                <w:bCs w:val="0"/>
              </w:rPr>
            </w:pPr>
            <w:r w:rsidRPr="00DD73D9">
              <w:t xml:space="preserve">Amaç </w:t>
            </w:r>
            <w:r>
              <w:t>2</w:t>
            </w:r>
            <w:r w:rsidRPr="00DD73D9">
              <w:t xml:space="preserve">: </w:t>
            </w:r>
            <w:r w:rsidRPr="003A7D73">
              <w:t>Tüm süreçlerinde paydaş etkileşimli, katılımcı, kalite odaklı, uluslararası katkılar sunan ve dijital dönüşüm</w:t>
            </w:r>
            <w:r>
              <w:t xml:space="preserve"> yönlü</w:t>
            </w:r>
            <w:r w:rsidRPr="003A7D73">
              <w:t xml:space="preserve"> yönetişim anlayışını yerleştirmek</w:t>
            </w:r>
          </w:p>
        </w:tc>
      </w:tr>
      <w:tr w:rsidR="00F67C57" w14:paraId="5307AFEC"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0EB7DA8" w14:textId="77777777" w:rsidR="00F67C57" w:rsidRPr="00DD73D9" w:rsidRDefault="00F67C57" w:rsidP="00F67C57">
            <w:pPr>
              <w:rPr>
                <w:b w:val="0"/>
              </w:rPr>
            </w:pPr>
            <w:r w:rsidRPr="00DD73D9">
              <w:t>Hedef</w:t>
            </w:r>
          </w:p>
        </w:tc>
        <w:tc>
          <w:tcPr>
            <w:tcW w:w="3832" w:type="pct"/>
            <w:gridSpan w:val="9"/>
          </w:tcPr>
          <w:p w14:paraId="05405B5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u w:val="single"/>
              </w:rPr>
            </w:pPr>
            <w:r w:rsidRPr="00824FEB">
              <w:rPr>
                <w:b/>
              </w:rPr>
              <w:t xml:space="preserve">Hedef </w:t>
            </w:r>
            <w:r>
              <w:rPr>
                <w:b/>
              </w:rPr>
              <w:t>2.3</w:t>
            </w:r>
            <w:r w:rsidRPr="00824FEB">
              <w:rPr>
                <w:b/>
              </w:rPr>
              <w:t>.</w:t>
            </w:r>
            <w:r w:rsidRPr="007910DD">
              <w:t xml:space="preserve"> </w:t>
            </w:r>
            <w:r w:rsidRPr="007910DD">
              <w:rPr>
                <w:rFonts w:ascii="Calibri" w:eastAsia="Calibri" w:hAnsi="Calibri" w:cs="Calibri"/>
              </w:rPr>
              <w:t>Eğitim-öğretimin uluslararası nicelik ve niteliğini artırmak.</w:t>
            </w:r>
          </w:p>
          <w:p w14:paraId="10FCF31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49044EA9"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68F4CB65" w14:textId="77777777" w:rsidR="00F67C57" w:rsidRPr="00DD73D9" w:rsidRDefault="00F67C57" w:rsidP="00F67C57">
            <w:pPr>
              <w:rPr>
                <w:b w:val="0"/>
              </w:rPr>
            </w:pPr>
            <w:r w:rsidRPr="00DD73D9">
              <w:t>Performans Göstergeleri</w:t>
            </w:r>
          </w:p>
        </w:tc>
        <w:tc>
          <w:tcPr>
            <w:tcW w:w="488" w:type="pct"/>
          </w:tcPr>
          <w:p w14:paraId="122BD9A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3749AE17"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20A87AB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7A7816C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6C0E5310"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7C95825F"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0EB77691"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2F4C5C7D"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1F84E9A6"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2FEC3142"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54A7C91" w14:textId="77777777" w:rsidR="00F67C57" w:rsidRPr="00AF172F" w:rsidRDefault="00F67C57" w:rsidP="00F67C57">
            <w:pPr>
              <w:rPr>
                <w:rFonts w:ascii="Calibri" w:eastAsia="Calibri" w:hAnsi="Calibri" w:cs="Calibri"/>
              </w:rPr>
            </w:pPr>
            <w:r w:rsidRPr="00824FEB">
              <w:t xml:space="preserve">P.G. </w:t>
            </w:r>
            <w:r>
              <w:rPr>
                <w:rFonts w:ascii="Calibri" w:eastAsia="Calibri" w:hAnsi="Calibri" w:cs="Calibri"/>
              </w:rPr>
              <w:t>2.3</w:t>
            </w:r>
            <w:r w:rsidRPr="00824FEB">
              <w:rPr>
                <w:rFonts w:ascii="Calibri" w:eastAsia="Calibri" w:hAnsi="Calibri" w:cs="Calibri"/>
              </w:rPr>
              <w:t xml:space="preserve">.1 </w:t>
            </w:r>
            <w:r>
              <w:t xml:space="preserve">Lisansüstü eğitim ve </w:t>
            </w:r>
            <w:r w:rsidRPr="002D6E86">
              <w:t>organizasyonlar ile  uluslararası iş birliğinin sağlanması</w:t>
            </w:r>
            <w:r>
              <w:t xml:space="preserve"> (adet)</w:t>
            </w:r>
          </w:p>
        </w:tc>
        <w:tc>
          <w:tcPr>
            <w:tcW w:w="488" w:type="pct"/>
          </w:tcPr>
          <w:p w14:paraId="559991FA" w14:textId="588E2D84" w:rsidR="00F67C57" w:rsidRDefault="00654B87" w:rsidP="00F67C57">
            <w:pPr>
              <w:cnfStyle w:val="000000100000" w:firstRow="0" w:lastRow="0" w:firstColumn="0" w:lastColumn="0" w:oddVBand="0" w:evenVBand="0" w:oddHBand="1" w:evenHBand="0" w:firstRowFirstColumn="0" w:firstRowLastColumn="0" w:lastRowFirstColumn="0" w:lastRowLastColumn="0"/>
            </w:pPr>
            <w:r>
              <w:t>%25</w:t>
            </w:r>
          </w:p>
        </w:tc>
        <w:tc>
          <w:tcPr>
            <w:tcW w:w="557" w:type="pct"/>
          </w:tcPr>
          <w:p w14:paraId="7F8212B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C14C9BA"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48BB6E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EF520B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1CF6354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2C65A773"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52D5C06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6D429F7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7E5FB3B1"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132A7E3B" w14:textId="77777777" w:rsidR="00F67C57" w:rsidRDefault="00F67C57" w:rsidP="00F67C57">
            <w:r w:rsidRPr="00824FEB">
              <w:t xml:space="preserve">P.G. </w:t>
            </w:r>
            <w:r>
              <w:rPr>
                <w:rFonts w:ascii="Calibri" w:eastAsia="Calibri" w:hAnsi="Calibri" w:cs="Calibri"/>
                <w:i/>
              </w:rPr>
              <w:t>2.3</w:t>
            </w:r>
            <w:r w:rsidRPr="00824FEB">
              <w:rPr>
                <w:rFonts w:ascii="Calibri" w:eastAsia="Calibri" w:hAnsi="Calibri" w:cs="Calibri"/>
                <w:i/>
              </w:rPr>
              <w:t>.2</w:t>
            </w:r>
            <w:r w:rsidRPr="00194F68">
              <w:rPr>
                <w:rFonts w:ascii="Calibri" w:eastAsia="Calibri" w:hAnsi="Calibri" w:cs="Calibri"/>
                <w:i/>
              </w:rPr>
              <w:t xml:space="preserve"> </w:t>
            </w:r>
            <w:r w:rsidRPr="002D6E86">
              <w:rPr>
                <w:i/>
              </w:rPr>
              <w:t>Uluslararası ortak çalışmaların sayısını artırmak</w:t>
            </w:r>
            <w:r>
              <w:rPr>
                <w:i/>
              </w:rPr>
              <w:t xml:space="preserve"> (adet)</w:t>
            </w:r>
          </w:p>
        </w:tc>
        <w:tc>
          <w:tcPr>
            <w:tcW w:w="488" w:type="pct"/>
          </w:tcPr>
          <w:p w14:paraId="60395B53" w14:textId="3CD0BCD2" w:rsidR="00F67C57" w:rsidRDefault="00654B87" w:rsidP="00F67C57">
            <w:pPr>
              <w:cnfStyle w:val="000000000000" w:firstRow="0" w:lastRow="0" w:firstColumn="0" w:lastColumn="0" w:oddVBand="0" w:evenVBand="0" w:oddHBand="0" w:evenHBand="0" w:firstRowFirstColumn="0" w:firstRowLastColumn="0" w:lastRowFirstColumn="0" w:lastRowLastColumn="0"/>
            </w:pPr>
            <w:r>
              <w:t>%50</w:t>
            </w:r>
          </w:p>
        </w:tc>
        <w:tc>
          <w:tcPr>
            <w:tcW w:w="557" w:type="pct"/>
          </w:tcPr>
          <w:p w14:paraId="13715A5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7EA3979D"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64FC645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1A20C4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00BE2C9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1AC0FE5D"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78EAEC0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676DE7BA"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15DE22C2"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87D876F" w14:textId="77777777" w:rsidR="00F67C57" w:rsidRDefault="00F67C57" w:rsidP="00F67C57">
            <w:r>
              <w:t>Sorumlu Birim</w:t>
            </w:r>
          </w:p>
        </w:tc>
        <w:tc>
          <w:tcPr>
            <w:tcW w:w="3832" w:type="pct"/>
            <w:gridSpan w:val="9"/>
          </w:tcPr>
          <w:p w14:paraId="42C18A2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Enstitü Yönetimi</w:t>
            </w:r>
          </w:p>
        </w:tc>
      </w:tr>
      <w:tr w:rsidR="00F67C57" w14:paraId="711734BE"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05E83A7B" w14:textId="77777777" w:rsidR="00F67C57" w:rsidRDefault="00F67C57" w:rsidP="00F67C57">
            <w:r>
              <w:t>İş Birliği Yapılacak Birimler</w:t>
            </w:r>
          </w:p>
        </w:tc>
        <w:tc>
          <w:tcPr>
            <w:tcW w:w="3832" w:type="pct"/>
            <w:gridSpan w:val="9"/>
          </w:tcPr>
          <w:p w14:paraId="39183788"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rsidRPr="002F1145">
              <w:t>Akademik Birimler, Uluslararası Ofis</w:t>
            </w:r>
          </w:p>
        </w:tc>
      </w:tr>
      <w:tr w:rsidR="00F67C57" w14:paraId="7276F188"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24F6326" w14:textId="77777777" w:rsidR="00F67C57" w:rsidRDefault="00F67C57" w:rsidP="00F67C57">
            <w:r w:rsidRPr="002F1145">
              <w:lastRenderedPageBreak/>
              <w:t>Riskler</w:t>
            </w:r>
          </w:p>
        </w:tc>
        <w:tc>
          <w:tcPr>
            <w:tcW w:w="3832" w:type="pct"/>
            <w:gridSpan w:val="9"/>
          </w:tcPr>
          <w:p w14:paraId="5A9B61A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 Uluslararası program ya da iş birliği için, Yükseköğretim Kurulu mevzuatı izin vermekle birlikte yürütülmesi ağır yükümlülükler taşımamaktadır.</w:t>
            </w:r>
          </w:p>
          <w:p w14:paraId="15FEFE85"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2-Yurtdışından kadrolu öğretim üyesi çalıştırılması Rektörlük ve Dekanlıkların faaliyet alanında bulunması hedefin gerçekleştirilmesinde yoğun iş birliğinin gerektirmektedir.</w:t>
            </w:r>
          </w:p>
        </w:tc>
      </w:tr>
      <w:tr w:rsidR="00F67C57" w14:paraId="34A814ED"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581CD79B" w14:textId="77777777" w:rsidR="00F67C57" w:rsidRPr="002F1145" w:rsidRDefault="00F67C57" w:rsidP="00F67C57">
            <w:r w:rsidRPr="002F1145">
              <w:t>Stratejiler</w:t>
            </w:r>
          </w:p>
        </w:tc>
        <w:tc>
          <w:tcPr>
            <w:tcW w:w="3832" w:type="pct"/>
            <w:gridSpan w:val="9"/>
          </w:tcPr>
          <w:p w14:paraId="6588300B"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1-Enstitümüz faaliyet alanında bulunan fakültelerle iş birliğine gidilerek uluslararası sempozyum/konferanslar düzenlenmesi.</w:t>
            </w:r>
          </w:p>
        </w:tc>
      </w:tr>
      <w:tr w:rsidR="00F67C57" w14:paraId="48259BD0"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F379666" w14:textId="77777777" w:rsidR="00F67C57" w:rsidRPr="002F1145" w:rsidRDefault="00F67C57" w:rsidP="00F67C57">
            <w:r w:rsidRPr="002F1145">
              <w:t>Maliyet Tahmini</w:t>
            </w:r>
          </w:p>
        </w:tc>
        <w:tc>
          <w:tcPr>
            <w:tcW w:w="3832" w:type="pct"/>
            <w:gridSpan w:val="9"/>
          </w:tcPr>
          <w:p w14:paraId="029199C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26C52F2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75AEA610"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381A25C7"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65D758E5" w14:textId="77777777" w:rsidR="00F67C57" w:rsidRPr="002F1145" w:rsidRDefault="00F67C57" w:rsidP="00F67C57">
            <w:r w:rsidRPr="002F1145">
              <w:t>Tespitler</w:t>
            </w:r>
          </w:p>
        </w:tc>
        <w:tc>
          <w:tcPr>
            <w:tcW w:w="3832" w:type="pct"/>
            <w:gridSpan w:val="9"/>
          </w:tcPr>
          <w:p w14:paraId="117A3D55"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1-Enstitümüz bünyesinde Uluslararası ortak program bulunmamaktadır. Ortak çalışma sempozyum vb. faaliyetlerde yapılmamaktadır.</w:t>
            </w:r>
          </w:p>
          <w:p w14:paraId="198FAE30"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2-Enstitümüzdeki lisansüstü programlarda yurtdışından öğretim üyeleri bulunmaktadır.</w:t>
            </w:r>
          </w:p>
        </w:tc>
      </w:tr>
      <w:tr w:rsidR="00F67C57" w14:paraId="58CDFF92"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E2821ED" w14:textId="77777777" w:rsidR="00F67C57" w:rsidRPr="002F1145" w:rsidRDefault="00F67C57" w:rsidP="00F67C57">
            <w:r w:rsidRPr="002F1145">
              <w:t>İhtiyaçlar</w:t>
            </w:r>
          </w:p>
        </w:tc>
        <w:tc>
          <w:tcPr>
            <w:tcW w:w="3832" w:type="pct"/>
            <w:gridSpan w:val="9"/>
          </w:tcPr>
          <w:p w14:paraId="44AA6ABF"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1-Uluslararası iş birliğini geliştirecek birim oluşturulması.</w:t>
            </w:r>
          </w:p>
        </w:tc>
      </w:tr>
    </w:tbl>
    <w:p w14:paraId="71D26A3D" w14:textId="77777777" w:rsidR="00F67C57" w:rsidRDefault="00F67C57" w:rsidP="00F67C57"/>
    <w:p w14:paraId="30429D13" w14:textId="77777777" w:rsidR="00F67C57" w:rsidRPr="001D7BC7" w:rsidRDefault="00F67C57" w:rsidP="00015DB6">
      <w:pPr>
        <w:pStyle w:val="Balk2"/>
      </w:pPr>
      <w:bookmarkStart w:id="57" w:name="_Toc161410730"/>
      <w:r w:rsidRPr="00D319E2">
        <w:t>Hedef Kart-</w:t>
      </w:r>
      <w:r>
        <w:t>7</w:t>
      </w:r>
      <w:bookmarkEnd w:id="57"/>
    </w:p>
    <w:tbl>
      <w:tblPr>
        <w:tblStyle w:val="KlavuzuTablo4-Vurgu1"/>
        <w:tblW w:w="5000" w:type="pct"/>
        <w:tblLook w:val="04A0" w:firstRow="1" w:lastRow="0" w:firstColumn="1" w:lastColumn="0" w:noHBand="0" w:noVBand="1"/>
      </w:tblPr>
      <w:tblGrid>
        <w:gridCol w:w="1626"/>
        <w:gridCol w:w="873"/>
        <w:gridCol w:w="1115"/>
        <w:gridCol w:w="659"/>
        <w:gridCol w:w="659"/>
        <w:gridCol w:w="659"/>
        <w:gridCol w:w="659"/>
        <w:gridCol w:w="659"/>
        <w:gridCol w:w="835"/>
        <w:gridCol w:w="1272"/>
      </w:tblGrid>
      <w:tr w:rsidR="00F67C57" w14:paraId="57318A25"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06909F92" w14:textId="77777777" w:rsidR="00F67C57" w:rsidRPr="00DD73D9" w:rsidRDefault="00F67C57" w:rsidP="00F67C57">
            <w:pPr>
              <w:rPr>
                <w:b w:val="0"/>
              </w:rPr>
            </w:pPr>
            <w:r w:rsidRPr="00DD73D9">
              <w:t>Amaç</w:t>
            </w:r>
          </w:p>
          <w:p w14:paraId="75466A52" w14:textId="77777777" w:rsidR="00F67C57" w:rsidRPr="00DD73D9" w:rsidRDefault="00F67C57" w:rsidP="00F67C57">
            <w:pPr>
              <w:rPr>
                <w:b w:val="0"/>
              </w:rPr>
            </w:pPr>
          </w:p>
        </w:tc>
        <w:tc>
          <w:tcPr>
            <w:tcW w:w="3832" w:type="pct"/>
            <w:gridSpan w:val="9"/>
          </w:tcPr>
          <w:p w14:paraId="2969B42A" w14:textId="77777777" w:rsidR="00F67C57" w:rsidRPr="00824FEB" w:rsidRDefault="00F67C57" w:rsidP="00F67C57">
            <w:pPr>
              <w:cnfStyle w:val="100000000000" w:firstRow="1" w:lastRow="0" w:firstColumn="0" w:lastColumn="0" w:oddVBand="0" w:evenVBand="0" w:oddHBand="0" w:evenHBand="0" w:firstRowFirstColumn="0" w:firstRowLastColumn="0" w:lastRowFirstColumn="0" w:lastRowLastColumn="0"/>
              <w:rPr>
                <w:b w:val="0"/>
                <w:bCs w:val="0"/>
              </w:rPr>
            </w:pPr>
            <w:r w:rsidRPr="00DD73D9">
              <w:t xml:space="preserve">Amaç </w:t>
            </w:r>
            <w:r>
              <w:t>2</w:t>
            </w:r>
            <w:r w:rsidRPr="00DD73D9">
              <w:t xml:space="preserve">: </w:t>
            </w:r>
            <w:r w:rsidRPr="003A7D73">
              <w:t>Tüm süreçlerinde paydaş etkileşimli, katılımcı, kalite odaklı, uluslararası katkılar sunan ve dijital dönüşüm</w:t>
            </w:r>
            <w:r>
              <w:t xml:space="preserve"> yönlü</w:t>
            </w:r>
            <w:r w:rsidRPr="003A7D73">
              <w:t xml:space="preserve"> yönetişim anlayışını yerleştirmek</w:t>
            </w:r>
          </w:p>
        </w:tc>
      </w:tr>
      <w:tr w:rsidR="00F67C57" w14:paraId="225A1247"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28D93F2" w14:textId="77777777" w:rsidR="00F67C57" w:rsidRPr="00DD73D9" w:rsidRDefault="00F67C57" w:rsidP="00F67C57">
            <w:pPr>
              <w:rPr>
                <w:b w:val="0"/>
              </w:rPr>
            </w:pPr>
            <w:r w:rsidRPr="00DD73D9">
              <w:t>Hedef</w:t>
            </w:r>
          </w:p>
        </w:tc>
        <w:tc>
          <w:tcPr>
            <w:tcW w:w="3832" w:type="pct"/>
            <w:gridSpan w:val="9"/>
          </w:tcPr>
          <w:p w14:paraId="2C7170F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u w:val="single"/>
              </w:rPr>
            </w:pPr>
            <w:r w:rsidRPr="00824FEB">
              <w:rPr>
                <w:b/>
              </w:rPr>
              <w:t xml:space="preserve">Hedef </w:t>
            </w:r>
            <w:r>
              <w:rPr>
                <w:b/>
              </w:rPr>
              <w:t>2.4</w:t>
            </w:r>
            <w:r w:rsidRPr="00824FEB">
              <w:rPr>
                <w:b/>
              </w:rPr>
              <w:t>.</w:t>
            </w:r>
            <w:r w:rsidRPr="007910DD">
              <w:t xml:space="preserve"> </w:t>
            </w:r>
            <w:r w:rsidRPr="00775CF3">
              <w:rPr>
                <w:rFonts w:ascii="Calibri" w:eastAsia="Calibri" w:hAnsi="Calibri" w:cs="Calibri"/>
              </w:rPr>
              <w:t>Yazılım/otomasyon sistemlerini sürekli iyileştirmelerle entegre bir yönetişim sistemini oluşturmak</w:t>
            </w:r>
          </w:p>
          <w:p w14:paraId="1707D3EE"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3401CA9F"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47BE5D6" w14:textId="77777777" w:rsidR="00F67C57" w:rsidRPr="00DD73D9" w:rsidRDefault="00F67C57" w:rsidP="00F67C57">
            <w:pPr>
              <w:rPr>
                <w:b w:val="0"/>
              </w:rPr>
            </w:pPr>
            <w:r w:rsidRPr="00DD73D9">
              <w:t>Performans Göstergeleri</w:t>
            </w:r>
          </w:p>
        </w:tc>
        <w:tc>
          <w:tcPr>
            <w:tcW w:w="488" w:type="pct"/>
          </w:tcPr>
          <w:p w14:paraId="502D3DD9"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72AA987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15A78631"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56D3B69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13102F20"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6EEC8C8E"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03D90AB1"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387BD961"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024F371B"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0355D2ED"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3C6F800" w14:textId="77777777" w:rsidR="00F67C57" w:rsidRDefault="00F67C57" w:rsidP="00F67C57">
            <w:r w:rsidRPr="00824FEB">
              <w:lastRenderedPageBreak/>
              <w:t xml:space="preserve">P.G. </w:t>
            </w:r>
            <w:r>
              <w:rPr>
                <w:rFonts w:ascii="Calibri" w:eastAsia="Calibri" w:hAnsi="Calibri" w:cs="Calibri"/>
              </w:rPr>
              <w:t>2.4</w:t>
            </w:r>
            <w:r w:rsidRPr="00824FEB">
              <w:rPr>
                <w:rFonts w:ascii="Calibri" w:eastAsia="Calibri" w:hAnsi="Calibri" w:cs="Calibri"/>
              </w:rPr>
              <w:t xml:space="preserve">.1 </w:t>
            </w:r>
            <w:r w:rsidRPr="00744C2C">
              <w:rPr>
                <w:i/>
              </w:rPr>
              <w:t>Öğrenci otomasyonu, ek ders otomasyonu, ön kayıt, Bologna ve diğer otomasyonların entegre bir şekilde çalışmasının sağlanması</w:t>
            </w:r>
            <w:r>
              <w:rPr>
                <w:i/>
              </w:rPr>
              <w:t xml:space="preserve"> (%)</w:t>
            </w:r>
          </w:p>
        </w:tc>
        <w:tc>
          <w:tcPr>
            <w:tcW w:w="488" w:type="pct"/>
          </w:tcPr>
          <w:p w14:paraId="4324F85C" w14:textId="1FC315BE" w:rsidR="00F67C57" w:rsidRDefault="00654B87" w:rsidP="00F67C57">
            <w:pPr>
              <w:cnfStyle w:val="000000100000" w:firstRow="0" w:lastRow="0" w:firstColumn="0" w:lastColumn="0" w:oddVBand="0" w:evenVBand="0" w:oddHBand="1" w:evenHBand="0" w:firstRowFirstColumn="0" w:firstRowLastColumn="0" w:lastRowFirstColumn="0" w:lastRowLastColumn="0"/>
            </w:pPr>
            <w:r>
              <w:t>%50</w:t>
            </w:r>
          </w:p>
        </w:tc>
        <w:tc>
          <w:tcPr>
            <w:tcW w:w="557" w:type="pct"/>
          </w:tcPr>
          <w:p w14:paraId="7C58AB8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0B9262B"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9FA2E7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DD4716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A0F59C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9F40D9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22B9718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3F46346B"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53B15E34"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0E8990B6" w14:textId="77777777" w:rsidR="00F67C57" w:rsidRDefault="00F67C57" w:rsidP="00F67C57">
            <w:r>
              <w:t>Sorumlu Birim</w:t>
            </w:r>
          </w:p>
        </w:tc>
        <w:tc>
          <w:tcPr>
            <w:tcW w:w="3832" w:type="pct"/>
            <w:gridSpan w:val="9"/>
          </w:tcPr>
          <w:p w14:paraId="4E815BF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Enstitü Yönetimi</w:t>
            </w:r>
          </w:p>
        </w:tc>
      </w:tr>
      <w:tr w:rsidR="00F67C57" w14:paraId="536BA932"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677E46E" w14:textId="77777777" w:rsidR="00F67C57" w:rsidRDefault="00F67C57" w:rsidP="00F67C57">
            <w:r>
              <w:t>İş Birliği Yapılacak Birimler</w:t>
            </w:r>
          </w:p>
        </w:tc>
        <w:tc>
          <w:tcPr>
            <w:tcW w:w="3832" w:type="pct"/>
            <w:gridSpan w:val="9"/>
          </w:tcPr>
          <w:p w14:paraId="50832D3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rsidRPr="002F1145">
              <w:t>Akademik Birimler, Uluslararası Ofis</w:t>
            </w:r>
          </w:p>
        </w:tc>
      </w:tr>
      <w:tr w:rsidR="00F67C57" w14:paraId="3232397D"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6446BECD" w14:textId="77777777" w:rsidR="00F67C57" w:rsidRDefault="00F67C57" w:rsidP="00F67C57">
            <w:r w:rsidRPr="002F1145">
              <w:t>Riskler</w:t>
            </w:r>
          </w:p>
        </w:tc>
        <w:tc>
          <w:tcPr>
            <w:tcW w:w="3832" w:type="pct"/>
            <w:gridSpan w:val="9"/>
          </w:tcPr>
          <w:p w14:paraId="09129DEF"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 xml:space="preserve">1-Satın alınması durumunda yüksek maliyet olması. </w:t>
            </w:r>
          </w:p>
          <w:p w14:paraId="2A419D09"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2-Enstitümüzün kendi imkanları ile yürütememesi.</w:t>
            </w:r>
          </w:p>
        </w:tc>
      </w:tr>
      <w:tr w:rsidR="00F67C57" w14:paraId="77C3510C"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BD4345F" w14:textId="77777777" w:rsidR="00F67C57" w:rsidRPr="002F1145" w:rsidRDefault="00F67C57" w:rsidP="00F67C57">
            <w:r w:rsidRPr="002F1145">
              <w:t>Stratejiler</w:t>
            </w:r>
          </w:p>
        </w:tc>
        <w:tc>
          <w:tcPr>
            <w:tcW w:w="3832" w:type="pct"/>
            <w:gridSpan w:val="9"/>
          </w:tcPr>
          <w:p w14:paraId="26E9F0B0"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1-Web tabanlı otomasyon sistemi oluşturulması ve öğrencinin tek şifre girişi ile enstitüyü ilgilendiren bütün işlemlerinin tamamlanmasının sağlanması.</w:t>
            </w:r>
          </w:p>
        </w:tc>
      </w:tr>
      <w:tr w:rsidR="00F67C57" w14:paraId="5762C71C"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1B0933A5" w14:textId="77777777" w:rsidR="00F67C57" w:rsidRPr="002F1145" w:rsidRDefault="00F67C57" w:rsidP="00F67C57">
            <w:r w:rsidRPr="002F1145">
              <w:t>Maliyet Tahmini</w:t>
            </w:r>
          </w:p>
        </w:tc>
        <w:tc>
          <w:tcPr>
            <w:tcW w:w="3832" w:type="pct"/>
            <w:gridSpan w:val="9"/>
          </w:tcPr>
          <w:p w14:paraId="4B0F053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1A47619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3F771B65"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189EF94C"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037D59B6" w14:textId="77777777" w:rsidR="00F67C57" w:rsidRPr="002F1145" w:rsidRDefault="00F67C57" w:rsidP="00F67C57">
            <w:r w:rsidRPr="002F1145">
              <w:t>Tespitler</w:t>
            </w:r>
          </w:p>
        </w:tc>
        <w:tc>
          <w:tcPr>
            <w:tcW w:w="3832" w:type="pct"/>
            <w:gridSpan w:val="9"/>
          </w:tcPr>
          <w:p w14:paraId="7AE75B1A"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 xml:space="preserve">1-Üniversitemiz de öğrenci otomasyonu ek ders, ders içerikleri, kütüphane otomasyonu, kimlik otomasyonu, BAP, Ön Başvuru vb. bir çok otomasyon </w:t>
            </w:r>
            <w:r>
              <w:lastRenderedPageBreak/>
              <w:t>bulunmakla birlikte lisansüstü öğrenci otomasyonumuzun bu otomasyonlarla ilişkilendirilmesi gerekmektedir.</w:t>
            </w:r>
          </w:p>
        </w:tc>
      </w:tr>
      <w:tr w:rsidR="00F67C57" w14:paraId="27FD894E"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5CE8E09" w14:textId="77777777" w:rsidR="00F67C57" w:rsidRPr="002F1145" w:rsidRDefault="00F67C57" w:rsidP="00F67C57">
            <w:r w:rsidRPr="002F1145">
              <w:lastRenderedPageBreak/>
              <w:t>İhtiyaçlar</w:t>
            </w:r>
          </w:p>
        </w:tc>
        <w:tc>
          <w:tcPr>
            <w:tcW w:w="3832" w:type="pct"/>
            <w:gridSpan w:val="9"/>
          </w:tcPr>
          <w:p w14:paraId="002BB64E"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1-Üniversitemizin idari birimleri ile yoğun iş birliği gerektirmektedir.</w:t>
            </w:r>
          </w:p>
        </w:tc>
      </w:tr>
    </w:tbl>
    <w:p w14:paraId="44894D4E" w14:textId="77777777" w:rsidR="00F67C57" w:rsidRDefault="00F67C57" w:rsidP="00F67C57"/>
    <w:p w14:paraId="626774A3" w14:textId="77777777" w:rsidR="00F67C57" w:rsidRPr="001D7BC7" w:rsidRDefault="00F67C57" w:rsidP="00015DB6">
      <w:pPr>
        <w:pStyle w:val="Balk2"/>
      </w:pPr>
      <w:bookmarkStart w:id="58" w:name="_Toc161410731"/>
      <w:r w:rsidRPr="00D319E2">
        <w:t>Hedef Kart-</w:t>
      </w:r>
      <w:r>
        <w:t>8</w:t>
      </w:r>
      <w:bookmarkEnd w:id="58"/>
    </w:p>
    <w:tbl>
      <w:tblPr>
        <w:tblStyle w:val="KlavuzuTablo4-Vurgu1"/>
        <w:tblW w:w="5000" w:type="pct"/>
        <w:tblLook w:val="04A0" w:firstRow="1" w:lastRow="0" w:firstColumn="1" w:lastColumn="0" w:noHBand="0" w:noVBand="1"/>
      </w:tblPr>
      <w:tblGrid>
        <w:gridCol w:w="1413"/>
        <w:gridCol w:w="896"/>
        <w:gridCol w:w="1150"/>
        <w:gridCol w:w="677"/>
        <w:gridCol w:w="677"/>
        <w:gridCol w:w="677"/>
        <w:gridCol w:w="677"/>
        <w:gridCol w:w="677"/>
        <w:gridCol w:w="859"/>
        <w:gridCol w:w="1313"/>
      </w:tblGrid>
      <w:tr w:rsidR="00F67C57" w14:paraId="4ADA4BDA"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5F2801C" w14:textId="77777777" w:rsidR="00F67C57" w:rsidRPr="00DD73D9" w:rsidRDefault="00F67C57" w:rsidP="00F67C57">
            <w:pPr>
              <w:rPr>
                <w:b w:val="0"/>
              </w:rPr>
            </w:pPr>
            <w:r w:rsidRPr="00DD73D9">
              <w:t>Amaç</w:t>
            </w:r>
          </w:p>
          <w:p w14:paraId="3329856B" w14:textId="77777777" w:rsidR="00F67C57" w:rsidRPr="00DD73D9" w:rsidRDefault="00F67C57" w:rsidP="00F67C57">
            <w:pPr>
              <w:rPr>
                <w:b w:val="0"/>
              </w:rPr>
            </w:pPr>
          </w:p>
        </w:tc>
        <w:tc>
          <w:tcPr>
            <w:tcW w:w="3832" w:type="pct"/>
            <w:gridSpan w:val="9"/>
          </w:tcPr>
          <w:p w14:paraId="5AF02C24" w14:textId="5445F7D1" w:rsidR="00F67C57" w:rsidRPr="00824FEB" w:rsidRDefault="00F67C57" w:rsidP="00167468">
            <w:pPr>
              <w:cnfStyle w:val="100000000000" w:firstRow="1" w:lastRow="0" w:firstColumn="0" w:lastColumn="0" w:oddVBand="0" w:evenVBand="0" w:oddHBand="0" w:evenHBand="0" w:firstRowFirstColumn="0" w:firstRowLastColumn="0" w:lastRowFirstColumn="0" w:lastRowLastColumn="0"/>
              <w:rPr>
                <w:b w:val="0"/>
                <w:bCs w:val="0"/>
              </w:rPr>
            </w:pPr>
            <w:r w:rsidRPr="00DD73D9">
              <w:t xml:space="preserve">Amaç </w:t>
            </w:r>
            <w:r>
              <w:t>3</w:t>
            </w:r>
            <w:r w:rsidRPr="00DD73D9">
              <w:t xml:space="preserve">: </w:t>
            </w:r>
            <w:r w:rsidR="00167468">
              <w:t>Eğitim Bilimleri</w:t>
            </w:r>
            <w:r w:rsidRPr="003A7D73">
              <w:t xml:space="preserve"> Enstit</w:t>
            </w:r>
            <w:r>
              <w:t>üsü Kurumsal Yapısı, Etkinlik,</w:t>
            </w:r>
            <w:r w:rsidRPr="003A7D73">
              <w:t xml:space="preserve"> Verimlilik </w:t>
            </w:r>
            <w:r>
              <w:t xml:space="preserve">ve toplumsal katkısı </w:t>
            </w:r>
            <w:r w:rsidRPr="003A7D73">
              <w:t>ile Tanınırlığını Artırma</w:t>
            </w:r>
          </w:p>
        </w:tc>
      </w:tr>
      <w:tr w:rsidR="00F67C57" w14:paraId="3F1116F2"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39CBDD1" w14:textId="77777777" w:rsidR="00F67C57" w:rsidRPr="00DD73D9" w:rsidRDefault="00F67C57" w:rsidP="00F67C57">
            <w:pPr>
              <w:rPr>
                <w:b w:val="0"/>
              </w:rPr>
            </w:pPr>
            <w:r w:rsidRPr="00DD73D9">
              <w:t>Hedef</w:t>
            </w:r>
          </w:p>
        </w:tc>
        <w:tc>
          <w:tcPr>
            <w:tcW w:w="3832" w:type="pct"/>
            <w:gridSpan w:val="9"/>
          </w:tcPr>
          <w:p w14:paraId="1F2AC9AE" w14:textId="77777777" w:rsidR="00F67C57" w:rsidRPr="00775CF3" w:rsidRDefault="00F67C57" w:rsidP="00F67C5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4FEB">
              <w:rPr>
                <w:b/>
              </w:rPr>
              <w:t xml:space="preserve">Hedef </w:t>
            </w:r>
            <w:r>
              <w:rPr>
                <w:b/>
              </w:rPr>
              <w:t>3.1</w:t>
            </w:r>
            <w:r w:rsidRPr="00775CF3">
              <w:rPr>
                <w:b/>
              </w:rPr>
              <w:t>.</w:t>
            </w:r>
            <w:r w:rsidRPr="00775CF3">
              <w:t xml:space="preserve"> Protokoller yapılarak akademik bilgi birikiminden daha çok bireyin faydalanması</w:t>
            </w:r>
          </w:p>
          <w:p w14:paraId="4787C80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77617C97"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0DAA256C" w14:textId="77777777" w:rsidR="00F67C57" w:rsidRPr="00DD73D9" w:rsidRDefault="00F67C57" w:rsidP="00F67C57">
            <w:pPr>
              <w:rPr>
                <w:b w:val="0"/>
              </w:rPr>
            </w:pPr>
            <w:r w:rsidRPr="00DD73D9">
              <w:t>Performans Göstergeleri</w:t>
            </w:r>
          </w:p>
        </w:tc>
        <w:tc>
          <w:tcPr>
            <w:tcW w:w="488" w:type="pct"/>
          </w:tcPr>
          <w:p w14:paraId="536A5C1A"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325C304E"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15B5F88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010C24DE"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49EF199C"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74B66204"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13DB31C9"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5B11A916"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4F908C41"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4C11B59B"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1F5AB08" w14:textId="77777777" w:rsidR="00F67C57" w:rsidRDefault="00F67C57" w:rsidP="00F67C57">
            <w:r w:rsidRPr="00824FEB">
              <w:t xml:space="preserve">P.G. </w:t>
            </w:r>
            <w:r>
              <w:rPr>
                <w:rFonts w:ascii="Calibri" w:eastAsia="Calibri" w:hAnsi="Calibri" w:cs="Calibri"/>
              </w:rPr>
              <w:t>3.1</w:t>
            </w:r>
            <w:r w:rsidRPr="00824FEB">
              <w:rPr>
                <w:rFonts w:ascii="Calibri" w:eastAsia="Calibri" w:hAnsi="Calibri" w:cs="Calibri"/>
              </w:rPr>
              <w:t xml:space="preserve">.1 </w:t>
            </w:r>
            <w:r w:rsidRPr="00744C2C">
              <w:rPr>
                <w:i/>
              </w:rPr>
              <w:t>Meslek odaları ve kuruluşları ile protokoller yapmak</w:t>
            </w:r>
            <w:r>
              <w:rPr>
                <w:i/>
              </w:rPr>
              <w:t xml:space="preserve"> (adet)</w:t>
            </w:r>
          </w:p>
        </w:tc>
        <w:tc>
          <w:tcPr>
            <w:tcW w:w="488" w:type="pct"/>
          </w:tcPr>
          <w:p w14:paraId="78AF4D9C" w14:textId="3B76CD29" w:rsidR="00F67C57" w:rsidRDefault="00654B87" w:rsidP="00F67C57">
            <w:pPr>
              <w:cnfStyle w:val="000000100000" w:firstRow="0" w:lastRow="0" w:firstColumn="0" w:lastColumn="0" w:oddVBand="0" w:evenVBand="0" w:oddHBand="1" w:evenHBand="0" w:firstRowFirstColumn="0" w:firstRowLastColumn="0" w:lastRowFirstColumn="0" w:lastRowLastColumn="0"/>
            </w:pPr>
            <w:r>
              <w:t>%25</w:t>
            </w:r>
          </w:p>
        </w:tc>
        <w:tc>
          <w:tcPr>
            <w:tcW w:w="557" w:type="pct"/>
          </w:tcPr>
          <w:p w14:paraId="784155A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7D80BF5C"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4F3A33D1"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6E2BB7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433E4BE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47F1981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1A6430F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10B6B38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75AEB23C"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5E70CF4D" w14:textId="77777777" w:rsidR="00F67C57" w:rsidRDefault="00F67C57" w:rsidP="00F67C57">
            <w:r>
              <w:t>Sorumlu Birim</w:t>
            </w:r>
          </w:p>
        </w:tc>
        <w:tc>
          <w:tcPr>
            <w:tcW w:w="3832" w:type="pct"/>
            <w:gridSpan w:val="9"/>
          </w:tcPr>
          <w:p w14:paraId="28CDAE91"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Enstitü Yönetimi</w:t>
            </w:r>
          </w:p>
        </w:tc>
      </w:tr>
      <w:tr w:rsidR="00F67C57" w14:paraId="1F0A8E3A"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9F8A587" w14:textId="77777777" w:rsidR="00F67C57" w:rsidRDefault="00F67C57" w:rsidP="00F67C57">
            <w:r>
              <w:t>İş Birliği Yapılacak Birimler</w:t>
            </w:r>
          </w:p>
        </w:tc>
        <w:tc>
          <w:tcPr>
            <w:tcW w:w="3832" w:type="pct"/>
            <w:gridSpan w:val="9"/>
          </w:tcPr>
          <w:p w14:paraId="62F2FE1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rsidRPr="002F1145">
              <w:t>Akademik Birimler, Uluslararası Ofis</w:t>
            </w:r>
          </w:p>
        </w:tc>
      </w:tr>
      <w:tr w:rsidR="00F67C57" w14:paraId="68BB30F6"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2FF00B0" w14:textId="77777777" w:rsidR="00F67C57" w:rsidRDefault="00F67C57" w:rsidP="00F67C57">
            <w:r w:rsidRPr="002F1145">
              <w:t>Riskler</w:t>
            </w:r>
          </w:p>
        </w:tc>
        <w:tc>
          <w:tcPr>
            <w:tcW w:w="3832" w:type="pct"/>
            <w:gridSpan w:val="9"/>
          </w:tcPr>
          <w:p w14:paraId="3BCA53ED"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1-Protokol imzalanan kurum kuruluşun öğrenci seçimi ve bildirim yaparken Eğitim-Öğretim yönetmeliğinin dışında bildirim yapması.</w:t>
            </w:r>
          </w:p>
          <w:p w14:paraId="5C028BD4"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lastRenderedPageBreak/>
              <w:t>2- Protokol imzalanan kurum kuruluşun kurallarına uymaması.</w:t>
            </w:r>
          </w:p>
        </w:tc>
      </w:tr>
      <w:tr w:rsidR="00F67C57" w14:paraId="35315296"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0522B40" w14:textId="77777777" w:rsidR="00F67C57" w:rsidRPr="002F1145" w:rsidRDefault="00F67C57" w:rsidP="00F67C57">
            <w:r w:rsidRPr="002F1145">
              <w:lastRenderedPageBreak/>
              <w:t>Stratejiler</w:t>
            </w:r>
          </w:p>
        </w:tc>
        <w:tc>
          <w:tcPr>
            <w:tcW w:w="3832" w:type="pct"/>
            <w:gridSpan w:val="9"/>
          </w:tcPr>
          <w:p w14:paraId="1B5226F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1-Konya ilinde bulunan ve üye sayısı fazla olan meslek kuruluş/odalarla Eğitim-Öğretim protokolleri imzalanması.</w:t>
            </w:r>
          </w:p>
          <w:p w14:paraId="39ACCC95"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2-Mevcut protokollerin devamının sağlanması.</w:t>
            </w:r>
          </w:p>
        </w:tc>
      </w:tr>
      <w:tr w:rsidR="00F67C57" w14:paraId="12CF9DFE"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403A11E5" w14:textId="77777777" w:rsidR="00F67C57" w:rsidRPr="002F1145" w:rsidRDefault="00F67C57" w:rsidP="00F67C57">
            <w:r w:rsidRPr="002F1145">
              <w:t>Maliyet Tahmini</w:t>
            </w:r>
          </w:p>
        </w:tc>
        <w:tc>
          <w:tcPr>
            <w:tcW w:w="3832" w:type="pct"/>
            <w:gridSpan w:val="9"/>
          </w:tcPr>
          <w:p w14:paraId="0ECD4A06"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749D74C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5795399A"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2FFF648D"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1ECD2F8" w14:textId="77777777" w:rsidR="00F67C57" w:rsidRPr="002F1145" w:rsidRDefault="00F67C57" w:rsidP="00F67C57">
            <w:r w:rsidRPr="002F1145">
              <w:t>Tespitler</w:t>
            </w:r>
          </w:p>
        </w:tc>
        <w:tc>
          <w:tcPr>
            <w:tcW w:w="3832" w:type="pct"/>
            <w:gridSpan w:val="9"/>
          </w:tcPr>
          <w:p w14:paraId="356648B0"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1-Enstitü müdürlüğümüz protokoller konusunda yetkinliği olan bir birim olup, tezsiz yüksek lisans, yüksek lisans ve doktora programları için protokoller bulunmaktadır. Bu protokolleri geliştirmek ve uluslararası boyutuna taşımak.</w:t>
            </w:r>
          </w:p>
        </w:tc>
      </w:tr>
      <w:tr w:rsidR="00F67C57" w14:paraId="49CF138E"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3C13C2D" w14:textId="77777777" w:rsidR="00F67C57" w:rsidRPr="002F1145" w:rsidRDefault="00F67C57" w:rsidP="00F67C57">
            <w:r w:rsidRPr="002F1145">
              <w:t>İhtiyaçlar</w:t>
            </w:r>
          </w:p>
        </w:tc>
        <w:tc>
          <w:tcPr>
            <w:tcW w:w="3832" w:type="pct"/>
            <w:gridSpan w:val="9"/>
          </w:tcPr>
          <w:p w14:paraId="572E8B1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1-Protokoller için saha araştırması yapılması.</w:t>
            </w:r>
          </w:p>
          <w:p w14:paraId="2F9A3424"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2-Meslek kuruluşları/odaları ile görüşmeler yapılması.</w:t>
            </w:r>
          </w:p>
        </w:tc>
      </w:tr>
    </w:tbl>
    <w:p w14:paraId="282E1D8E" w14:textId="77777777" w:rsidR="00F67C57" w:rsidRDefault="00F67C57" w:rsidP="00F67C57"/>
    <w:p w14:paraId="0C30AACE" w14:textId="77777777" w:rsidR="00F67C57" w:rsidRPr="00E57207" w:rsidRDefault="00F67C57" w:rsidP="00015DB6">
      <w:pPr>
        <w:pStyle w:val="Balk2"/>
      </w:pPr>
      <w:bookmarkStart w:id="59" w:name="_Toc161410732"/>
      <w:r w:rsidRPr="00D319E2">
        <w:t>Hedef Kart-</w:t>
      </w:r>
      <w:r>
        <w:t>9</w:t>
      </w:r>
      <w:bookmarkEnd w:id="59"/>
    </w:p>
    <w:tbl>
      <w:tblPr>
        <w:tblStyle w:val="KlavuzuTablo4-Vurgu1"/>
        <w:tblW w:w="5000" w:type="pct"/>
        <w:tblLook w:val="04A0" w:firstRow="1" w:lastRow="0" w:firstColumn="1" w:lastColumn="0" w:noHBand="0" w:noVBand="1"/>
      </w:tblPr>
      <w:tblGrid>
        <w:gridCol w:w="1413"/>
        <w:gridCol w:w="896"/>
        <w:gridCol w:w="1150"/>
        <w:gridCol w:w="677"/>
        <w:gridCol w:w="677"/>
        <w:gridCol w:w="677"/>
        <w:gridCol w:w="677"/>
        <w:gridCol w:w="677"/>
        <w:gridCol w:w="859"/>
        <w:gridCol w:w="1313"/>
      </w:tblGrid>
      <w:tr w:rsidR="00F67C57" w14:paraId="05E58189"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21548A0" w14:textId="77777777" w:rsidR="00F67C57" w:rsidRPr="00DD73D9" w:rsidRDefault="00F67C57" w:rsidP="00F67C57">
            <w:pPr>
              <w:rPr>
                <w:b w:val="0"/>
              </w:rPr>
            </w:pPr>
            <w:r w:rsidRPr="00DD73D9">
              <w:t>Amaç</w:t>
            </w:r>
          </w:p>
          <w:p w14:paraId="458FE6E9" w14:textId="77777777" w:rsidR="00F67C57" w:rsidRPr="00DD73D9" w:rsidRDefault="00F67C57" w:rsidP="00F67C57">
            <w:pPr>
              <w:rPr>
                <w:b w:val="0"/>
              </w:rPr>
            </w:pPr>
          </w:p>
        </w:tc>
        <w:tc>
          <w:tcPr>
            <w:tcW w:w="3832" w:type="pct"/>
            <w:gridSpan w:val="9"/>
          </w:tcPr>
          <w:p w14:paraId="3C9A48BE" w14:textId="3905F0E5" w:rsidR="00F67C57" w:rsidRPr="00824FEB" w:rsidRDefault="00F67C57" w:rsidP="00167468">
            <w:pPr>
              <w:cnfStyle w:val="100000000000" w:firstRow="1" w:lastRow="0" w:firstColumn="0" w:lastColumn="0" w:oddVBand="0" w:evenVBand="0" w:oddHBand="0" w:evenHBand="0" w:firstRowFirstColumn="0" w:firstRowLastColumn="0" w:lastRowFirstColumn="0" w:lastRowLastColumn="0"/>
              <w:rPr>
                <w:b w:val="0"/>
                <w:bCs w:val="0"/>
              </w:rPr>
            </w:pPr>
            <w:r w:rsidRPr="00DD73D9">
              <w:t xml:space="preserve">Amaç </w:t>
            </w:r>
            <w:r>
              <w:t>3</w:t>
            </w:r>
            <w:r w:rsidRPr="00DD73D9">
              <w:t xml:space="preserve">: </w:t>
            </w:r>
            <w:r w:rsidR="00167468">
              <w:t>Eğitim</w:t>
            </w:r>
            <w:r w:rsidRPr="003A7D73">
              <w:t>Bilimler Enstit</w:t>
            </w:r>
            <w:r>
              <w:t>üsü Kurumsal Yapısı, Etkinlik,</w:t>
            </w:r>
            <w:r w:rsidRPr="003A7D73">
              <w:t xml:space="preserve"> Verimlilik </w:t>
            </w:r>
            <w:r>
              <w:t xml:space="preserve">ve toplumsal katkısı </w:t>
            </w:r>
            <w:r w:rsidRPr="003A7D73">
              <w:t>ile Tanınırlığını Artırma</w:t>
            </w:r>
          </w:p>
        </w:tc>
      </w:tr>
      <w:tr w:rsidR="00F67C57" w14:paraId="152767F8"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0A71672" w14:textId="77777777" w:rsidR="00F67C57" w:rsidRPr="00DD73D9" w:rsidRDefault="00F67C57" w:rsidP="00F67C57">
            <w:pPr>
              <w:rPr>
                <w:b w:val="0"/>
              </w:rPr>
            </w:pPr>
            <w:r w:rsidRPr="00DD73D9">
              <w:t>Hedef</w:t>
            </w:r>
          </w:p>
        </w:tc>
        <w:tc>
          <w:tcPr>
            <w:tcW w:w="3832" w:type="pct"/>
            <w:gridSpan w:val="9"/>
          </w:tcPr>
          <w:p w14:paraId="3514FDAA" w14:textId="77777777" w:rsidR="00F67C57" w:rsidRPr="00744C2C" w:rsidRDefault="00F67C57" w:rsidP="00F67C57">
            <w:pPr>
              <w:cnfStyle w:val="000000100000" w:firstRow="0" w:lastRow="0" w:firstColumn="0" w:lastColumn="0" w:oddVBand="0" w:evenVBand="0" w:oddHBand="1" w:evenHBand="0" w:firstRowFirstColumn="0" w:firstRowLastColumn="0" w:lastRowFirstColumn="0" w:lastRowLastColumn="0"/>
              <w:rPr>
                <w:u w:val="single"/>
              </w:rPr>
            </w:pPr>
            <w:r w:rsidRPr="00824FEB">
              <w:rPr>
                <w:b/>
              </w:rPr>
              <w:t xml:space="preserve">Hedef </w:t>
            </w:r>
            <w:r>
              <w:rPr>
                <w:b/>
              </w:rPr>
              <w:t>3.2</w:t>
            </w:r>
            <w:r w:rsidRPr="00775CF3">
              <w:rPr>
                <w:b/>
              </w:rPr>
              <w:t>.</w:t>
            </w:r>
            <w:r w:rsidRPr="00775CF3">
              <w:t xml:space="preserve"> Aidiyet ve bağlılık duygusunu geliştirmek</w:t>
            </w:r>
          </w:p>
          <w:p w14:paraId="01542BF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6B4F7874"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3CC4247" w14:textId="77777777" w:rsidR="00F67C57" w:rsidRPr="00DD73D9" w:rsidRDefault="00F67C57" w:rsidP="00F67C57">
            <w:pPr>
              <w:rPr>
                <w:b w:val="0"/>
              </w:rPr>
            </w:pPr>
            <w:r w:rsidRPr="00DD73D9">
              <w:t>Performans Göstergeleri</w:t>
            </w:r>
          </w:p>
        </w:tc>
        <w:tc>
          <w:tcPr>
            <w:tcW w:w="488" w:type="pct"/>
          </w:tcPr>
          <w:p w14:paraId="6E177113"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1459CED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5460E3BF"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240E07D5"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494F2A01"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7D0B47F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34D4EC9B"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6785C55B"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11F1261A"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0A2899B9"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2CCDF24" w14:textId="77777777" w:rsidR="00F67C57" w:rsidRDefault="00F67C57" w:rsidP="00F67C57">
            <w:r w:rsidRPr="00824FEB">
              <w:t xml:space="preserve">P.G. </w:t>
            </w:r>
            <w:r>
              <w:rPr>
                <w:rFonts w:ascii="Calibri" w:eastAsia="Calibri" w:hAnsi="Calibri" w:cs="Calibri"/>
              </w:rPr>
              <w:t>3.2</w:t>
            </w:r>
            <w:r w:rsidRPr="00824FEB">
              <w:rPr>
                <w:rFonts w:ascii="Calibri" w:eastAsia="Calibri" w:hAnsi="Calibri" w:cs="Calibri"/>
              </w:rPr>
              <w:t xml:space="preserve">.1 </w:t>
            </w:r>
            <w:r w:rsidRPr="00744C2C">
              <w:t xml:space="preserve">Öğrenci merkezli yönetim anlayışı ile </w:t>
            </w:r>
            <w:r w:rsidRPr="00744C2C">
              <w:lastRenderedPageBreak/>
              <w:t>öğrencilerin yönetişim içerisinde olmasını sağlamak</w:t>
            </w:r>
            <w:r>
              <w:t xml:space="preserve"> </w:t>
            </w:r>
          </w:p>
          <w:p w14:paraId="68996295" w14:textId="77777777" w:rsidR="00F67C57" w:rsidRDefault="00F67C57" w:rsidP="00F67C57">
            <w:r>
              <w:t>(adet)</w:t>
            </w:r>
          </w:p>
          <w:p w14:paraId="5F67EDA8" w14:textId="77777777" w:rsidR="00F67C57" w:rsidRDefault="00F67C57" w:rsidP="00F67C57"/>
        </w:tc>
        <w:tc>
          <w:tcPr>
            <w:tcW w:w="488" w:type="pct"/>
          </w:tcPr>
          <w:p w14:paraId="311525B7" w14:textId="33482273" w:rsidR="00F67C57" w:rsidRDefault="00654B87" w:rsidP="00F67C57">
            <w:pPr>
              <w:cnfStyle w:val="000000100000" w:firstRow="0" w:lastRow="0" w:firstColumn="0" w:lastColumn="0" w:oddVBand="0" w:evenVBand="0" w:oddHBand="1" w:evenHBand="0" w:firstRowFirstColumn="0" w:firstRowLastColumn="0" w:lastRowFirstColumn="0" w:lastRowLastColumn="0"/>
            </w:pPr>
            <w:r>
              <w:lastRenderedPageBreak/>
              <w:t>%50</w:t>
            </w:r>
          </w:p>
        </w:tc>
        <w:tc>
          <w:tcPr>
            <w:tcW w:w="557" w:type="pct"/>
          </w:tcPr>
          <w:p w14:paraId="1354B59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33C7797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68A82C6"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AC7AB8B"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290C9D28"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3F5E11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6AC84BB3"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210CFBE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17478A1C"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529E08A6" w14:textId="77777777" w:rsidR="00F67C57" w:rsidRDefault="00F67C57" w:rsidP="00F67C57">
            <w:r>
              <w:t>Sorumlu Birim</w:t>
            </w:r>
          </w:p>
        </w:tc>
        <w:tc>
          <w:tcPr>
            <w:tcW w:w="3832" w:type="pct"/>
            <w:gridSpan w:val="9"/>
          </w:tcPr>
          <w:p w14:paraId="13BEBC3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Enstitü Yönetimi</w:t>
            </w:r>
          </w:p>
        </w:tc>
      </w:tr>
      <w:tr w:rsidR="00F67C57" w14:paraId="43F85651"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E8A1EE0" w14:textId="77777777" w:rsidR="00F67C57" w:rsidRDefault="00F67C57" w:rsidP="00F67C57">
            <w:r>
              <w:t>İş Birliği Yapılacak Birimler</w:t>
            </w:r>
          </w:p>
        </w:tc>
        <w:tc>
          <w:tcPr>
            <w:tcW w:w="3832" w:type="pct"/>
            <w:gridSpan w:val="9"/>
          </w:tcPr>
          <w:p w14:paraId="03CF54E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rsidRPr="002F1145">
              <w:t>Akademik Birimler, Uluslararası Ofis</w:t>
            </w:r>
          </w:p>
        </w:tc>
      </w:tr>
      <w:tr w:rsidR="00F67C57" w14:paraId="556BF6AE"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91430B4" w14:textId="77777777" w:rsidR="00F67C57" w:rsidRDefault="00F67C57" w:rsidP="00F67C57">
            <w:r w:rsidRPr="002F1145">
              <w:t>Riskler</w:t>
            </w:r>
          </w:p>
        </w:tc>
        <w:tc>
          <w:tcPr>
            <w:tcW w:w="3832" w:type="pct"/>
            <w:gridSpan w:val="9"/>
          </w:tcPr>
          <w:p w14:paraId="069D239D"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1-</w:t>
            </w:r>
          </w:p>
        </w:tc>
      </w:tr>
      <w:tr w:rsidR="00F67C57" w14:paraId="4EDA3C1B"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9E35757" w14:textId="77777777" w:rsidR="00F67C57" w:rsidRPr="002F1145" w:rsidRDefault="00F67C57" w:rsidP="00F67C57">
            <w:r w:rsidRPr="002F1145">
              <w:t>Stratejiler</w:t>
            </w:r>
          </w:p>
        </w:tc>
        <w:tc>
          <w:tcPr>
            <w:tcW w:w="3832" w:type="pct"/>
            <w:gridSpan w:val="9"/>
          </w:tcPr>
          <w:p w14:paraId="119A6E3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1- Öğrencilerin amaç ve hedefler doğrultusunda görüşlerinin alınarak yönetişime katkıda bulunmaları sağlanacaktır.</w:t>
            </w:r>
          </w:p>
          <w:p w14:paraId="6C81E926"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2-Yapılan anketler sonucu talepler yönetim birimlerince değerlendirilecektir.</w:t>
            </w:r>
          </w:p>
        </w:tc>
      </w:tr>
      <w:tr w:rsidR="00F67C57" w14:paraId="53582671"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2540C7D4" w14:textId="77777777" w:rsidR="00F67C57" w:rsidRPr="002F1145" w:rsidRDefault="00F67C57" w:rsidP="00F67C57">
            <w:r w:rsidRPr="002F1145">
              <w:t>Maliyet Tahmini</w:t>
            </w:r>
          </w:p>
        </w:tc>
        <w:tc>
          <w:tcPr>
            <w:tcW w:w="3832" w:type="pct"/>
            <w:gridSpan w:val="9"/>
          </w:tcPr>
          <w:p w14:paraId="413ED8B2"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230C05D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p w14:paraId="1F491FDD"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1230EB57"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7C7AFFD" w14:textId="77777777" w:rsidR="00F67C57" w:rsidRPr="002F1145" w:rsidRDefault="00F67C57" w:rsidP="00F67C57">
            <w:r w:rsidRPr="002F1145">
              <w:t>Tespitler</w:t>
            </w:r>
          </w:p>
        </w:tc>
        <w:tc>
          <w:tcPr>
            <w:tcW w:w="3832" w:type="pct"/>
            <w:gridSpan w:val="9"/>
          </w:tcPr>
          <w:p w14:paraId="42B76F2D"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1-Selçuk Üniversitesinin büyük bir üniversite olması sebebi ile öğrencilerin kendilerinin bu büyük ailenin bir üyesi olmasından dolayı şanslı gördükleri ve Selçuk Üniversitesinin amaç ve hedefleri doğrultusunda çalışabilecekleri bir ortam vardır.</w:t>
            </w:r>
          </w:p>
        </w:tc>
      </w:tr>
      <w:tr w:rsidR="00F67C57" w14:paraId="34292F7F"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9C121D9" w14:textId="77777777" w:rsidR="00F67C57" w:rsidRPr="002F1145" w:rsidRDefault="00F67C57" w:rsidP="00F67C57">
            <w:r w:rsidRPr="002F1145">
              <w:t>İhtiyaçlar</w:t>
            </w:r>
          </w:p>
        </w:tc>
        <w:tc>
          <w:tcPr>
            <w:tcW w:w="3832" w:type="pct"/>
            <w:gridSpan w:val="9"/>
          </w:tcPr>
          <w:p w14:paraId="013C795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1-Öğrencilerin anketlere katılmaları teşvik edilmelidir.</w:t>
            </w:r>
          </w:p>
          <w:p w14:paraId="0807F406"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2-Akademik birimlerin öğrencilerin taleplerinin enstitü müdürlüğüne iletmeleri hususu teşvik edilmelidir.</w:t>
            </w:r>
          </w:p>
        </w:tc>
      </w:tr>
    </w:tbl>
    <w:p w14:paraId="2B0FEBA6" w14:textId="77777777" w:rsidR="00F67C57" w:rsidRDefault="00F67C57" w:rsidP="00F67C57"/>
    <w:p w14:paraId="1CD00C98" w14:textId="77777777" w:rsidR="00F67C57" w:rsidRPr="004A4D9A" w:rsidRDefault="00F67C57" w:rsidP="00015DB6">
      <w:pPr>
        <w:pStyle w:val="Balk2"/>
      </w:pPr>
      <w:bookmarkStart w:id="60" w:name="_Toc161410733"/>
      <w:r w:rsidRPr="00D319E2">
        <w:lastRenderedPageBreak/>
        <w:t>Hedef Kart-</w:t>
      </w:r>
      <w:r>
        <w:t>10</w:t>
      </w:r>
      <w:bookmarkEnd w:id="60"/>
    </w:p>
    <w:tbl>
      <w:tblPr>
        <w:tblStyle w:val="KlavuzuTablo4-Vurgu1"/>
        <w:tblW w:w="5000" w:type="pct"/>
        <w:tblLook w:val="04A0" w:firstRow="1" w:lastRow="0" w:firstColumn="1" w:lastColumn="0" w:noHBand="0" w:noVBand="1"/>
      </w:tblPr>
      <w:tblGrid>
        <w:gridCol w:w="1998"/>
        <w:gridCol w:w="827"/>
        <w:gridCol w:w="1053"/>
        <w:gridCol w:w="629"/>
        <w:gridCol w:w="629"/>
        <w:gridCol w:w="629"/>
        <w:gridCol w:w="629"/>
        <w:gridCol w:w="629"/>
        <w:gridCol w:w="793"/>
        <w:gridCol w:w="1200"/>
      </w:tblGrid>
      <w:tr w:rsidR="00F67C57" w14:paraId="393B3E9C" w14:textId="77777777" w:rsidTr="00C2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47FF7C6" w14:textId="77777777" w:rsidR="00F67C57" w:rsidRPr="00DD73D9" w:rsidRDefault="00F67C57" w:rsidP="00F67C57">
            <w:pPr>
              <w:rPr>
                <w:b w:val="0"/>
              </w:rPr>
            </w:pPr>
            <w:r w:rsidRPr="00DD73D9">
              <w:t>Amaç</w:t>
            </w:r>
          </w:p>
          <w:p w14:paraId="6C51533C" w14:textId="77777777" w:rsidR="00F67C57" w:rsidRPr="00DD73D9" w:rsidRDefault="00F67C57" w:rsidP="00F67C57">
            <w:pPr>
              <w:rPr>
                <w:b w:val="0"/>
              </w:rPr>
            </w:pPr>
          </w:p>
        </w:tc>
        <w:tc>
          <w:tcPr>
            <w:tcW w:w="3832" w:type="pct"/>
            <w:gridSpan w:val="9"/>
          </w:tcPr>
          <w:p w14:paraId="06F32767" w14:textId="2495551A" w:rsidR="00F67C57" w:rsidRPr="00824FEB" w:rsidRDefault="00F67C57" w:rsidP="00167468">
            <w:pPr>
              <w:cnfStyle w:val="100000000000" w:firstRow="1" w:lastRow="0" w:firstColumn="0" w:lastColumn="0" w:oddVBand="0" w:evenVBand="0" w:oddHBand="0" w:evenHBand="0" w:firstRowFirstColumn="0" w:firstRowLastColumn="0" w:lastRowFirstColumn="0" w:lastRowLastColumn="0"/>
              <w:rPr>
                <w:b w:val="0"/>
                <w:bCs w:val="0"/>
              </w:rPr>
            </w:pPr>
            <w:r w:rsidRPr="00DD73D9">
              <w:t xml:space="preserve">Amaç </w:t>
            </w:r>
            <w:r>
              <w:t>3</w:t>
            </w:r>
            <w:r w:rsidRPr="00DD73D9">
              <w:t xml:space="preserve">: </w:t>
            </w:r>
            <w:r w:rsidR="00167468">
              <w:t>Eğitim</w:t>
            </w:r>
            <w:r w:rsidRPr="003A7D73">
              <w:t xml:space="preserve"> Bilimler Enstit</w:t>
            </w:r>
            <w:r>
              <w:t>üsü Kurumsal Yapısı, Etkinlik,</w:t>
            </w:r>
            <w:r w:rsidRPr="003A7D73">
              <w:t xml:space="preserve"> Verimlilik </w:t>
            </w:r>
            <w:r>
              <w:t xml:space="preserve">ve toplumsal katkısı </w:t>
            </w:r>
            <w:r w:rsidRPr="003A7D73">
              <w:t>ile Tanınırlığını Artırma</w:t>
            </w:r>
          </w:p>
        </w:tc>
      </w:tr>
      <w:tr w:rsidR="00F67C57" w14:paraId="181FBFB6"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0DDB63F" w14:textId="77777777" w:rsidR="00F67C57" w:rsidRPr="00DD73D9" w:rsidRDefault="00F67C57" w:rsidP="00F67C57">
            <w:pPr>
              <w:rPr>
                <w:b w:val="0"/>
              </w:rPr>
            </w:pPr>
            <w:r w:rsidRPr="00DD73D9">
              <w:t>Hedef</w:t>
            </w:r>
          </w:p>
        </w:tc>
        <w:tc>
          <w:tcPr>
            <w:tcW w:w="3832" w:type="pct"/>
            <w:gridSpan w:val="9"/>
          </w:tcPr>
          <w:p w14:paraId="44A564FB" w14:textId="77777777" w:rsidR="00F67C57" w:rsidRPr="00775CF3" w:rsidRDefault="00F67C57" w:rsidP="00F67C5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24FEB">
              <w:rPr>
                <w:b/>
              </w:rPr>
              <w:t xml:space="preserve">Hedef </w:t>
            </w:r>
            <w:r>
              <w:rPr>
                <w:b/>
              </w:rPr>
              <w:t>3.3</w:t>
            </w:r>
            <w:r w:rsidRPr="00775CF3">
              <w:rPr>
                <w:b/>
              </w:rPr>
              <w:t>.</w:t>
            </w:r>
            <w:r w:rsidRPr="00775CF3">
              <w:t xml:space="preserve"> </w:t>
            </w:r>
            <w:r w:rsidRPr="00775CF3">
              <w:rPr>
                <w:rFonts w:ascii="Calibri" w:eastAsia="Calibri" w:hAnsi="Calibri" w:cs="Calibri"/>
              </w:rPr>
              <w:t>Mezunlarla ilişkileri kariyer gelişimi faaliyetleri ile entegreli olarak geliştirmek</w:t>
            </w:r>
          </w:p>
        </w:tc>
      </w:tr>
      <w:tr w:rsidR="00F67C57" w14:paraId="22EF8651"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150A6A62" w14:textId="77777777" w:rsidR="00F67C57" w:rsidRPr="00DD73D9" w:rsidRDefault="00F67C57" w:rsidP="00F67C57">
            <w:pPr>
              <w:rPr>
                <w:b w:val="0"/>
              </w:rPr>
            </w:pPr>
            <w:r w:rsidRPr="00DD73D9">
              <w:t>Performans Göstergeleri</w:t>
            </w:r>
          </w:p>
        </w:tc>
        <w:tc>
          <w:tcPr>
            <w:tcW w:w="488" w:type="pct"/>
          </w:tcPr>
          <w:p w14:paraId="4B9FED18"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Hedefe Etkisi (%)</w:t>
            </w:r>
          </w:p>
        </w:tc>
        <w:tc>
          <w:tcPr>
            <w:tcW w:w="557" w:type="pct"/>
          </w:tcPr>
          <w:p w14:paraId="51579419"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Plan Dönemi Başlangıç Değeri</w:t>
            </w:r>
          </w:p>
        </w:tc>
        <w:tc>
          <w:tcPr>
            <w:tcW w:w="348" w:type="pct"/>
          </w:tcPr>
          <w:p w14:paraId="27D96FE1"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1.Yıl</w:t>
            </w:r>
          </w:p>
        </w:tc>
        <w:tc>
          <w:tcPr>
            <w:tcW w:w="348" w:type="pct"/>
          </w:tcPr>
          <w:p w14:paraId="5BA5DAAF"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2.Yıl</w:t>
            </w:r>
          </w:p>
        </w:tc>
        <w:tc>
          <w:tcPr>
            <w:tcW w:w="348" w:type="pct"/>
          </w:tcPr>
          <w:p w14:paraId="04C36483"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3.Yıl</w:t>
            </w:r>
          </w:p>
        </w:tc>
        <w:tc>
          <w:tcPr>
            <w:tcW w:w="348" w:type="pct"/>
          </w:tcPr>
          <w:p w14:paraId="56F3AF82"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4.Yıl</w:t>
            </w:r>
          </w:p>
        </w:tc>
        <w:tc>
          <w:tcPr>
            <w:tcW w:w="348" w:type="pct"/>
          </w:tcPr>
          <w:p w14:paraId="5DA0F7B9"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5.Yıl</w:t>
            </w:r>
          </w:p>
        </w:tc>
        <w:tc>
          <w:tcPr>
            <w:tcW w:w="418" w:type="pct"/>
          </w:tcPr>
          <w:p w14:paraId="034C6AD3"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İzleme Sıklığı</w:t>
            </w:r>
          </w:p>
        </w:tc>
        <w:tc>
          <w:tcPr>
            <w:tcW w:w="627" w:type="pct"/>
          </w:tcPr>
          <w:p w14:paraId="25AAC25F" w14:textId="77777777" w:rsidR="00F67C57" w:rsidRPr="00DD73D9" w:rsidRDefault="00F67C57" w:rsidP="00F67C57">
            <w:pPr>
              <w:jc w:val="center"/>
              <w:cnfStyle w:val="000000000000" w:firstRow="0" w:lastRow="0" w:firstColumn="0" w:lastColumn="0" w:oddVBand="0" w:evenVBand="0" w:oddHBand="0" w:evenHBand="0" w:firstRowFirstColumn="0" w:firstRowLastColumn="0" w:lastRowFirstColumn="0" w:lastRowLastColumn="0"/>
              <w:rPr>
                <w:b/>
              </w:rPr>
            </w:pPr>
            <w:r w:rsidRPr="00DD73D9">
              <w:rPr>
                <w:b/>
              </w:rPr>
              <w:t>Raporlama Sıklığı</w:t>
            </w:r>
          </w:p>
        </w:tc>
      </w:tr>
      <w:tr w:rsidR="00F67C57" w14:paraId="2A861D18"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5A0086B3" w14:textId="77777777" w:rsidR="00F67C57" w:rsidRDefault="00F67C57" w:rsidP="00F67C57">
            <w:r w:rsidRPr="00824FEB">
              <w:t xml:space="preserve">P.G. </w:t>
            </w:r>
            <w:r>
              <w:rPr>
                <w:rFonts w:ascii="Calibri" w:eastAsia="Calibri" w:hAnsi="Calibri" w:cs="Calibri"/>
              </w:rPr>
              <w:t>3.3</w:t>
            </w:r>
            <w:r w:rsidRPr="00824FEB">
              <w:rPr>
                <w:rFonts w:ascii="Calibri" w:eastAsia="Calibri" w:hAnsi="Calibri" w:cs="Calibri"/>
              </w:rPr>
              <w:t xml:space="preserve">.1 </w:t>
            </w:r>
            <w:r>
              <w:t>Mezunların enstitü anketlerine katılımını sağlamak (adet)</w:t>
            </w:r>
          </w:p>
          <w:p w14:paraId="613C607C" w14:textId="77777777" w:rsidR="00F67C57" w:rsidRDefault="00F67C57" w:rsidP="00F67C57"/>
        </w:tc>
        <w:tc>
          <w:tcPr>
            <w:tcW w:w="488" w:type="pct"/>
          </w:tcPr>
          <w:p w14:paraId="644E5E9E" w14:textId="09E3A5F1" w:rsidR="00F67C57" w:rsidRDefault="00654B87" w:rsidP="00F67C57">
            <w:pPr>
              <w:cnfStyle w:val="000000100000" w:firstRow="0" w:lastRow="0" w:firstColumn="0" w:lastColumn="0" w:oddVBand="0" w:evenVBand="0" w:oddHBand="1" w:evenHBand="0" w:firstRowFirstColumn="0" w:firstRowLastColumn="0" w:lastRowFirstColumn="0" w:lastRowLastColumn="0"/>
            </w:pPr>
            <w:r>
              <w:t>%50</w:t>
            </w:r>
          </w:p>
        </w:tc>
        <w:tc>
          <w:tcPr>
            <w:tcW w:w="557" w:type="pct"/>
          </w:tcPr>
          <w:p w14:paraId="2D90D0FB"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27ADF125"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5708E89D"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0BD0B684"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0F6938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348" w:type="pct"/>
          </w:tcPr>
          <w:p w14:paraId="6E85CCD9"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418" w:type="pct"/>
          </w:tcPr>
          <w:p w14:paraId="1E108CE2"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c>
          <w:tcPr>
            <w:tcW w:w="627" w:type="pct"/>
          </w:tcPr>
          <w:p w14:paraId="7BF96AE0"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78B3EFF8"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7616F629" w14:textId="77777777" w:rsidR="00F67C57" w:rsidRDefault="00F67C57" w:rsidP="00F67C57">
            <w:pPr>
              <w:rPr>
                <w:rFonts w:ascii="Calibri" w:eastAsia="Calibri" w:hAnsi="Calibri" w:cs="Calibri"/>
                <w:u w:val="single"/>
              </w:rPr>
            </w:pPr>
            <w:r>
              <w:t xml:space="preserve">P.G. 3.3.2  </w:t>
            </w:r>
            <w:r w:rsidRPr="005D5B83">
              <w:t xml:space="preserve">Mezunların </w:t>
            </w:r>
            <w:r>
              <w:t>öneri ve değerlendirmelerini, yönetişim değerlendirmelerine dahil etmek (adet)</w:t>
            </w:r>
          </w:p>
          <w:p w14:paraId="69EE77EE" w14:textId="77777777" w:rsidR="00F67C57" w:rsidRPr="00824FEB" w:rsidRDefault="00F67C57" w:rsidP="00F67C57">
            <w:pPr>
              <w:rPr>
                <w:b w:val="0"/>
              </w:rPr>
            </w:pPr>
          </w:p>
        </w:tc>
        <w:tc>
          <w:tcPr>
            <w:tcW w:w="488" w:type="pct"/>
          </w:tcPr>
          <w:p w14:paraId="7C7BDB2B"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557" w:type="pct"/>
          </w:tcPr>
          <w:p w14:paraId="36940E89"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68FE78C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056D6B47"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51B9409C"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4AF074E4"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348" w:type="pct"/>
          </w:tcPr>
          <w:p w14:paraId="05C12EF7"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418" w:type="pct"/>
          </w:tcPr>
          <w:p w14:paraId="5F336EEE"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c>
          <w:tcPr>
            <w:tcW w:w="627" w:type="pct"/>
          </w:tcPr>
          <w:p w14:paraId="533378F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p>
        </w:tc>
      </w:tr>
      <w:tr w:rsidR="00F67C57" w14:paraId="7463DDC9"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A09FA4D" w14:textId="77777777" w:rsidR="00F67C57" w:rsidRDefault="00F67C57" w:rsidP="00F67C57">
            <w:r>
              <w:t>Sorumlu Birim</w:t>
            </w:r>
          </w:p>
        </w:tc>
        <w:tc>
          <w:tcPr>
            <w:tcW w:w="3832" w:type="pct"/>
            <w:gridSpan w:val="9"/>
          </w:tcPr>
          <w:p w14:paraId="5BD42387"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r>
              <w:t>Enstitü Yönetimi</w:t>
            </w:r>
          </w:p>
        </w:tc>
      </w:tr>
      <w:tr w:rsidR="00F67C57" w14:paraId="4AF08759"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36406FDE" w14:textId="77777777" w:rsidR="00F67C57" w:rsidRDefault="00F67C57" w:rsidP="00F67C57">
            <w:r>
              <w:t>İş Birliği Yapılacak Birimler</w:t>
            </w:r>
          </w:p>
        </w:tc>
        <w:tc>
          <w:tcPr>
            <w:tcW w:w="3832" w:type="pct"/>
            <w:gridSpan w:val="9"/>
          </w:tcPr>
          <w:p w14:paraId="6110574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rsidRPr="002F1145">
              <w:t>Akademik Birimler, Uluslararası Ofis</w:t>
            </w:r>
          </w:p>
        </w:tc>
      </w:tr>
      <w:tr w:rsidR="00F67C57" w14:paraId="12A3CD9A"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08852B4A" w14:textId="77777777" w:rsidR="00F67C57" w:rsidRDefault="00F67C57" w:rsidP="00F67C57">
            <w:r w:rsidRPr="002F1145">
              <w:lastRenderedPageBreak/>
              <w:t>Riskler</w:t>
            </w:r>
          </w:p>
        </w:tc>
        <w:tc>
          <w:tcPr>
            <w:tcW w:w="3832" w:type="pct"/>
            <w:gridSpan w:val="9"/>
          </w:tcPr>
          <w:p w14:paraId="77DA7412"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1-Mezun Öğrencilere ulaşılamaması.</w:t>
            </w:r>
          </w:p>
        </w:tc>
      </w:tr>
      <w:tr w:rsidR="00F67C57" w14:paraId="24E2BF01"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3113588D" w14:textId="77777777" w:rsidR="00F67C57" w:rsidRPr="002F1145" w:rsidRDefault="00F67C57" w:rsidP="00F67C57">
            <w:r w:rsidRPr="002F1145">
              <w:t>Stratejiler</w:t>
            </w:r>
          </w:p>
        </w:tc>
        <w:tc>
          <w:tcPr>
            <w:tcW w:w="3832" w:type="pct"/>
            <w:gridSpan w:val="9"/>
          </w:tcPr>
          <w:p w14:paraId="4E38D743"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1-Öğrencilerin mezuniyet aşamasında web sayfasında oluşturulan mezun öğrenci alanına kayıtlarının sağlanması.</w:t>
            </w:r>
          </w:p>
          <w:p w14:paraId="75A70E76"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2-Mezun öğrencilerden alınan dönütler dikkate alınarak iyileştirme çalışmaları yapılması.</w:t>
            </w:r>
          </w:p>
        </w:tc>
      </w:tr>
      <w:tr w:rsidR="00F67C57" w14:paraId="352821FC"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29C63FD6" w14:textId="77777777" w:rsidR="00F67C57" w:rsidRPr="002F1145" w:rsidRDefault="00F67C57" w:rsidP="00F67C57">
            <w:r w:rsidRPr="002F1145">
              <w:t>Maliyet Tahmini</w:t>
            </w:r>
          </w:p>
        </w:tc>
        <w:tc>
          <w:tcPr>
            <w:tcW w:w="3832" w:type="pct"/>
            <w:gridSpan w:val="9"/>
          </w:tcPr>
          <w:p w14:paraId="358BD09B"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4FCE984F" w14:textId="77777777" w:rsidR="00F67C57" w:rsidRDefault="00F67C57" w:rsidP="00F67C57">
            <w:pPr>
              <w:cnfStyle w:val="000000100000" w:firstRow="0" w:lastRow="0" w:firstColumn="0" w:lastColumn="0" w:oddVBand="0" w:evenVBand="0" w:oddHBand="1" w:evenHBand="0" w:firstRowFirstColumn="0" w:firstRowLastColumn="0" w:lastRowFirstColumn="0" w:lastRowLastColumn="0"/>
            </w:pPr>
          </w:p>
          <w:p w14:paraId="43B5EBE9"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p>
        </w:tc>
      </w:tr>
      <w:tr w:rsidR="00F67C57" w14:paraId="754F578D" w14:textId="77777777" w:rsidTr="00C20CBC">
        <w:tc>
          <w:tcPr>
            <w:cnfStyle w:val="001000000000" w:firstRow="0" w:lastRow="0" w:firstColumn="1" w:lastColumn="0" w:oddVBand="0" w:evenVBand="0" w:oddHBand="0" w:evenHBand="0" w:firstRowFirstColumn="0" w:firstRowLastColumn="0" w:lastRowFirstColumn="0" w:lastRowLastColumn="0"/>
            <w:tcW w:w="1168" w:type="pct"/>
          </w:tcPr>
          <w:p w14:paraId="5FACA04E" w14:textId="77777777" w:rsidR="00F67C57" w:rsidRPr="002F1145" w:rsidRDefault="00F67C57" w:rsidP="00F67C57">
            <w:r w:rsidRPr="002F1145">
              <w:t>Tespitler</w:t>
            </w:r>
          </w:p>
        </w:tc>
        <w:tc>
          <w:tcPr>
            <w:tcW w:w="3832" w:type="pct"/>
            <w:gridSpan w:val="9"/>
          </w:tcPr>
          <w:p w14:paraId="7C8EAF6B" w14:textId="77777777" w:rsidR="00F67C57" w:rsidRDefault="00F67C57" w:rsidP="00F67C57">
            <w:pPr>
              <w:cnfStyle w:val="000000000000" w:firstRow="0" w:lastRow="0" w:firstColumn="0" w:lastColumn="0" w:oddVBand="0" w:evenVBand="0" w:oddHBand="0" w:evenHBand="0" w:firstRowFirstColumn="0" w:firstRowLastColumn="0" w:lastRowFirstColumn="0" w:lastRowLastColumn="0"/>
            </w:pPr>
            <w:r>
              <w:t>1-2023 yılından itibaren Lisansüstü öğrencilerinin mezuniyet töreni düzenlenmektedir.</w:t>
            </w:r>
          </w:p>
          <w:p w14:paraId="08EC88F8" w14:textId="77777777" w:rsidR="00F67C57" w:rsidRPr="002F1145" w:rsidRDefault="00F67C57" w:rsidP="00F67C57">
            <w:pPr>
              <w:cnfStyle w:val="000000000000" w:firstRow="0" w:lastRow="0" w:firstColumn="0" w:lastColumn="0" w:oddVBand="0" w:evenVBand="0" w:oddHBand="0" w:evenHBand="0" w:firstRowFirstColumn="0" w:firstRowLastColumn="0" w:lastRowFirstColumn="0" w:lastRowLastColumn="0"/>
            </w:pPr>
            <w:r>
              <w:t>2- Üniversite web sayfasında mezun öğrenciler için anket bulunmaktadır.</w:t>
            </w:r>
          </w:p>
        </w:tc>
      </w:tr>
      <w:tr w:rsidR="00F67C57" w14:paraId="55FA97EE" w14:textId="77777777" w:rsidTr="00C2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7FDEA4AB" w14:textId="77777777" w:rsidR="00F67C57" w:rsidRPr="002F1145" w:rsidRDefault="00F67C57" w:rsidP="00F67C57">
            <w:r w:rsidRPr="002F1145">
              <w:t>İhtiyaçlar</w:t>
            </w:r>
          </w:p>
        </w:tc>
        <w:tc>
          <w:tcPr>
            <w:tcW w:w="3832" w:type="pct"/>
            <w:gridSpan w:val="9"/>
          </w:tcPr>
          <w:p w14:paraId="1B603C6B" w14:textId="77777777" w:rsidR="00F67C57" w:rsidRPr="002F1145" w:rsidRDefault="00F67C57" w:rsidP="00F67C57">
            <w:pPr>
              <w:cnfStyle w:val="000000100000" w:firstRow="0" w:lastRow="0" w:firstColumn="0" w:lastColumn="0" w:oddVBand="0" w:evenVBand="0" w:oddHBand="1" w:evenHBand="0" w:firstRowFirstColumn="0" w:firstRowLastColumn="0" w:lastRowFirstColumn="0" w:lastRowLastColumn="0"/>
            </w:pPr>
            <w:r>
              <w:t>1-Enstitümüz web sayfasında mezun öğrenci alanının oluşturulması.</w:t>
            </w:r>
          </w:p>
        </w:tc>
      </w:tr>
    </w:tbl>
    <w:p w14:paraId="09A3751C" w14:textId="77777777" w:rsidR="00F67C57" w:rsidRPr="002F1145" w:rsidRDefault="00F67C57" w:rsidP="00F67C57"/>
    <w:p w14:paraId="5ED05902" w14:textId="77777777" w:rsidR="00F67C57" w:rsidRPr="0046608D" w:rsidRDefault="00F67C57" w:rsidP="00F67C57">
      <w:pPr>
        <w:rPr>
          <w:rFonts w:ascii="Calibri" w:eastAsia="Calibri" w:hAnsi="Calibri" w:cs="Calibri"/>
          <w:b/>
        </w:rPr>
      </w:pPr>
    </w:p>
    <w:p w14:paraId="68778093" w14:textId="77777777" w:rsidR="004F4D39" w:rsidRPr="00F67C57" w:rsidRDefault="004F4D39" w:rsidP="004F4D39">
      <w:pPr>
        <w:pStyle w:val="Balk2"/>
        <w:rPr>
          <w:rFonts w:ascii="Times New Roman" w:hAnsi="Times New Roman" w:cs="Times New Roman"/>
          <w:sz w:val="24"/>
          <w:szCs w:val="24"/>
        </w:rPr>
      </w:pPr>
      <w:bookmarkStart w:id="61" w:name="_Toc161410734"/>
      <w:bookmarkEnd w:id="51"/>
      <w:r w:rsidRPr="00F67C57">
        <w:rPr>
          <w:rFonts w:ascii="Times New Roman" w:hAnsi="Times New Roman" w:cs="Times New Roman"/>
          <w:sz w:val="24"/>
          <w:szCs w:val="24"/>
        </w:rPr>
        <w:t>Maliyetlendirme</w:t>
      </w:r>
      <w:bookmarkEnd w:id="61"/>
    </w:p>
    <w:p w14:paraId="4B8C8103" w14:textId="69B6BAA7" w:rsidR="004F4D39" w:rsidRPr="00F67C57" w:rsidRDefault="00B34157" w:rsidP="004F4D39">
      <w:pPr>
        <w:rPr>
          <w:rFonts w:cs="Times New Roman"/>
          <w:szCs w:val="24"/>
        </w:rPr>
      </w:pPr>
      <w:r>
        <w:rPr>
          <w:rFonts w:cs="Times New Roman"/>
          <w:szCs w:val="24"/>
        </w:rPr>
        <w:t>2024-2028</w:t>
      </w:r>
      <w:r w:rsidR="004F4D39" w:rsidRPr="00F67C57">
        <w:rPr>
          <w:rFonts w:cs="Times New Roman"/>
          <w:szCs w:val="24"/>
        </w:rPr>
        <w:t xml:space="preserve"> Stratejik Planın uygulama döneminde </w:t>
      </w:r>
      <w:bookmarkStart w:id="62" w:name="_Toc89938177"/>
      <w:r w:rsidR="004F4D39" w:rsidRPr="00F67C57">
        <w:rPr>
          <w:rFonts w:cs="Times New Roman"/>
          <w:szCs w:val="24"/>
        </w:rPr>
        <w:t>sadece Eğitim-Öğretim ve Araştırma-Geliştirme faaliyetleri yürütülecektir. Gerekli olan bütçe Üniversitemiz tarafından finanse edilmektedir.</w:t>
      </w:r>
    </w:p>
    <w:p w14:paraId="683E225C" w14:textId="77777777" w:rsidR="00E54A3D" w:rsidRPr="00F67C57" w:rsidRDefault="00E54A3D" w:rsidP="00E54A3D">
      <w:pPr>
        <w:pStyle w:val="ResimYazs"/>
        <w:rPr>
          <w:rStyle w:val="HafifVurgulama"/>
          <w:rFonts w:cs="Times New Roman"/>
          <w:sz w:val="24"/>
          <w:szCs w:val="24"/>
        </w:rPr>
      </w:pPr>
    </w:p>
    <w:bookmarkEnd w:id="62"/>
    <w:p w14:paraId="075680D5" w14:textId="77777777" w:rsidR="004F4D39" w:rsidRPr="00F67C57" w:rsidRDefault="004F4D39" w:rsidP="004F4D39">
      <w:pPr>
        <w:spacing w:before="0" w:after="160" w:line="259" w:lineRule="auto"/>
        <w:jc w:val="left"/>
        <w:rPr>
          <w:rFonts w:cs="Times New Roman"/>
          <w:szCs w:val="24"/>
        </w:rPr>
      </w:pPr>
    </w:p>
    <w:p w14:paraId="1C9924ED" w14:textId="77777777" w:rsidR="004F4D39" w:rsidRPr="00F67C57" w:rsidRDefault="004F4D39" w:rsidP="004F4D39">
      <w:pPr>
        <w:pStyle w:val="Balk1"/>
        <w:rPr>
          <w:rFonts w:ascii="Times New Roman" w:hAnsi="Times New Roman" w:cs="Times New Roman"/>
          <w:szCs w:val="24"/>
        </w:rPr>
      </w:pPr>
      <w:bookmarkStart w:id="63" w:name="_Toc161410735"/>
      <w:r w:rsidRPr="00F67C57">
        <w:rPr>
          <w:rFonts w:ascii="Times New Roman" w:hAnsi="Times New Roman" w:cs="Times New Roman"/>
          <w:szCs w:val="24"/>
        </w:rPr>
        <w:t>VIII.</w:t>
      </w:r>
      <w:bookmarkEnd w:id="63"/>
    </w:p>
    <w:p w14:paraId="3A2A5EC1" w14:textId="77777777" w:rsidR="004F4D39" w:rsidRPr="00F67C57" w:rsidRDefault="004F4D39" w:rsidP="004F4D39">
      <w:pPr>
        <w:pStyle w:val="Balk1"/>
        <w:rPr>
          <w:rFonts w:ascii="Times New Roman" w:hAnsi="Times New Roman" w:cs="Times New Roman"/>
          <w:szCs w:val="24"/>
        </w:rPr>
      </w:pPr>
      <w:bookmarkStart w:id="64" w:name="_Toc161410736"/>
      <w:r w:rsidRPr="00F67C57">
        <w:rPr>
          <w:rFonts w:ascii="Times New Roman" w:hAnsi="Times New Roman" w:cs="Times New Roman"/>
          <w:szCs w:val="24"/>
        </w:rPr>
        <w:t>İZLEME VE DEĞERLENDİRME</w:t>
      </w:r>
      <w:bookmarkEnd w:id="64"/>
    </w:p>
    <w:p w14:paraId="0681F6F8" w14:textId="77777777" w:rsidR="004F4D39" w:rsidRPr="00F67C57" w:rsidRDefault="004F4D39" w:rsidP="004F4D39">
      <w:pPr>
        <w:rPr>
          <w:rFonts w:cs="Times New Roman"/>
          <w:szCs w:val="24"/>
        </w:rPr>
      </w:pPr>
    </w:p>
    <w:p w14:paraId="42EC4E4D" w14:textId="77777777" w:rsidR="004F4D39" w:rsidRPr="00F67C57" w:rsidRDefault="004F4D39" w:rsidP="004F4D39">
      <w:pPr>
        <w:rPr>
          <w:rFonts w:cs="Times New Roman"/>
          <w:szCs w:val="24"/>
        </w:rPr>
      </w:pPr>
      <w:r w:rsidRPr="00F67C57">
        <w:rPr>
          <w:rFonts w:cs="Times New Roman"/>
          <w:szCs w:val="24"/>
        </w:rPr>
        <w:t xml:space="preserve">Stratejik Planın uygulanmasının sistematik takibi ve kurumsal faaliyetlerin sürekli iyileştirilmesi, etkili ve objektif bir izleme ve değerlendirme süreci ile gerçekleştirilecektir. İzleme faaliyetleri, tanımlanmış performans göstergeleri aracılığıyla önceden belirlenmiş aralıklarda stratejik plan kapsamındaki hedeflere erişimi izlemeyi, belirlenen dönemler itibarıyla raporlamayı ve yöneticilerin değerlendirmesine sunmayı içerir. Değerlendirme, </w:t>
      </w:r>
      <w:r w:rsidRPr="00F67C57">
        <w:rPr>
          <w:rFonts w:cs="Times New Roman"/>
          <w:szCs w:val="24"/>
        </w:rPr>
        <w:lastRenderedPageBreak/>
        <w:t>stratejik planda yer alan amaç ve hedeflere ulaşılmasında performans göstergelerinin ilgililiğini</w:t>
      </w:r>
      <w:bookmarkStart w:id="65" w:name="_GoBack"/>
      <w:bookmarkEnd w:id="65"/>
      <w:r w:rsidRPr="00F67C57">
        <w:rPr>
          <w:rFonts w:cs="Times New Roman"/>
          <w:szCs w:val="24"/>
        </w:rPr>
        <w:t>,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w:t>
      </w:r>
    </w:p>
    <w:p w14:paraId="7E84C160" w14:textId="1D33B5A9" w:rsidR="004F4D39" w:rsidRPr="00F67C57" w:rsidRDefault="004F4D39" w:rsidP="004F4D39">
      <w:pPr>
        <w:rPr>
          <w:rFonts w:cs="Times New Roman"/>
          <w:szCs w:val="24"/>
        </w:rPr>
      </w:pPr>
      <w:r w:rsidRPr="00F67C57">
        <w:rPr>
          <w:rFonts w:cs="Times New Roman"/>
          <w:szCs w:val="24"/>
        </w:rPr>
        <w:t xml:space="preserve">Bu amaçla, </w:t>
      </w:r>
      <w:r w:rsidR="0043225C" w:rsidRPr="00F67C57">
        <w:rPr>
          <w:rFonts w:cs="Times New Roman"/>
          <w:szCs w:val="24"/>
        </w:rPr>
        <w:t>Enstitümüzün</w:t>
      </w:r>
      <w:r w:rsidRPr="00F67C57">
        <w:rPr>
          <w:rFonts w:cs="Times New Roman"/>
          <w:szCs w:val="24"/>
        </w:rPr>
        <w:t xml:space="preserve"> Stratejik Plan İzleme ve Değerlendirme Grubu tarafından Enstitü stratejik planı her yıl altışar aylık ve yıllık sürelerde birikimli bir şekilde izlenecek ve hazırlanan raporlar vasıtasıyla kayıt altına alınarak üniversite Strateji Geliştirme Kuruluna 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w:t>
      </w:r>
    </w:p>
    <w:p w14:paraId="45FB852C" w14:textId="77777777" w:rsidR="004F4D39" w:rsidRPr="00F67C57" w:rsidRDefault="004F4D39" w:rsidP="004F4D39">
      <w:pPr>
        <w:pStyle w:val="Balk1"/>
        <w:rPr>
          <w:rFonts w:ascii="Times New Roman" w:hAnsi="Times New Roman" w:cs="Times New Roman"/>
          <w:szCs w:val="24"/>
        </w:rPr>
      </w:pPr>
    </w:p>
    <w:p w14:paraId="5D30C837" w14:textId="77777777" w:rsidR="004F4D39" w:rsidRPr="00F67C57" w:rsidRDefault="004F4D39" w:rsidP="004F4D39">
      <w:pPr>
        <w:pStyle w:val="Balk1"/>
        <w:rPr>
          <w:rFonts w:ascii="Times New Roman" w:hAnsi="Times New Roman" w:cs="Times New Roman"/>
          <w:szCs w:val="24"/>
        </w:rPr>
      </w:pPr>
    </w:p>
    <w:p w14:paraId="337DE104" w14:textId="77777777" w:rsidR="004F4D39" w:rsidRPr="00F67C57" w:rsidRDefault="004F4D39" w:rsidP="004F4D39">
      <w:pPr>
        <w:pStyle w:val="Balk1"/>
        <w:rPr>
          <w:rFonts w:ascii="Times New Roman" w:hAnsi="Times New Roman" w:cs="Times New Roman"/>
          <w:szCs w:val="24"/>
        </w:rPr>
      </w:pPr>
    </w:p>
    <w:p w14:paraId="5BF7E82D" w14:textId="77777777" w:rsidR="004F4D39" w:rsidRPr="00F67C57" w:rsidRDefault="004F4D39" w:rsidP="004F4D39">
      <w:pPr>
        <w:pStyle w:val="Balk1"/>
        <w:rPr>
          <w:rFonts w:ascii="Times New Roman" w:hAnsi="Times New Roman" w:cs="Times New Roman"/>
          <w:szCs w:val="24"/>
        </w:rPr>
      </w:pPr>
      <w:bookmarkStart w:id="66" w:name="_Toc161410737"/>
      <w:r w:rsidRPr="00F67C57">
        <w:rPr>
          <w:rFonts w:ascii="Times New Roman" w:hAnsi="Times New Roman" w:cs="Times New Roman"/>
          <w:szCs w:val="24"/>
        </w:rPr>
        <w:t>IX. EKLER</w:t>
      </w:r>
      <w:bookmarkEnd w:id="66"/>
    </w:p>
    <w:p w14:paraId="5092F491" w14:textId="77777777" w:rsidR="004F4D39" w:rsidRPr="00F67C57" w:rsidRDefault="004F4D39" w:rsidP="004F4D39">
      <w:pPr>
        <w:rPr>
          <w:rFonts w:cs="Times New Roman"/>
          <w:szCs w:val="24"/>
        </w:rPr>
      </w:pPr>
    </w:p>
    <w:p w14:paraId="30BD3FEF" w14:textId="77777777" w:rsidR="004F4D39" w:rsidRPr="00F67C57" w:rsidRDefault="00336BF2" w:rsidP="004F4D39">
      <w:pPr>
        <w:rPr>
          <w:rFonts w:cs="Times New Roman"/>
          <w:szCs w:val="24"/>
        </w:rPr>
      </w:pPr>
      <w:r w:rsidRPr="00F67C57">
        <w:rPr>
          <w:rFonts w:cs="Times New Roman"/>
          <w:szCs w:val="24"/>
        </w:rPr>
        <w:t>Ek 1</w:t>
      </w:r>
      <w:r w:rsidR="004F4D39" w:rsidRPr="00F67C57">
        <w:rPr>
          <w:rFonts w:cs="Times New Roman"/>
          <w:szCs w:val="24"/>
        </w:rPr>
        <w:t>. Stratejik Çalışma Grubu</w:t>
      </w:r>
    </w:p>
    <w:p w14:paraId="674A84D2" w14:textId="77777777" w:rsidR="004F4D39" w:rsidRPr="00F67C57" w:rsidRDefault="00336BF2" w:rsidP="004F4D39">
      <w:pPr>
        <w:rPr>
          <w:rFonts w:cs="Times New Roman"/>
          <w:szCs w:val="24"/>
        </w:rPr>
      </w:pPr>
      <w:r w:rsidRPr="00F67C57">
        <w:rPr>
          <w:rFonts w:cs="Times New Roman"/>
          <w:szCs w:val="24"/>
        </w:rPr>
        <w:t>Ek 2</w:t>
      </w:r>
      <w:r w:rsidR="004F4D39" w:rsidRPr="00F67C57">
        <w:rPr>
          <w:rFonts w:cs="Times New Roman"/>
          <w:szCs w:val="24"/>
        </w:rPr>
        <w:t>. İzleme ve Değerlendirme Grubu</w:t>
      </w:r>
    </w:p>
    <w:p w14:paraId="30D653B1" w14:textId="77777777" w:rsidR="004F4D39" w:rsidRPr="00F67C57" w:rsidRDefault="00336BF2" w:rsidP="004F4D39">
      <w:pPr>
        <w:rPr>
          <w:rFonts w:cs="Times New Roman"/>
          <w:szCs w:val="24"/>
        </w:rPr>
      </w:pPr>
      <w:r w:rsidRPr="00F67C57">
        <w:rPr>
          <w:rFonts w:cs="Times New Roman"/>
          <w:szCs w:val="24"/>
        </w:rPr>
        <w:t>Ek 3</w:t>
      </w:r>
      <w:r w:rsidR="004F4D39" w:rsidRPr="00F67C57">
        <w:rPr>
          <w:rFonts w:cs="Times New Roman"/>
          <w:szCs w:val="24"/>
        </w:rPr>
        <w:t>. Kalite Komisyonu Grubu</w:t>
      </w:r>
    </w:p>
    <w:p w14:paraId="29557A41" w14:textId="77777777" w:rsidR="004F4D39" w:rsidRPr="00F67C57" w:rsidRDefault="004F4D39" w:rsidP="004F4D39">
      <w:pPr>
        <w:rPr>
          <w:rFonts w:cs="Times New Roman"/>
          <w:szCs w:val="24"/>
        </w:rPr>
      </w:pPr>
    </w:p>
    <w:p w14:paraId="4F3FD7FE" w14:textId="77777777" w:rsidR="004F4D39" w:rsidRPr="00F67C57" w:rsidRDefault="004F4D39" w:rsidP="004F4D39">
      <w:pPr>
        <w:spacing w:before="0" w:after="160" w:line="259" w:lineRule="auto"/>
        <w:jc w:val="left"/>
        <w:rPr>
          <w:rFonts w:cs="Times New Roman"/>
          <w:szCs w:val="24"/>
        </w:rPr>
      </w:pPr>
      <w:r w:rsidRPr="00F67C57">
        <w:rPr>
          <w:rFonts w:cs="Times New Roman"/>
          <w:szCs w:val="24"/>
        </w:rPr>
        <w:br w:type="page"/>
      </w:r>
    </w:p>
    <w:p w14:paraId="5F4E16F2" w14:textId="77777777" w:rsidR="004F4D39" w:rsidRPr="00F67C57" w:rsidRDefault="004F4D39" w:rsidP="004F4D39">
      <w:pPr>
        <w:spacing w:before="0" w:after="160" w:line="259" w:lineRule="auto"/>
        <w:jc w:val="left"/>
        <w:rPr>
          <w:rFonts w:cs="Times New Roman"/>
          <w:szCs w:val="24"/>
        </w:rPr>
      </w:pPr>
    </w:p>
    <w:p w14:paraId="51D31C6D" w14:textId="77777777" w:rsidR="004F4D39" w:rsidRPr="00F67C57" w:rsidRDefault="00336BF2" w:rsidP="004F4D39">
      <w:pPr>
        <w:rPr>
          <w:rFonts w:cs="Times New Roman"/>
          <w:b/>
          <w:szCs w:val="24"/>
        </w:rPr>
      </w:pPr>
      <w:r w:rsidRPr="00F67C57">
        <w:rPr>
          <w:rFonts w:cs="Times New Roman"/>
          <w:b/>
          <w:szCs w:val="24"/>
        </w:rPr>
        <w:t>Ek 1</w:t>
      </w:r>
      <w:r w:rsidR="004F4D39" w:rsidRPr="00F67C57">
        <w:rPr>
          <w:rFonts w:cs="Times New Roman"/>
          <w:b/>
          <w:szCs w:val="24"/>
        </w:rPr>
        <w:t>. Stratejik Çalışma Grubu</w:t>
      </w:r>
    </w:p>
    <w:p w14:paraId="2AF66B9F" w14:textId="77777777" w:rsidR="004F4D39" w:rsidRPr="00F67C57" w:rsidRDefault="00336BF2" w:rsidP="004F4D39">
      <w:pPr>
        <w:spacing w:before="0" w:after="160" w:line="259" w:lineRule="auto"/>
        <w:jc w:val="left"/>
        <w:rPr>
          <w:rFonts w:cs="Times New Roman"/>
          <w:szCs w:val="24"/>
        </w:rPr>
      </w:pPr>
      <w:r w:rsidRPr="00F67C57">
        <w:rPr>
          <w:rFonts w:cs="Times New Roman"/>
          <w:noProof/>
          <w:szCs w:val="24"/>
          <w:lang w:eastAsia="tr-TR"/>
        </w:rPr>
        <w:drawing>
          <wp:inline distT="0" distB="0" distL="0" distR="0" wp14:anchorId="065E0163" wp14:editId="11351CCA">
            <wp:extent cx="6391275" cy="4648200"/>
            <wp:effectExtent l="38100" t="0" r="9525"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4F4D39" w:rsidRPr="00F67C57">
        <w:rPr>
          <w:rFonts w:cs="Times New Roman"/>
          <w:szCs w:val="24"/>
        </w:rPr>
        <w:br w:type="page"/>
      </w:r>
    </w:p>
    <w:p w14:paraId="4A8B8D6D" w14:textId="77777777" w:rsidR="004F4D39" w:rsidRPr="00F67C57" w:rsidRDefault="004F4D39" w:rsidP="004F4D39">
      <w:pPr>
        <w:rPr>
          <w:rFonts w:cs="Times New Roman"/>
          <w:b/>
          <w:szCs w:val="24"/>
        </w:rPr>
      </w:pPr>
      <w:r w:rsidRPr="00F67C57">
        <w:rPr>
          <w:rFonts w:cs="Times New Roman"/>
          <w:b/>
          <w:szCs w:val="24"/>
        </w:rPr>
        <w:lastRenderedPageBreak/>
        <w:t xml:space="preserve">Ek </w:t>
      </w:r>
      <w:r w:rsidR="00F2214C" w:rsidRPr="00F67C57">
        <w:rPr>
          <w:rFonts w:cs="Times New Roman"/>
          <w:b/>
          <w:szCs w:val="24"/>
        </w:rPr>
        <w:t>2</w:t>
      </w:r>
      <w:r w:rsidRPr="00F67C57">
        <w:rPr>
          <w:rFonts w:cs="Times New Roman"/>
          <w:b/>
          <w:szCs w:val="24"/>
        </w:rPr>
        <w:t>. İzleme ve Değerlendirme Grubu</w:t>
      </w:r>
    </w:p>
    <w:p w14:paraId="66BD6031" w14:textId="77777777" w:rsidR="00F2214C" w:rsidRPr="00F67C57" w:rsidRDefault="00F2214C" w:rsidP="004F4D39">
      <w:pPr>
        <w:rPr>
          <w:rFonts w:cs="Times New Roman"/>
          <w:b/>
          <w:szCs w:val="24"/>
        </w:rPr>
      </w:pPr>
    </w:p>
    <w:p w14:paraId="0A203097" w14:textId="77777777" w:rsidR="00F2214C" w:rsidRPr="00F67C57" w:rsidRDefault="00F2214C" w:rsidP="004F4D39">
      <w:pPr>
        <w:rPr>
          <w:rFonts w:cs="Times New Roman"/>
          <w:b/>
          <w:szCs w:val="24"/>
        </w:rPr>
      </w:pPr>
      <w:r w:rsidRPr="00F67C57">
        <w:rPr>
          <w:rFonts w:cs="Times New Roman"/>
          <w:noProof/>
          <w:szCs w:val="24"/>
          <w:lang w:eastAsia="tr-TR"/>
        </w:rPr>
        <w:drawing>
          <wp:inline distT="0" distB="0" distL="0" distR="0" wp14:anchorId="5F67EDC8" wp14:editId="2DCBE9B4">
            <wp:extent cx="6131560" cy="4530090"/>
            <wp:effectExtent l="38100" t="0" r="2159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FF4BCD7" w14:textId="77777777" w:rsidR="00F2214C" w:rsidRPr="00F67C57" w:rsidRDefault="00F2214C" w:rsidP="004F4D39">
      <w:pPr>
        <w:rPr>
          <w:rFonts w:cs="Times New Roman"/>
          <w:b/>
          <w:szCs w:val="24"/>
        </w:rPr>
      </w:pPr>
    </w:p>
    <w:p w14:paraId="3AFD4F7C" w14:textId="77777777" w:rsidR="00F2214C" w:rsidRPr="00F67C57" w:rsidRDefault="00F2214C" w:rsidP="004F4D39">
      <w:pPr>
        <w:rPr>
          <w:rFonts w:cs="Times New Roman"/>
          <w:b/>
          <w:szCs w:val="24"/>
        </w:rPr>
      </w:pPr>
    </w:p>
    <w:p w14:paraId="22DF178C" w14:textId="77777777" w:rsidR="00F2214C" w:rsidRPr="00F67C57" w:rsidRDefault="00F2214C" w:rsidP="004F4D39">
      <w:pPr>
        <w:rPr>
          <w:rFonts w:cs="Times New Roman"/>
          <w:b/>
          <w:szCs w:val="24"/>
        </w:rPr>
      </w:pPr>
    </w:p>
    <w:p w14:paraId="639724FB" w14:textId="77777777" w:rsidR="00F2214C" w:rsidRPr="00F67C57" w:rsidRDefault="00F2214C" w:rsidP="004F4D39">
      <w:pPr>
        <w:rPr>
          <w:rFonts w:cs="Times New Roman"/>
          <w:b/>
          <w:szCs w:val="24"/>
        </w:rPr>
      </w:pPr>
    </w:p>
    <w:p w14:paraId="3872AA32" w14:textId="77777777" w:rsidR="00F2214C" w:rsidRPr="00F67C57" w:rsidRDefault="00F2214C" w:rsidP="004F4D39">
      <w:pPr>
        <w:rPr>
          <w:rFonts w:cs="Times New Roman"/>
          <w:b/>
          <w:szCs w:val="24"/>
        </w:rPr>
      </w:pPr>
    </w:p>
    <w:p w14:paraId="21F8010E" w14:textId="77777777" w:rsidR="00F2214C" w:rsidRPr="00F67C57" w:rsidRDefault="00F2214C" w:rsidP="004F4D39">
      <w:pPr>
        <w:rPr>
          <w:rFonts w:cs="Times New Roman"/>
          <w:b/>
          <w:szCs w:val="24"/>
        </w:rPr>
      </w:pPr>
    </w:p>
    <w:p w14:paraId="424D351A" w14:textId="77777777" w:rsidR="00F2214C" w:rsidRPr="00F67C57" w:rsidRDefault="00F2214C" w:rsidP="004F4D39">
      <w:pPr>
        <w:rPr>
          <w:rFonts w:cs="Times New Roman"/>
          <w:b/>
          <w:szCs w:val="24"/>
        </w:rPr>
      </w:pPr>
    </w:p>
    <w:p w14:paraId="26FAF712" w14:textId="77777777" w:rsidR="00F2214C" w:rsidRPr="00F67C57" w:rsidRDefault="00F2214C" w:rsidP="004F4D39">
      <w:pPr>
        <w:rPr>
          <w:rFonts w:cs="Times New Roman"/>
          <w:b/>
          <w:szCs w:val="24"/>
        </w:rPr>
      </w:pPr>
    </w:p>
    <w:p w14:paraId="04E5321A" w14:textId="77777777" w:rsidR="00F2214C" w:rsidRPr="00F67C57" w:rsidRDefault="00F2214C" w:rsidP="004F4D39">
      <w:pPr>
        <w:rPr>
          <w:rFonts w:cs="Times New Roman"/>
          <w:b/>
          <w:szCs w:val="24"/>
        </w:rPr>
      </w:pPr>
    </w:p>
    <w:p w14:paraId="67BFCAA3" w14:textId="77777777" w:rsidR="00F2214C" w:rsidRPr="00F67C57" w:rsidRDefault="00F2214C" w:rsidP="004F4D39">
      <w:pPr>
        <w:rPr>
          <w:rFonts w:cs="Times New Roman"/>
          <w:b/>
          <w:szCs w:val="24"/>
        </w:rPr>
      </w:pPr>
    </w:p>
    <w:p w14:paraId="43CDBC16" w14:textId="77777777" w:rsidR="004F4D39" w:rsidRPr="00F67C57" w:rsidRDefault="00F2214C" w:rsidP="004F4D39">
      <w:pPr>
        <w:rPr>
          <w:rFonts w:cs="Times New Roman"/>
          <w:b/>
          <w:szCs w:val="24"/>
        </w:rPr>
      </w:pPr>
      <w:r w:rsidRPr="00F67C57">
        <w:rPr>
          <w:rFonts w:cs="Times New Roman"/>
          <w:b/>
          <w:szCs w:val="24"/>
        </w:rPr>
        <w:lastRenderedPageBreak/>
        <w:t>Ek 3</w:t>
      </w:r>
      <w:r w:rsidR="004F4D39" w:rsidRPr="00F67C57">
        <w:rPr>
          <w:rFonts w:cs="Times New Roman"/>
          <w:b/>
          <w:szCs w:val="24"/>
        </w:rPr>
        <w:t>. Kalite Komisyonu Grubu</w:t>
      </w:r>
    </w:p>
    <w:p w14:paraId="46B56EE9" w14:textId="77777777" w:rsidR="004F4D39" w:rsidRPr="00F67C57" w:rsidRDefault="004F4D39" w:rsidP="004F4D39">
      <w:pPr>
        <w:rPr>
          <w:rFonts w:cs="Times New Roman"/>
          <w:szCs w:val="24"/>
        </w:rPr>
      </w:pPr>
    </w:p>
    <w:p w14:paraId="396CAF18" w14:textId="77777777" w:rsidR="00F2214C" w:rsidRPr="00F67C57" w:rsidRDefault="00F2214C" w:rsidP="00F2214C">
      <w:pPr>
        <w:rPr>
          <w:rFonts w:cs="Times New Roman"/>
          <w:b/>
          <w:szCs w:val="24"/>
        </w:rPr>
      </w:pPr>
      <w:r w:rsidRPr="00F67C57">
        <w:rPr>
          <w:rFonts w:cs="Times New Roman"/>
          <w:noProof/>
          <w:szCs w:val="24"/>
          <w:lang w:eastAsia="tr-TR"/>
        </w:rPr>
        <w:drawing>
          <wp:inline distT="0" distB="0" distL="0" distR="0" wp14:anchorId="311A020D" wp14:editId="55159BA2">
            <wp:extent cx="6131560" cy="4530090"/>
            <wp:effectExtent l="57150" t="19050" r="21590" b="381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9860C61" w14:textId="77777777" w:rsidR="004F4D39" w:rsidRPr="00F67C57" w:rsidRDefault="004F4D39" w:rsidP="004F4D39">
      <w:pPr>
        <w:rPr>
          <w:rFonts w:cs="Times New Roman"/>
          <w:szCs w:val="24"/>
        </w:rPr>
      </w:pPr>
    </w:p>
    <w:p w14:paraId="4695A4DA" w14:textId="77777777" w:rsidR="004F4D39" w:rsidRPr="00F67C57" w:rsidRDefault="004F4D39" w:rsidP="004F4D39">
      <w:pPr>
        <w:rPr>
          <w:rFonts w:cs="Times New Roman"/>
          <w:szCs w:val="24"/>
        </w:rPr>
      </w:pPr>
    </w:p>
    <w:p w14:paraId="75E22133" w14:textId="77777777" w:rsidR="004F4D39" w:rsidRPr="00F67C57" w:rsidRDefault="004F4D39" w:rsidP="004F4D39">
      <w:pPr>
        <w:rPr>
          <w:rFonts w:cs="Times New Roman"/>
          <w:szCs w:val="24"/>
        </w:rPr>
      </w:pPr>
    </w:p>
    <w:p w14:paraId="7F2091D7" w14:textId="77777777" w:rsidR="004F4D39" w:rsidRPr="00F67C57" w:rsidRDefault="004F4D39" w:rsidP="004F4D39">
      <w:pPr>
        <w:rPr>
          <w:rFonts w:cs="Times New Roman"/>
          <w:szCs w:val="24"/>
        </w:rPr>
      </w:pPr>
    </w:p>
    <w:p w14:paraId="1F87F01A" w14:textId="77777777" w:rsidR="004F4D39" w:rsidRPr="00F67C57" w:rsidRDefault="004F4D39" w:rsidP="004F4D39">
      <w:pPr>
        <w:rPr>
          <w:rFonts w:cs="Times New Roman"/>
          <w:szCs w:val="24"/>
        </w:rPr>
      </w:pPr>
    </w:p>
    <w:p w14:paraId="3D12C6D3" w14:textId="77777777" w:rsidR="004F4D39" w:rsidRPr="00F67C57" w:rsidRDefault="004F4D39" w:rsidP="004F4D39">
      <w:pPr>
        <w:rPr>
          <w:rFonts w:cs="Times New Roman"/>
          <w:szCs w:val="24"/>
        </w:rPr>
      </w:pPr>
    </w:p>
    <w:p w14:paraId="14625B08" w14:textId="77777777" w:rsidR="004F4D39" w:rsidRPr="00F67C57" w:rsidRDefault="004F4D39" w:rsidP="004F4D39">
      <w:pPr>
        <w:rPr>
          <w:rFonts w:cs="Times New Roman"/>
          <w:szCs w:val="24"/>
        </w:rPr>
      </w:pPr>
    </w:p>
    <w:p w14:paraId="6D16BEC6" w14:textId="01E1CB8D" w:rsidR="004F4D39" w:rsidRPr="00F67C57" w:rsidRDefault="004F4D39" w:rsidP="004F4D39">
      <w:pPr>
        <w:rPr>
          <w:rFonts w:cs="Times New Roman"/>
          <w:szCs w:val="24"/>
        </w:rPr>
      </w:pPr>
    </w:p>
    <w:p w14:paraId="1CA19CA1" w14:textId="77777777" w:rsidR="004F4D39" w:rsidRPr="00F67C57" w:rsidRDefault="004F4D39" w:rsidP="004F4D39">
      <w:pPr>
        <w:rPr>
          <w:rFonts w:cs="Times New Roman"/>
          <w:szCs w:val="24"/>
        </w:rPr>
      </w:pPr>
    </w:p>
    <w:p w14:paraId="7F029923" w14:textId="77777777" w:rsidR="004F4D39" w:rsidRPr="00F67C57" w:rsidRDefault="004F4D39" w:rsidP="004F4D39">
      <w:pPr>
        <w:rPr>
          <w:rFonts w:cs="Times New Roman"/>
          <w:szCs w:val="24"/>
        </w:rPr>
      </w:pPr>
    </w:p>
    <w:sectPr w:rsidR="004F4D39" w:rsidRPr="00F67C57" w:rsidSect="00762B82">
      <w:headerReference w:type="default" r:id="rId33"/>
      <w:pgSz w:w="11906" w:h="16838" w:code="9"/>
      <w:pgMar w:top="405" w:right="1440" w:bottom="720" w:left="1440" w:header="284"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4C076" w16cid:durableId="42781A7E"/>
  <w16cid:commentId w16cid:paraId="69CBBED2" w16cid:durableId="191DE54B"/>
  <w16cid:commentId w16cid:paraId="7D95E02B" w16cid:durableId="26CF17F9"/>
  <w16cid:commentId w16cid:paraId="6497FF9F" w16cid:durableId="048C44EB"/>
  <w16cid:commentId w16cid:paraId="6876FF69" w16cid:durableId="08EA946D"/>
  <w16cid:commentId w16cid:paraId="52C4EA10" w16cid:durableId="7376D7CF"/>
  <w16cid:commentId w16cid:paraId="253EBA8F" w16cid:durableId="478D0305"/>
  <w16cid:commentId w16cid:paraId="716725AE" w16cid:durableId="67F3D41B"/>
  <w16cid:commentId w16cid:paraId="696137EB" w16cid:durableId="1E6A40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ED01" w14:textId="77777777" w:rsidR="00BF0D0D" w:rsidRDefault="00BF0D0D" w:rsidP="00D45945">
      <w:pPr>
        <w:spacing w:before="0" w:line="240" w:lineRule="auto"/>
      </w:pPr>
      <w:r>
        <w:separator/>
      </w:r>
    </w:p>
  </w:endnote>
  <w:endnote w:type="continuationSeparator" w:id="0">
    <w:p w14:paraId="55C5150E" w14:textId="77777777" w:rsidR="00BF0D0D" w:rsidRDefault="00BF0D0D" w:rsidP="00D459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00FB" w14:textId="77777777" w:rsidR="00BF0D0D" w:rsidRDefault="00BF0D0D" w:rsidP="00D45945">
      <w:pPr>
        <w:spacing w:before="0" w:line="240" w:lineRule="auto"/>
      </w:pPr>
      <w:r>
        <w:separator/>
      </w:r>
    </w:p>
  </w:footnote>
  <w:footnote w:type="continuationSeparator" w:id="0">
    <w:p w14:paraId="57AA96B7" w14:textId="77777777" w:rsidR="00BF0D0D" w:rsidRDefault="00BF0D0D" w:rsidP="00D4594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015DB6" w14:paraId="10CB666B" w14:textId="77777777" w:rsidTr="00E834B7">
      <w:trPr>
        <w:trHeight w:val="360"/>
      </w:trPr>
      <w:tc>
        <w:tcPr>
          <w:tcW w:w="3381" w:type="dxa"/>
        </w:tcPr>
        <w:p w14:paraId="0AF4A408" w14:textId="77777777" w:rsidR="00015DB6" w:rsidRDefault="00015DB6">
          <w:pPr>
            <w:pStyle w:val="stBilgi"/>
            <w:rPr>
              <w:noProof/>
              <w:color w:val="000000" w:themeColor="text1"/>
            </w:rPr>
          </w:pPr>
        </w:p>
      </w:tc>
      <w:tc>
        <w:tcPr>
          <w:tcW w:w="7107" w:type="dxa"/>
        </w:tcPr>
        <w:p w14:paraId="66456F4A" w14:textId="77777777" w:rsidR="00015DB6" w:rsidRDefault="00015DB6">
          <w:pPr>
            <w:pStyle w:val="stBilgi"/>
            <w:rPr>
              <w:noProof/>
              <w:color w:val="000000" w:themeColor="text1"/>
            </w:rPr>
          </w:pPr>
          <w:r>
            <w:rPr>
              <w:noProof/>
              <w:lang w:eastAsia="tr-TR"/>
            </w:rPr>
            <mc:AlternateContent>
              <mc:Choice Requires="wps">
                <w:drawing>
                  <wp:inline distT="0" distB="0" distL="0" distR="0" wp14:anchorId="470B8B94" wp14:editId="75AAB8DD">
                    <wp:extent cx="3846991" cy="417902"/>
                    <wp:effectExtent l="19050" t="19050" r="20320" b="19685"/>
                    <wp:docPr id="18" name="Şekil 61" descr="Logo yer tutucusu">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20B50EA4" w14:textId="77777777" w:rsidR="00015DB6" w:rsidRPr="006F6F10" w:rsidRDefault="00015DB6" w:rsidP="00E834B7">
                                <w:pPr>
                                  <w:pStyle w:val="NormalWeb"/>
                                  <w:spacing w:before="0" w:beforeAutospacing="0" w:after="0" w:afterAutospacing="0"/>
                                  <w:jc w:val="center"/>
                                  <w:rPr>
                                    <w:color w:val="FFFFFF" w:themeColor="background1"/>
                                    <w:sz w:val="22"/>
                                  </w:rPr>
                                </w:pPr>
                                <w:r>
                                  <w:rPr>
                                    <w:rFonts w:asciiTheme="minorHAnsi" w:eastAsia="Calibri" w:hAnsi="Calibri" w:cstheme="minorBidi"/>
                                    <w:b/>
                                    <w:color w:val="FFFFFF" w:themeColor="background1"/>
                                    <w:spacing w:val="120"/>
                                    <w:kern w:val="24"/>
                                    <w:sz w:val="44"/>
                                    <w:szCs w:val="48"/>
                                    <w:lang w:bidi="tr-TR"/>
                                  </w:rPr>
                                  <w:t>E</w:t>
                                </w:r>
                                <w:r>
                                  <w:rPr>
                                    <w:rFonts w:asciiTheme="minorHAnsi" w:eastAsia="Calibri" w:hAnsi="Calibri" w:cstheme="minorBidi"/>
                                    <w:b/>
                                    <w:color w:val="FFFFFF" w:themeColor="background1"/>
                                    <w:spacing w:val="120"/>
                                    <w:kern w:val="24"/>
                                    <w:sz w:val="44"/>
                                    <w:szCs w:val="48"/>
                                    <w:lang w:bidi="tr-TR"/>
                                  </w:rPr>
                                  <w:t>Ğİ</w:t>
                                </w:r>
                                <w:r>
                                  <w:rPr>
                                    <w:rFonts w:asciiTheme="minorHAnsi" w:eastAsia="Calibri" w:hAnsi="Calibri" w:cstheme="minorBidi"/>
                                    <w:b/>
                                    <w:color w:val="FFFFFF" w:themeColor="background1"/>
                                    <w:spacing w:val="120"/>
                                    <w:kern w:val="24"/>
                                    <w:sz w:val="44"/>
                                    <w:szCs w:val="48"/>
                                    <w:lang w:bidi="tr-TR"/>
                                  </w:rPr>
                                  <w:t>T</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M B</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L</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MLER</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 xml:space="preserve"> ENST</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T</w:t>
                                </w:r>
                                <w:r>
                                  <w:rPr>
                                    <w:rFonts w:asciiTheme="minorHAnsi" w:eastAsia="Calibri" w:hAnsi="Calibri" w:cstheme="minorBidi"/>
                                    <w:b/>
                                    <w:color w:val="FFFFFF" w:themeColor="background1"/>
                                    <w:spacing w:val="120"/>
                                    <w:kern w:val="24"/>
                                    <w:sz w:val="44"/>
                                    <w:szCs w:val="48"/>
                                    <w:lang w:bidi="tr-TR"/>
                                  </w:rPr>
                                  <w:t>Ü</w:t>
                                </w:r>
                                <w:r>
                                  <w:rPr>
                                    <w:rFonts w:asciiTheme="minorHAnsi" w:eastAsia="Calibri" w:hAnsi="Calibri" w:cstheme="minorBidi"/>
                                    <w:b/>
                                    <w:color w:val="FFFFFF" w:themeColor="background1"/>
                                    <w:spacing w:val="120"/>
                                    <w:kern w:val="24"/>
                                    <w:sz w:val="44"/>
                                    <w:szCs w:val="48"/>
                                    <w:lang w:bidi="tr-TR"/>
                                  </w:rPr>
                                  <w:t>S</w:t>
                                </w:r>
                                <w:r>
                                  <w:rPr>
                                    <w:rFonts w:asciiTheme="minorHAnsi" w:eastAsia="Calibri" w:hAnsi="Calibri" w:cstheme="minorBidi"/>
                                    <w:b/>
                                    <w:color w:val="FFFFFF" w:themeColor="background1"/>
                                    <w:spacing w:val="120"/>
                                    <w:kern w:val="24"/>
                                    <w:sz w:val="44"/>
                                    <w:szCs w:val="48"/>
                                    <w:lang w:bidi="tr-TR"/>
                                  </w:rPr>
                                  <w:t>Ü</w:t>
                                </w:r>
                              </w:p>
                            </w:txbxContent>
                          </wps:txbx>
                          <wps:bodyPr wrap="square" lIns="19050" tIns="19050" rIns="19050" bIns="19050" anchor="ctr">
                            <a:spAutoFit/>
                          </wps:bodyPr>
                        </wps:wsp>
                      </a:graphicData>
                    </a:graphic>
                  </wp:inline>
                </w:drawing>
              </mc:Choice>
              <mc:Fallback>
                <w:pict>
                  <v:rect w14:anchorId="470B8B94" id="Şekil 61" o:spid="_x0000_s1037" alt="Logo yer tutucusu"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" fillcolor="black [3213]" strokecolor="white [3212]" strokeweight="3pt">
                    <v:stroke miterlimit="4"/>
                    <v:textbox style="mso-fit-shape-to-text:t" inset="1.5pt,1.5pt,1.5pt,1.5pt">
                      <w:txbxContent>
                        <w:p w14:paraId="20B50EA4" w14:textId="77777777" w:rsidR="00015DB6" w:rsidRPr="006F6F10" w:rsidRDefault="00015DB6" w:rsidP="00E834B7">
                          <w:pPr>
                            <w:pStyle w:val="NormalWeb"/>
                            <w:spacing w:before="0" w:beforeAutospacing="0" w:after="0" w:afterAutospacing="0"/>
                            <w:jc w:val="center"/>
                            <w:rPr>
                              <w:color w:val="FFFFFF" w:themeColor="background1"/>
                              <w:sz w:val="22"/>
                            </w:rPr>
                          </w:pPr>
                          <w:r>
                            <w:rPr>
                              <w:rFonts w:asciiTheme="minorHAnsi" w:eastAsia="Calibri" w:hAnsi="Calibri" w:cstheme="minorBidi"/>
                              <w:b/>
                              <w:color w:val="FFFFFF" w:themeColor="background1"/>
                              <w:spacing w:val="120"/>
                              <w:kern w:val="24"/>
                              <w:sz w:val="44"/>
                              <w:szCs w:val="48"/>
                              <w:lang w:bidi="tr-TR"/>
                            </w:rPr>
                            <w:t>E</w:t>
                          </w:r>
                          <w:r>
                            <w:rPr>
                              <w:rFonts w:asciiTheme="minorHAnsi" w:eastAsia="Calibri" w:hAnsi="Calibri" w:cstheme="minorBidi"/>
                              <w:b/>
                              <w:color w:val="FFFFFF" w:themeColor="background1"/>
                              <w:spacing w:val="120"/>
                              <w:kern w:val="24"/>
                              <w:sz w:val="44"/>
                              <w:szCs w:val="48"/>
                              <w:lang w:bidi="tr-TR"/>
                            </w:rPr>
                            <w:t>Ğİ</w:t>
                          </w:r>
                          <w:r>
                            <w:rPr>
                              <w:rFonts w:asciiTheme="minorHAnsi" w:eastAsia="Calibri" w:hAnsi="Calibri" w:cstheme="minorBidi"/>
                              <w:b/>
                              <w:color w:val="FFFFFF" w:themeColor="background1"/>
                              <w:spacing w:val="120"/>
                              <w:kern w:val="24"/>
                              <w:sz w:val="44"/>
                              <w:szCs w:val="48"/>
                              <w:lang w:bidi="tr-TR"/>
                            </w:rPr>
                            <w:t>T</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M B</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L</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MLER</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 xml:space="preserve"> ENST</w:t>
                          </w:r>
                          <w:r>
                            <w:rPr>
                              <w:rFonts w:asciiTheme="minorHAnsi" w:eastAsia="Calibri" w:hAnsi="Calibri" w:cstheme="minorBidi"/>
                              <w:b/>
                              <w:color w:val="FFFFFF" w:themeColor="background1"/>
                              <w:spacing w:val="120"/>
                              <w:kern w:val="24"/>
                              <w:sz w:val="44"/>
                              <w:szCs w:val="48"/>
                              <w:lang w:bidi="tr-TR"/>
                            </w:rPr>
                            <w:t>İ</w:t>
                          </w:r>
                          <w:r>
                            <w:rPr>
                              <w:rFonts w:asciiTheme="minorHAnsi" w:eastAsia="Calibri" w:hAnsi="Calibri" w:cstheme="minorBidi"/>
                              <w:b/>
                              <w:color w:val="FFFFFF" w:themeColor="background1"/>
                              <w:spacing w:val="120"/>
                              <w:kern w:val="24"/>
                              <w:sz w:val="44"/>
                              <w:szCs w:val="48"/>
                              <w:lang w:bidi="tr-TR"/>
                            </w:rPr>
                            <w:t>T</w:t>
                          </w:r>
                          <w:r>
                            <w:rPr>
                              <w:rFonts w:asciiTheme="minorHAnsi" w:eastAsia="Calibri" w:hAnsi="Calibri" w:cstheme="minorBidi"/>
                              <w:b/>
                              <w:color w:val="FFFFFF" w:themeColor="background1"/>
                              <w:spacing w:val="120"/>
                              <w:kern w:val="24"/>
                              <w:sz w:val="44"/>
                              <w:szCs w:val="48"/>
                              <w:lang w:bidi="tr-TR"/>
                            </w:rPr>
                            <w:t>Ü</w:t>
                          </w:r>
                          <w:r>
                            <w:rPr>
                              <w:rFonts w:asciiTheme="minorHAnsi" w:eastAsia="Calibri" w:hAnsi="Calibri" w:cstheme="minorBidi"/>
                              <w:b/>
                              <w:color w:val="FFFFFF" w:themeColor="background1"/>
                              <w:spacing w:val="120"/>
                              <w:kern w:val="24"/>
                              <w:sz w:val="44"/>
                              <w:szCs w:val="48"/>
                              <w:lang w:bidi="tr-TR"/>
                            </w:rPr>
                            <w:t>S</w:t>
                          </w:r>
                          <w:r>
                            <w:rPr>
                              <w:rFonts w:asciiTheme="minorHAnsi" w:eastAsia="Calibri" w:hAnsi="Calibri" w:cstheme="minorBidi"/>
                              <w:b/>
                              <w:color w:val="FFFFFF" w:themeColor="background1"/>
                              <w:spacing w:val="120"/>
                              <w:kern w:val="24"/>
                              <w:sz w:val="44"/>
                              <w:szCs w:val="48"/>
                              <w:lang w:bidi="tr-TR"/>
                            </w:rPr>
                            <w:t>Ü</w:t>
                          </w:r>
                        </w:p>
                      </w:txbxContent>
                    </v:textbox>
                    <w10:anchorlock/>
                  </v:rect>
                </w:pict>
              </mc:Fallback>
            </mc:AlternateContent>
          </w:r>
        </w:p>
      </w:tc>
    </w:tr>
  </w:tbl>
  <w:p w14:paraId="6624C600" w14:textId="77777777" w:rsidR="00015DB6" w:rsidRDefault="00015DB6">
    <w:pPr>
      <w:pStyle w:val="stBilgi"/>
    </w:pPr>
    <w:r>
      <w:rPr>
        <w:noProof/>
        <w:color w:val="000000" w:themeColor="text1"/>
        <w:lang w:eastAsia="tr-TR"/>
      </w:rPr>
      <mc:AlternateContent>
        <mc:Choice Requires="wpg">
          <w:drawing>
            <wp:anchor distT="0" distB="0" distL="114300" distR="114300" simplePos="0" relativeHeight="251663360" behindDoc="1" locked="0" layoutInCell="1" allowOverlap="1" wp14:anchorId="20F6851C" wp14:editId="6DCB1D1E">
              <wp:simplePos x="0" y="0"/>
              <wp:positionH relativeFrom="page">
                <wp:align>center</wp:align>
              </wp:positionH>
              <wp:positionV relativeFrom="page">
                <wp:align>center</wp:align>
              </wp:positionV>
              <wp:extent cx="7785630" cy="10063044"/>
              <wp:effectExtent l="19050" t="57150" r="17780" b="52070"/>
              <wp:wrapNone/>
              <wp:docPr id="3" name="Grup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up 10"/>
                      <wpg:cNvGrpSpPr/>
                      <wpg:grpSpPr>
                        <a:xfrm>
                          <a:off x="0" y="0"/>
                          <a:ext cx="7780020" cy="1031240"/>
                          <a:chOff x="0" y="-2950"/>
                          <a:chExt cx="7780020" cy="1031650"/>
                        </a:xfrm>
                      </wpg:grpSpPr>
                      <wps:wsp>
                        <wps:cNvPr id="2" name="Dikdörtgen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kdörtgen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up 12"/>
                      <wpg:cNvGrpSpPr/>
                      <wpg:grpSpPr>
                        <a:xfrm rot="10800000">
                          <a:off x="5610" y="9031804"/>
                          <a:ext cx="7780020" cy="1031240"/>
                          <a:chOff x="0" y="-2950"/>
                          <a:chExt cx="7780020" cy="1031650"/>
                        </a:xfrm>
                      </wpg:grpSpPr>
                      <wps:wsp>
                        <wps:cNvPr id="13" name="Dikdörtgen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ikdörtgen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E97B6F6" id="Grup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">
              <v:group id="Gr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Dikdörtgen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" fillcolor="#2fa3ee [3204]" stroked="f" strokeweight="1.25pt"/>
                <v:shape id="Dikdörtgen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" path="m,l4000500,r,800100l792480,800100,,xe" fillcolor="black [3213]" stroked="f" strokeweight="1.25pt">
                  <v:shadow on="t" color="black" opacity="26214f" origin=".5" offset="-3pt,0"/>
                  <v:path arrowok="t" o:connecttype="custom" o:connectlocs="0,0;5143500,0;5143500,1028700;1018903,1028700;0,0" o:connectangles="0,0,0,0,0"/>
                </v:shape>
              </v:group>
              <v:group id="Gr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Dikdörtgen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" fillcolor="black [3213]" stroked="f" strokeweight="1.25pt"/>
                <v:shape id="Dikdörtgen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" path="m,l4000500,r,800100l792480,800100,,xe" fillcolor="#2fa3ee [3204]" stroked="f" strokeweight="1.25pt">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lang w:bidi="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DFE"/>
    <w:multiLevelType w:val="hybridMultilevel"/>
    <w:tmpl w:val="F14CB440"/>
    <w:lvl w:ilvl="0" w:tplc="86C006A6">
      <w:numFmt w:val="bullet"/>
      <w:lvlText w:val="•"/>
      <w:lvlJc w:val="left"/>
      <w:pPr>
        <w:ind w:left="171" w:hanging="93"/>
      </w:pPr>
      <w:rPr>
        <w:rFonts w:ascii="Calibri" w:eastAsia="Calibri" w:hAnsi="Calibri" w:cs="Calibri" w:hint="default"/>
        <w:b w:val="0"/>
        <w:bCs w:val="0"/>
        <w:i w:val="0"/>
        <w:iCs w:val="0"/>
        <w:color w:val="414042"/>
        <w:w w:val="81"/>
        <w:sz w:val="18"/>
        <w:szCs w:val="18"/>
      </w:rPr>
    </w:lvl>
    <w:lvl w:ilvl="1" w:tplc="517C8A54">
      <w:numFmt w:val="bullet"/>
      <w:lvlText w:val="•"/>
      <w:lvlJc w:val="left"/>
      <w:pPr>
        <w:ind w:left="862" w:hanging="93"/>
      </w:pPr>
      <w:rPr>
        <w:rFonts w:hint="default"/>
      </w:rPr>
    </w:lvl>
    <w:lvl w:ilvl="2" w:tplc="242AC590">
      <w:numFmt w:val="bullet"/>
      <w:lvlText w:val="•"/>
      <w:lvlJc w:val="left"/>
      <w:pPr>
        <w:ind w:left="1545" w:hanging="93"/>
      </w:pPr>
      <w:rPr>
        <w:rFonts w:hint="default"/>
      </w:rPr>
    </w:lvl>
    <w:lvl w:ilvl="3" w:tplc="B60EB4BC">
      <w:numFmt w:val="bullet"/>
      <w:lvlText w:val="•"/>
      <w:lvlJc w:val="left"/>
      <w:pPr>
        <w:ind w:left="2228" w:hanging="93"/>
      </w:pPr>
      <w:rPr>
        <w:rFonts w:hint="default"/>
      </w:rPr>
    </w:lvl>
    <w:lvl w:ilvl="4" w:tplc="3050F4DE">
      <w:numFmt w:val="bullet"/>
      <w:lvlText w:val="•"/>
      <w:lvlJc w:val="left"/>
      <w:pPr>
        <w:ind w:left="2910" w:hanging="93"/>
      </w:pPr>
      <w:rPr>
        <w:rFonts w:hint="default"/>
      </w:rPr>
    </w:lvl>
    <w:lvl w:ilvl="5" w:tplc="981007B0">
      <w:numFmt w:val="bullet"/>
      <w:lvlText w:val="•"/>
      <w:lvlJc w:val="left"/>
      <w:pPr>
        <w:ind w:left="3593" w:hanging="93"/>
      </w:pPr>
      <w:rPr>
        <w:rFonts w:hint="default"/>
      </w:rPr>
    </w:lvl>
    <w:lvl w:ilvl="6" w:tplc="2640B440">
      <w:numFmt w:val="bullet"/>
      <w:lvlText w:val="•"/>
      <w:lvlJc w:val="left"/>
      <w:pPr>
        <w:ind w:left="4276" w:hanging="93"/>
      </w:pPr>
      <w:rPr>
        <w:rFonts w:hint="default"/>
      </w:rPr>
    </w:lvl>
    <w:lvl w:ilvl="7" w:tplc="9FBA2F92">
      <w:numFmt w:val="bullet"/>
      <w:lvlText w:val="•"/>
      <w:lvlJc w:val="left"/>
      <w:pPr>
        <w:ind w:left="4958" w:hanging="93"/>
      </w:pPr>
      <w:rPr>
        <w:rFonts w:hint="default"/>
      </w:rPr>
    </w:lvl>
    <w:lvl w:ilvl="8" w:tplc="83FCD188">
      <w:numFmt w:val="bullet"/>
      <w:lvlText w:val="•"/>
      <w:lvlJc w:val="left"/>
      <w:pPr>
        <w:ind w:left="5641" w:hanging="93"/>
      </w:pPr>
      <w:rPr>
        <w:rFonts w:hint="default"/>
      </w:rPr>
    </w:lvl>
  </w:abstractNum>
  <w:abstractNum w:abstractNumId="1" w15:restartNumberingAfterBreak="0">
    <w:nsid w:val="06727782"/>
    <w:multiLevelType w:val="hybridMultilevel"/>
    <w:tmpl w:val="234A4F9E"/>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A47C7A"/>
    <w:multiLevelType w:val="hybridMultilevel"/>
    <w:tmpl w:val="3148F328"/>
    <w:lvl w:ilvl="0" w:tplc="D18EADF0">
      <w:numFmt w:val="bullet"/>
      <w:lvlText w:val="•"/>
      <w:lvlJc w:val="left"/>
      <w:pPr>
        <w:ind w:left="79" w:hanging="93"/>
      </w:pPr>
      <w:rPr>
        <w:rFonts w:ascii="Calibri" w:eastAsia="Calibri" w:hAnsi="Calibri" w:cs="Calibri" w:hint="default"/>
        <w:b w:val="0"/>
        <w:bCs w:val="0"/>
        <w:i w:val="0"/>
        <w:iCs w:val="0"/>
        <w:color w:val="414042"/>
        <w:w w:val="81"/>
        <w:sz w:val="18"/>
        <w:szCs w:val="18"/>
      </w:rPr>
    </w:lvl>
    <w:lvl w:ilvl="1" w:tplc="6494E7BC">
      <w:numFmt w:val="bullet"/>
      <w:lvlText w:val="•"/>
      <w:lvlJc w:val="left"/>
      <w:pPr>
        <w:ind w:left="718" w:hanging="93"/>
      </w:pPr>
      <w:rPr>
        <w:rFonts w:hint="default"/>
      </w:rPr>
    </w:lvl>
    <w:lvl w:ilvl="2" w:tplc="C9F2C31E">
      <w:numFmt w:val="bullet"/>
      <w:lvlText w:val="•"/>
      <w:lvlJc w:val="left"/>
      <w:pPr>
        <w:ind w:left="1356" w:hanging="93"/>
      </w:pPr>
      <w:rPr>
        <w:rFonts w:hint="default"/>
      </w:rPr>
    </w:lvl>
    <w:lvl w:ilvl="3" w:tplc="E356E854">
      <w:numFmt w:val="bullet"/>
      <w:lvlText w:val="•"/>
      <w:lvlJc w:val="left"/>
      <w:pPr>
        <w:ind w:left="1994" w:hanging="93"/>
      </w:pPr>
      <w:rPr>
        <w:rFonts w:hint="default"/>
      </w:rPr>
    </w:lvl>
    <w:lvl w:ilvl="4" w:tplc="7CB6CA5C">
      <w:numFmt w:val="bullet"/>
      <w:lvlText w:val="•"/>
      <w:lvlJc w:val="left"/>
      <w:pPr>
        <w:ind w:left="2633" w:hanging="93"/>
      </w:pPr>
      <w:rPr>
        <w:rFonts w:hint="default"/>
      </w:rPr>
    </w:lvl>
    <w:lvl w:ilvl="5" w:tplc="BEA08256">
      <w:numFmt w:val="bullet"/>
      <w:lvlText w:val="•"/>
      <w:lvlJc w:val="left"/>
      <w:pPr>
        <w:ind w:left="3271" w:hanging="93"/>
      </w:pPr>
      <w:rPr>
        <w:rFonts w:hint="default"/>
      </w:rPr>
    </w:lvl>
    <w:lvl w:ilvl="6" w:tplc="8090B996">
      <w:numFmt w:val="bullet"/>
      <w:lvlText w:val="•"/>
      <w:lvlJc w:val="left"/>
      <w:pPr>
        <w:ind w:left="3909" w:hanging="93"/>
      </w:pPr>
      <w:rPr>
        <w:rFonts w:hint="default"/>
      </w:rPr>
    </w:lvl>
    <w:lvl w:ilvl="7" w:tplc="3FD08B3C">
      <w:numFmt w:val="bullet"/>
      <w:lvlText w:val="•"/>
      <w:lvlJc w:val="left"/>
      <w:pPr>
        <w:ind w:left="4548" w:hanging="93"/>
      </w:pPr>
      <w:rPr>
        <w:rFonts w:hint="default"/>
      </w:rPr>
    </w:lvl>
    <w:lvl w:ilvl="8" w:tplc="07C6A978">
      <w:numFmt w:val="bullet"/>
      <w:lvlText w:val="•"/>
      <w:lvlJc w:val="left"/>
      <w:pPr>
        <w:ind w:left="5186" w:hanging="93"/>
      </w:pPr>
      <w:rPr>
        <w:rFonts w:hint="default"/>
      </w:rPr>
    </w:lvl>
  </w:abstractNum>
  <w:abstractNum w:abstractNumId="3" w15:restartNumberingAfterBreak="0">
    <w:nsid w:val="0E4E7B9C"/>
    <w:multiLevelType w:val="hybridMultilevel"/>
    <w:tmpl w:val="B016BC4A"/>
    <w:lvl w:ilvl="0" w:tplc="118EDA7A">
      <w:start w:val="1"/>
      <w:numFmt w:val="bullet"/>
      <w:lvlText w:val=""/>
      <w:lvlJc w:val="left"/>
      <w:pPr>
        <w:ind w:left="1020" w:hanging="360"/>
      </w:pPr>
      <w:rPr>
        <w:rFonts w:ascii="Symbol" w:hAnsi="Symbol"/>
      </w:rPr>
    </w:lvl>
    <w:lvl w:ilvl="1" w:tplc="1A1039E0">
      <w:start w:val="1"/>
      <w:numFmt w:val="bullet"/>
      <w:lvlText w:val=""/>
      <w:lvlJc w:val="left"/>
      <w:pPr>
        <w:ind w:left="1020" w:hanging="360"/>
      </w:pPr>
      <w:rPr>
        <w:rFonts w:ascii="Symbol" w:hAnsi="Symbol"/>
      </w:rPr>
    </w:lvl>
    <w:lvl w:ilvl="2" w:tplc="A9C0CDAE">
      <w:start w:val="1"/>
      <w:numFmt w:val="bullet"/>
      <w:lvlText w:val=""/>
      <w:lvlJc w:val="left"/>
      <w:pPr>
        <w:ind w:left="1020" w:hanging="360"/>
      </w:pPr>
      <w:rPr>
        <w:rFonts w:ascii="Symbol" w:hAnsi="Symbol"/>
      </w:rPr>
    </w:lvl>
    <w:lvl w:ilvl="3" w:tplc="40A6758E">
      <w:start w:val="1"/>
      <w:numFmt w:val="bullet"/>
      <w:lvlText w:val=""/>
      <w:lvlJc w:val="left"/>
      <w:pPr>
        <w:ind w:left="1020" w:hanging="360"/>
      </w:pPr>
      <w:rPr>
        <w:rFonts w:ascii="Symbol" w:hAnsi="Symbol"/>
      </w:rPr>
    </w:lvl>
    <w:lvl w:ilvl="4" w:tplc="5C0A45C0">
      <w:start w:val="1"/>
      <w:numFmt w:val="bullet"/>
      <w:lvlText w:val=""/>
      <w:lvlJc w:val="left"/>
      <w:pPr>
        <w:ind w:left="1020" w:hanging="360"/>
      </w:pPr>
      <w:rPr>
        <w:rFonts w:ascii="Symbol" w:hAnsi="Symbol"/>
      </w:rPr>
    </w:lvl>
    <w:lvl w:ilvl="5" w:tplc="5A4CAE12">
      <w:start w:val="1"/>
      <w:numFmt w:val="bullet"/>
      <w:lvlText w:val=""/>
      <w:lvlJc w:val="left"/>
      <w:pPr>
        <w:ind w:left="1020" w:hanging="360"/>
      </w:pPr>
      <w:rPr>
        <w:rFonts w:ascii="Symbol" w:hAnsi="Symbol"/>
      </w:rPr>
    </w:lvl>
    <w:lvl w:ilvl="6" w:tplc="9074236E">
      <w:start w:val="1"/>
      <w:numFmt w:val="bullet"/>
      <w:lvlText w:val=""/>
      <w:lvlJc w:val="left"/>
      <w:pPr>
        <w:ind w:left="1020" w:hanging="360"/>
      </w:pPr>
      <w:rPr>
        <w:rFonts w:ascii="Symbol" w:hAnsi="Symbol"/>
      </w:rPr>
    </w:lvl>
    <w:lvl w:ilvl="7" w:tplc="97983280">
      <w:start w:val="1"/>
      <w:numFmt w:val="bullet"/>
      <w:lvlText w:val=""/>
      <w:lvlJc w:val="left"/>
      <w:pPr>
        <w:ind w:left="1020" w:hanging="360"/>
      </w:pPr>
      <w:rPr>
        <w:rFonts w:ascii="Symbol" w:hAnsi="Symbol"/>
      </w:rPr>
    </w:lvl>
    <w:lvl w:ilvl="8" w:tplc="D6064140">
      <w:start w:val="1"/>
      <w:numFmt w:val="bullet"/>
      <w:lvlText w:val=""/>
      <w:lvlJc w:val="left"/>
      <w:pPr>
        <w:ind w:left="1020" w:hanging="360"/>
      </w:pPr>
      <w:rPr>
        <w:rFonts w:ascii="Symbol" w:hAnsi="Symbol"/>
      </w:rPr>
    </w:lvl>
  </w:abstractNum>
  <w:abstractNum w:abstractNumId="4" w15:restartNumberingAfterBreak="0">
    <w:nsid w:val="10362898"/>
    <w:multiLevelType w:val="hybridMultilevel"/>
    <w:tmpl w:val="EF567812"/>
    <w:lvl w:ilvl="0" w:tplc="CAAE20C8">
      <w:numFmt w:val="bullet"/>
      <w:lvlText w:val="•"/>
      <w:lvlJc w:val="left"/>
      <w:pPr>
        <w:ind w:left="251"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 w15:restartNumberingAfterBreak="0">
    <w:nsid w:val="149D01EE"/>
    <w:multiLevelType w:val="hybridMultilevel"/>
    <w:tmpl w:val="480ED2DA"/>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263247"/>
    <w:multiLevelType w:val="hybridMultilevel"/>
    <w:tmpl w:val="FBF6B230"/>
    <w:lvl w:ilvl="0" w:tplc="6700C434">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8E027F80">
      <w:numFmt w:val="bullet"/>
      <w:lvlText w:val="•"/>
      <w:lvlJc w:val="left"/>
      <w:pPr>
        <w:ind w:left="808" w:hanging="93"/>
      </w:pPr>
      <w:rPr>
        <w:rFonts w:hint="default"/>
      </w:rPr>
    </w:lvl>
    <w:lvl w:ilvl="2" w:tplc="D91C937C">
      <w:numFmt w:val="bullet"/>
      <w:lvlText w:val="•"/>
      <w:lvlJc w:val="left"/>
      <w:pPr>
        <w:ind w:left="1436" w:hanging="93"/>
      </w:pPr>
      <w:rPr>
        <w:rFonts w:hint="default"/>
      </w:rPr>
    </w:lvl>
    <w:lvl w:ilvl="3" w:tplc="74740068">
      <w:numFmt w:val="bullet"/>
      <w:lvlText w:val="•"/>
      <w:lvlJc w:val="left"/>
      <w:pPr>
        <w:ind w:left="2064" w:hanging="93"/>
      </w:pPr>
      <w:rPr>
        <w:rFonts w:hint="default"/>
      </w:rPr>
    </w:lvl>
    <w:lvl w:ilvl="4" w:tplc="F6A0D86A">
      <w:numFmt w:val="bullet"/>
      <w:lvlText w:val="•"/>
      <w:lvlJc w:val="left"/>
      <w:pPr>
        <w:ind w:left="2693" w:hanging="93"/>
      </w:pPr>
      <w:rPr>
        <w:rFonts w:hint="default"/>
      </w:rPr>
    </w:lvl>
    <w:lvl w:ilvl="5" w:tplc="18AAAF58">
      <w:numFmt w:val="bullet"/>
      <w:lvlText w:val="•"/>
      <w:lvlJc w:val="left"/>
      <w:pPr>
        <w:ind w:left="3321" w:hanging="93"/>
      </w:pPr>
      <w:rPr>
        <w:rFonts w:hint="default"/>
      </w:rPr>
    </w:lvl>
    <w:lvl w:ilvl="6" w:tplc="5C8A77FA">
      <w:numFmt w:val="bullet"/>
      <w:lvlText w:val="•"/>
      <w:lvlJc w:val="left"/>
      <w:pPr>
        <w:ind w:left="3949" w:hanging="93"/>
      </w:pPr>
      <w:rPr>
        <w:rFonts w:hint="default"/>
      </w:rPr>
    </w:lvl>
    <w:lvl w:ilvl="7" w:tplc="32729F92">
      <w:numFmt w:val="bullet"/>
      <w:lvlText w:val="•"/>
      <w:lvlJc w:val="left"/>
      <w:pPr>
        <w:ind w:left="4578" w:hanging="93"/>
      </w:pPr>
      <w:rPr>
        <w:rFonts w:hint="default"/>
      </w:rPr>
    </w:lvl>
    <w:lvl w:ilvl="8" w:tplc="15665976">
      <w:numFmt w:val="bullet"/>
      <w:lvlText w:val="•"/>
      <w:lvlJc w:val="left"/>
      <w:pPr>
        <w:ind w:left="5206" w:hanging="93"/>
      </w:pPr>
      <w:rPr>
        <w:rFonts w:hint="default"/>
      </w:rPr>
    </w:lvl>
  </w:abstractNum>
  <w:abstractNum w:abstractNumId="7" w15:restartNumberingAfterBreak="0">
    <w:nsid w:val="17A1209A"/>
    <w:multiLevelType w:val="hybridMultilevel"/>
    <w:tmpl w:val="DD8A8E9C"/>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7720E4"/>
    <w:multiLevelType w:val="hybridMultilevel"/>
    <w:tmpl w:val="28024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75100D"/>
    <w:multiLevelType w:val="hybridMultilevel"/>
    <w:tmpl w:val="FEC8CDD2"/>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FAD2EDC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6250C7"/>
    <w:multiLevelType w:val="hybridMultilevel"/>
    <w:tmpl w:val="65D4DA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87A1DC6"/>
    <w:multiLevelType w:val="hybridMultilevel"/>
    <w:tmpl w:val="F7F29DCE"/>
    <w:lvl w:ilvl="0" w:tplc="68726CA4">
      <w:numFmt w:val="bullet"/>
      <w:lvlText w:val=""/>
      <w:lvlJc w:val="left"/>
      <w:pPr>
        <w:ind w:left="915" w:hanging="361"/>
      </w:pPr>
      <w:rPr>
        <w:rFonts w:ascii="Symbol" w:eastAsia="Symbol" w:hAnsi="Symbol" w:cs="Symbol" w:hint="default"/>
        <w:w w:val="100"/>
        <w:sz w:val="24"/>
        <w:szCs w:val="24"/>
        <w:lang w:val="tr-TR" w:eastAsia="en-US" w:bidi="ar-SA"/>
      </w:rPr>
    </w:lvl>
    <w:lvl w:ilvl="1" w:tplc="68AE795A">
      <w:numFmt w:val="bullet"/>
      <w:lvlText w:val="•"/>
      <w:lvlJc w:val="left"/>
      <w:pPr>
        <w:ind w:left="1886" w:hanging="361"/>
      </w:pPr>
      <w:rPr>
        <w:rFonts w:hint="default"/>
        <w:lang w:val="tr-TR" w:eastAsia="en-US" w:bidi="ar-SA"/>
      </w:rPr>
    </w:lvl>
    <w:lvl w:ilvl="2" w:tplc="DE3E8168">
      <w:numFmt w:val="bullet"/>
      <w:lvlText w:val="•"/>
      <w:lvlJc w:val="left"/>
      <w:pPr>
        <w:ind w:left="2852" w:hanging="361"/>
      </w:pPr>
      <w:rPr>
        <w:rFonts w:hint="default"/>
        <w:lang w:val="tr-TR" w:eastAsia="en-US" w:bidi="ar-SA"/>
      </w:rPr>
    </w:lvl>
    <w:lvl w:ilvl="3" w:tplc="FDFAF678">
      <w:numFmt w:val="bullet"/>
      <w:lvlText w:val="•"/>
      <w:lvlJc w:val="left"/>
      <w:pPr>
        <w:ind w:left="3818" w:hanging="361"/>
      </w:pPr>
      <w:rPr>
        <w:rFonts w:hint="default"/>
        <w:lang w:val="tr-TR" w:eastAsia="en-US" w:bidi="ar-SA"/>
      </w:rPr>
    </w:lvl>
    <w:lvl w:ilvl="4" w:tplc="FB16220E">
      <w:numFmt w:val="bullet"/>
      <w:lvlText w:val="•"/>
      <w:lvlJc w:val="left"/>
      <w:pPr>
        <w:ind w:left="4784" w:hanging="361"/>
      </w:pPr>
      <w:rPr>
        <w:rFonts w:hint="default"/>
        <w:lang w:val="tr-TR" w:eastAsia="en-US" w:bidi="ar-SA"/>
      </w:rPr>
    </w:lvl>
    <w:lvl w:ilvl="5" w:tplc="D2A4617E">
      <w:numFmt w:val="bullet"/>
      <w:lvlText w:val="•"/>
      <w:lvlJc w:val="left"/>
      <w:pPr>
        <w:ind w:left="5750" w:hanging="361"/>
      </w:pPr>
      <w:rPr>
        <w:rFonts w:hint="default"/>
        <w:lang w:val="tr-TR" w:eastAsia="en-US" w:bidi="ar-SA"/>
      </w:rPr>
    </w:lvl>
    <w:lvl w:ilvl="6" w:tplc="8CF88DB6">
      <w:numFmt w:val="bullet"/>
      <w:lvlText w:val="•"/>
      <w:lvlJc w:val="left"/>
      <w:pPr>
        <w:ind w:left="6716" w:hanging="361"/>
      </w:pPr>
      <w:rPr>
        <w:rFonts w:hint="default"/>
        <w:lang w:val="tr-TR" w:eastAsia="en-US" w:bidi="ar-SA"/>
      </w:rPr>
    </w:lvl>
    <w:lvl w:ilvl="7" w:tplc="F8EE663A">
      <w:numFmt w:val="bullet"/>
      <w:lvlText w:val="•"/>
      <w:lvlJc w:val="left"/>
      <w:pPr>
        <w:ind w:left="7682" w:hanging="361"/>
      </w:pPr>
      <w:rPr>
        <w:rFonts w:hint="default"/>
        <w:lang w:val="tr-TR" w:eastAsia="en-US" w:bidi="ar-SA"/>
      </w:rPr>
    </w:lvl>
    <w:lvl w:ilvl="8" w:tplc="17461BF6">
      <w:numFmt w:val="bullet"/>
      <w:lvlText w:val="•"/>
      <w:lvlJc w:val="left"/>
      <w:pPr>
        <w:ind w:left="8648" w:hanging="361"/>
      </w:pPr>
      <w:rPr>
        <w:rFonts w:hint="default"/>
        <w:lang w:val="tr-TR" w:eastAsia="en-US" w:bidi="ar-SA"/>
      </w:rPr>
    </w:lvl>
  </w:abstractNum>
  <w:abstractNum w:abstractNumId="12" w15:restartNumberingAfterBreak="0">
    <w:nsid w:val="30B95DFA"/>
    <w:multiLevelType w:val="multilevel"/>
    <w:tmpl w:val="F4F876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4277478"/>
    <w:multiLevelType w:val="hybridMultilevel"/>
    <w:tmpl w:val="CDBE913A"/>
    <w:lvl w:ilvl="0" w:tplc="ECC84ED4">
      <w:numFmt w:val="bullet"/>
      <w:lvlText w:val="•"/>
      <w:lvlJc w:val="left"/>
      <w:pPr>
        <w:ind w:left="173" w:hanging="93"/>
      </w:pPr>
      <w:rPr>
        <w:rFonts w:ascii="Calibri" w:eastAsia="Calibri" w:hAnsi="Calibri" w:cs="Calibri" w:hint="default"/>
        <w:b w:val="0"/>
        <w:bCs w:val="0"/>
        <w:i w:val="0"/>
        <w:iCs w:val="0"/>
        <w:color w:val="414042"/>
        <w:w w:val="81"/>
        <w:sz w:val="18"/>
        <w:szCs w:val="18"/>
      </w:rPr>
    </w:lvl>
    <w:lvl w:ilvl="1" w:tplc="B0D6A5FE">
      <w:numFmt w:val="bullet"/>
      <w:lvlText w:val="•"/>
      <w:lvlJc w:val="left"/>
      <w:pPr>
        <w:ind w:left="795" w:hanging="93"/>
      </w:pPr>
      <w:rPr>
        <w:rFonts w:hint="default"/>
      </w:rPr>
    </w:lvl>
    <w:lvl w:ilvl="2" w:tplc="83586DE8">
      <w:numFmt w:val="bullet"/>
      <w:lvlText w:val="•"/>
      <w:lvlJc w:val="left"/>
      <w:pPr>
        <w:ind w:left="1411" w:hanging="93"/>
      </w:pPr>
      <w:rPr>
        <w:rFonts w:hint="default"/>
      </w:rPr>
    </w:lvl>
    <w:lvl w:ilvl="3" w:tplc="DFCAEF26">
      <w:numFmt w:val="bullet"/>
      <w:lvlText w:val="•"/>
      <w:lvlJc w:val="left"/>
      <w:pPr>
        <w:ind w:left="2027" w:hanging="93"/>
      </w:pPr>
      <w:rPr>
        <w:rFonts w:hint="default"/>
      </w:rPr>
    </w:lvl>
    <w:lvl w:ilvl="4" w:tplc="0ED8F8E6">
      <w:numFmt w:val="bullet"/>
      <w:lvlText w:val="•"/>
      <w:lvlJc w:val="left"/>
      <w:pPr>
        <w:ind w:left="2643" w:hanging="93"/>
      </w:pPr>
      <w:rPr>
        <w:rFonts w:hint="default"/>
      </w:rPr>
    </w:lvl>
    <w:lvl w:ilvl="5" w:tplc="4C782DAC">
      <w:numFmt w:val="bullet"/>
      <w:lvlText w:val="•"/>
      <w:lvlJc w:val="left"/>
      <w:pPr>
        <w:ind w:left="3259" w:hanging="93"/>
      </w:pPr>
      <w:rPr>
        <w:rFonts w:hint="default"/>
      </w:rPr>
    </w:lvl>
    <w:lvl w:ilvl="6" w:tplc="934683D4">
      <w:numFmt w:val="bullet"/>
      <w:lvlText w:val="•"/>
      <w:lvlJc w:val="left"/>
      <w:pPr>
        <w:ind w:left="3875" w:hanging="93"/>
      </w:pPr>
      <w:rPr>
        <w:rFonts w:hint="default"/>
      </w:rPr>
    </w:lvl>
    <w:lvl w:ilvl="7" w:tplc="FE48DCFA">
      <w:numFmt w:val="bullet"/>
      <w:lvlText w:val="•"/>
      <w:lvlJc w:val="left"/>
      <w:pPr>
        <w:ind w:left="4491" w:hanging="93"/>
      </w:pPr>
      <w:rPr>
        <w:rFonts w:hint="default"/>
      </w:rPr>
    </w:lvl>
    <w:lvl w:ilvl="8" w:tplc="F4609584">
      <w:numFmt w:val="bullet"/>
      <w:lvlText w:val="•"/>
      <w:lvlJc w:val="left"/>
      <w:pPr>
        <w:ind w:left="5107" w:hanging="93"/>
      </w:pPr>
      <w:rPr>
        <w:rFonts w:hint="default"/>
      </w:rPr>
    </w:lvl>
  </w:abstractNum>
  <w:abstractNum w:abstractNumId="14" w15:restartNumberingAfterBreak="0">
    <w:nsid w:val="347C4795"/>
    <w:multiLevelType w:val="hybridMultilevel"/>
    <w:tmpl w:val="EAE6324C"/>
    <w:lvl w:ilvl="0" w:tplc="F558DC4C">
      <w:numFmt w:val="bullet"/>
      <w:lvlText w:val="•"/>
      <w:lvlJc w:val="left"/>
      <w:pPr>
        <w:ind w:left="171" w:hanging="93"/>
      </w:pPr>
      <w:rPr>
        <w:rFonts w:ascii="Calibri" w:eastAsia="Calibri" w:hAnsi="Calibri" w:cs="Calibri" w:hint="default"/>
        <w:b w:val="0"/>
        <w:bCs w:val="0"/>
        <w:i w:val="0"/>
        <w:iCs w:val="0"/>
        <w:color w:val="414042"/>
        <w:w w:val="81"/>
        <w:sz w:val="18"/>
        <w:szCs w:val="18"/>
      </w:rPr>
    </w:lvl>
    <w:lvl w:ilvl="1" w:tplc="0A3C0B68">
      <w:numFmt w:val="bullet"/>
      <w:lvlText w:val="•"/>
      <w:lvlJc w:val="left"/>
      <w:pPr>
        <w:ind w:left="862" w:hanging="93"/>
      </w:pPr>
      <w:rPr>
        <w:rFonts w:hint="default"/>
      </w:rPr>
    </w:lvl>
    <w:lvl w:ilvl="2" w:tplc="0C28CE32">
      <w:numFmt w:val="bullet"/>
      <w:lvlText w:val="•"/>
      <w:lvlJc w:val="left"/>
      <w:pPr>
        <w:ind w:left="1545" w:hanging="93"/>
      </w:pPr>
      <w:rPr>
        <w:rFonts w:hint="default"/>
      </w:rPr>
    </w:lvl>
    <w:lvl w:ilvl="3" w:tplc="E368B710">
      <w:numFmt w:val="bullet"/>
      <w:lvlText w:val="•"/>
      <w:lvlJc w:val="left"/>
      <w:pPr>
        <w:ind w:left="2228" w:hanging="93"/>
      </w:pPr>
      <w:rPr>
        <w:rFonts w:hint="default"/>
      </w:rPr>
    </w:lvl>
    <w:lvl w:ilvl="4" w:tplc="51D0F5EC">
      <w:numFmt w:val="bullet"/>
      <w:lvlText w:val="•"/>
      <w:lvlJc w:val="left"/>
      <w:pPr>
        <w:ind w:left="2910" w:hanging="93"/>
      </w:pPr>
      <w:rPr>
        <w:rFonts w:hint="default"/>
      </w:rPr>
    </w:lvl>
    <w:lvl w:ilvl="5" w:tplc="04268A7E">
      <w:numFmt w:val="bullet"/>
      <w:lvlText w:val="•"/>
      <w:lvlJc w:val="left"/>
      <w:pPr>
        <w:ind w:left="3593" w:hanging="93"/>
      </w:pPr>
      <w:rPr>
        <w:rFonts w:hint="default"/>
      </w:rPr>
    </w:lvl>
    <w:lvl w:ilvl="6" w:tplc="A0324394">
      <w:numFmt w:val="bullet"/>
      <w:lvlText w:val="•"/>
      <w:lvlJc w:val="left"/>
      <w:pPr>
        <w:ind w:left="4276" w:hanging="93"/>
      </w:pPr>
      <w:rPr>
        <w:rFonts w:hint="default"/>
      </w:rPr>
    </w:lvl>
    <w:lvl w:ilvl="7" w:tplc="F190A622">
      <w:numFmt w:val="bullet"/>
      <w:lvlText w:val="•"/>
      <w:lvlJc w:val="left"/>
      <w:pPr>
        <w:ind w:left="4958" w:hanging="93"/>
      </w:pPr>
      <w:rPr>
        <w:rFonts w:hint="default"/>
      </w:rPr>
    </w:lvl>
    <w:lvl w:ilvl="8" w:tplc="E166A080">
      <w:numFmt w:val="bullet"/>
      <w:lvlText w:val="•"/>
      <w:lvlJc w:val="left"/>
      <w:pPr>
        <w:ind w:left="5641" w:hanging="93"/>
      </w:pPr>
      <w:rPr>
        <w:rFonts w:hint="default"/>
      </w:rPr>
    </w:lvl>
  </w:abstractNum>
  <w:abstractNum w:abstractNumId="15" w15:restartNumberingAfterBreak="0">
    <w:nsid w:val="375911DD"/>
    <w:multiLevelType w:val="hybridMultilevel"/>
    <w:tmpl w:val="15D638C6"/>
    <w:lvl w:ilvl="0" w:tplc="5FE67216">
      <w:numFmt w:val="bullet"/>
      <w:lvlText w:val="•"/>
      <w:lvlJc w:val="left"/>
      <w:pPr>
        <w:ind w:left="173" w:hanging="93"/>
      </w:pPr>
      <w:rPr>
        <w:rFonts w:ascii="Calibri" w:eastAsia="Calibri" w:hAnsi="Calibri" w:cs="Calibri" w:hint="default"/>
        <w:b w:val="0"/>
        <w:bCs w:val="0"/>
        <w:i w:val="0"/>
        <w:iCs w:val="0"/>
        <w:color w:val="414042"/>
        <w:w w:val="81"/>
        <w:sz w:val="18"/>
        <w:szCs w:val="18"/>
      </w:rPr>
    </w:lvl>
    <w:lvl w:ilvl="1" w:tplc="1B668E6E">
      <w:numFmt w:val="bullet"/>
      <w:lvlText w:val="•"/>
      <w:lvlJc w:val="left"/>
      <w:pPr>
        <w:ind w:left="795" w:hanging="93"/>
      </w:pPr>
      <w:rPr>
        <w:rFonts w:hint="default"/>
      </w:rPr>
    </w:lvl>
    <w:lvl w:ilvl="2" w:tplc="B2B8A8A6">
      <w:numFmt w:val="bullet"/>
      <w:lvlText w:val="•"/>
      <w:lvlJc w:val="left"/>
      <w:pPr>
        <w:ind w:left="1411" w:hanging="93"/>
      </w:pPr>
      <w:rPr>
        <w:rFonts w:hint="default"/>
      </w:rPr>
    </w:lvl>
    <w:lvl w:ilvl="3" w:tplc="6A7A6C92">
      <w:numFmt w:val="bullet"/>
      <w:lvlText w:val="•"/>
      <w:lvlJc w:val="left"/>
      <w:pPr>
        <w:ind w:left="2027" w:hanging="93"/>
      </w:pPr>
      <w:rPr>
        <w:rFonts w:hint="default"/>
      </w:rPr>
    </w:lvl>
    <w:lvl w:ilvl="4" w:tplc="8FA2C06A">
      <w:numFmt w:val="bullet"/>
      <w:lvlText w:val="•"/>
      <w:lvlJc w:val="left"/>
      <w:pPr>
        <w:ind w:left="2643" w:hanging="93"/>
      </w:pPr>
      <w:rPr>
        <w:rFonts w:hint="default"/>
      </w:rPr>
    </w:lvl>
    <w:lvl w:ilvl="5" w:tplc="15AE2108">
      <w:numFmt w:val="bullet"/>
      <w:lvlText w:val="•"/>
      <w:lvlJc w:val="left"/>
      <w:pPr>
        <w:ind w:left="3259" w:hanging="93"/>
      </w:pPr>
      <w:rPr>
        <w:rFonts w:hint="default"/>
      </w:rPr>
    </w:lvl>
    <w:lvl w:ilvl="6" w:tplc="84CE6C92">
      <w:numFmt w:val="bullet"/>
      <w:lvlText w:val="•"/>
      <w:lvlJc w:val="left"/>
      <w:pPr>
        <w:ind w:left="3875" w:hanging="93"/>
      </w:pPr>
      <w:rPr>
        <w:rFonts w:hint="default"/>
      </w:rPr>
    </w:lvl>
    <w:lvl w:ilvl="7" w:tplc="BC76ADA6">
      <w:numFmt w:val="bullet"/>
      <w:lvlText w:val="•"/>
      <w:lvlJc w:val="left"/>
      <w:pPr>
        <w:ind w:left="4491" w:hanging="93"/>
      </w:pPr>
      <w:rPr>
        <w:rFonts w:hint="default"/>
      </w:rPr>
    </w:lvl>
    <w:lvl w:ilvl="8" w:tplc="5262FAA6">
      <w:numFmt w:val="bullet"/>
      <w:lvlText w:val="•"/>
      <w:lvlJc w:val="left"/>
      <w:pPr>
        <w:ind w:left="5107" w:hanging="93"/>
      </w:pPr>
      <w:rPr>
        <w:rFonts w:hint="default"/>
      </w:rPr>
    </w:lvl>
  </w:abstractNum>
  <w:abstractNum w:abstractNumId="16" w15:restartNumberingAfterBreak="0">
    <w:nsid w:val="38DC1AA3"/>
    <w:multiLevelType w:val="hybridMultilevel"/>
    <w:tmpl w:val="3814E38C"/>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7F4768"/>
    <w:multiLevelType w:val="hybridMultilevel"/>
    <w:tmpl w:val="38767596"/>
    <w:lvl w:ilvl="0" w:tplc="66121E7A">
      <w:numFmt w:val="bullet"/>
      <w:lvlText w:val="•"/>
      <w:lvlJc w:val="left"/>
      <w:pPr>
        <w:ind w:left="80" w:hanging="93"/>
      </w:pPr>
      <w:rPr>
        <w:rFonts w:ascii="Calibri" w:eastAsia="Calibri" w:hAnsi="Calibri" w:cs="Calibri" w:hint="default"/>
        <w:b w:val="0"/>
        <w:bCs w:val="0"/>
        <w:i w:val="0"/>
        <w:iCs w:val="0"/>
        <w:color w:val="414042"/>
        <w:w w:val="81"/>
        <w:sz w:val="18"/>
        <w:szCs w:val="18"/>
      </w:rPr>
    </w:lvl>
    <w:lvl w:ilvl="1" w:tplc="9A9822A6">
      <w:numFmt w:val="bullet"/>
      <w:lvlText w:val="•"/>
      <w:lvlJc w:val="left"/>
      <w:pPr>
        <w:ind w:left="705" w:hanging="93"/>
      </w:pPr>
      <w:rPr>
        <w:rFonts w:hint="default"/>
      </w:rPr>
    </w:lvl>
    <w:lvl w:ilvl="2" w:tplc="A2C63422">
      <w:numFmt w:val="bullet"/>
      <w:lvlText w:val="•"/>
      <w:lvlJc w:val="left"/>
      <w:pPr>
        <w:ind w:left="1331" w:hanging="93"/>
      </w:pPr>
      <w:rPr>
        <w:rFonts w:hint="default"/>
      </w:rPr>
    </w:lvl>
    <w:lvl w:ilvl="3" w:tplc="529EE9F8">
      <w:numFmt w:val="bullet"/>
      <w:lvlText w:val="•"/>
      <w:lvlJc w:val="left"/>
      <w:pPr>
        <w:ind w:left="1957" w:hanging="93"/>
      </w:pPr>
      <w:rPr>
        <w:rFonts w:hint="default"/>
      </w:rPr>
    </w:lvl>
    <w:lvl w:ilvl="4" w:tplc="5808A7A2">
      <w:numFmt w:val="bullet"/>
      <w:lvlText w:val="•"/>
      <w:lvlJc w:val="left"/>
      <w:pPr>
        <w:ind w:left="2583" w:hanging="93"/>
      </w:pPr>
      <w:rPr>
        <w:rFonts w:hint="default"/>
      </w:rPr>
    </w:lvl>
    <w:lvl w:ilvl="5" w:tplc="6504DFCA">
      <w:numFmt w:val="bullet"/>
      <w:lvlText w:val="•"/>
      <w:lvlJc w:val="left"/>
      <w:pPr>
        <w:ind w:left="3209" w:hanging="93"/>
      </w:pPr>
      <w:rPr>
        <w:rFonts w:hint="default"/>
      </w:rPr>
    </w:lvl>
    <w:lvl w:ilvl="6" w:tplc="0222303A">
      <w:numFmt w:val="bullet"/>
      <w:lvlText w:val="•"/>
      <w:lvlJc w:val="left"/>
      <w:pPr>
        <w:ind w:left="3835" w:hanging="93"/>
      </w:pPr>
      <w:rPr>
        <w:rFonts w:hint="default"/>
      </w:rPr>
    </w:lvl>
    <w:lvl w:ilvl="7" w:tplc="71B8FA44">
      <w:numFmt w:val="bullet"/>
      <w:lvlText w:val="•"/>
      <w:lvlJc w:val="left"/>
      <w:pPr>
        <w:ind w:left="4461" w:hanging="93"/>
      </w:pPr>
      <w:rPr>
        <w:rFonts w:hint="default"/>
      </w:rPr>
    </w:lvl>
    <w:lvl w:ilvl="8" w:tplc="881895EA">
      <w:numFmt w:val="bullet"/>
      <w:lvlText w:val="•"/>
      <w:lvlJc w:val="left"/>
      <w:pPr>
        <w:ind w:left="5087" w:hanging="93"/>
      </w:pPr>
      <w:rPr>
        <w:rFonts w:hint="default"/>
      </w:rPr>
    </w:lvl>
  </w:abstractNum>
  <w:abstractNum w:abstractNumId="18" w15:restartNumberingAfterBreak="0">
    <w:nsid w:val="3C7754FB"/>
    <w:multiLevelType w:val="hybridMultilevel"/>
    <w:tmpl w:val="D92C13C8"/>
    <w:lvl w:ilvl="0" w:tplc="55A2A65A">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4D3E9DA4">
      <w:numFmt w:val="bullet"/>
      <w:lvlText w:val="•"/>
      <w:lvlJc w:val="left"/>
      <w:pPr>
        <w:ind w:left="787" w:hanging="93"/>
      </w:pPr>
      <w:rPr>
        <w:rFonts w:hint="default"/>
      </w:rPr>
    </w:lvl>
    <w:lvl w:ilvl="2" w:tplc="41082600">
      <w:numFmt w:val="bullet"/>
      <w:lvlText w:val="•"/>
      <w:lvlJc w:val="left"/>
      <w:pPr>
        <w:ind w:left="1395" w:hanging="93"/>
      </w:pPr>
      <w:rPr>
        <w:rFonts w:hint="default"/>
      </w:rPr>
    </w:lvl>
    <w:lvl w:ilvl="3" w:tplc="27567D72">
      <w:numFmt w:val="bullet"/>
      <w:lvlText w:val="•"/>
      <w:lvlJc w:val="left"/>
      <w:pPr>
        <w:ind w:left="2002" w:hanging="93"/>
      </w:pPr>
      <w:rPr>
        <w:rFonts w:hint="default"/>
      </w:rPr>
    </w:lvl>
    <w:lvl w:ilvl="4" w:tplc="0818BB42">
      <w:numFmt w:val="bullet"/>
      <w:lvlText w:val="•"/>
      <w:lvlJc w:val="left"/>
      <w:pPr>
        <w:ind w:left="2610" w:hanging="93"/>
      </w:pPr>
      <w:rPr>
        <w:rFonts w:hint="default"/>
      </w:rPr>
    </w:lvl>
    <w:lvl w:ilvl="5" w:tplc="8124BEE0">
      <w:numFmt w:val="bullet"/>
      <w:lvlText w:val="•"/>
      <w:lvlJc w:val="left"/>
      <w:pPr>
        <w:ind w:left="3218" w:hanging="93"/>
      </w:pPr>
      <w:rPr>
        <w:rFonts w:hint="default"/>
      </w:rPr>
    </w:lvl>
    <w:lvl w:ilvl="6" w:tplc="3AE84580">
      <w:numFmt w:val="bullet"/>
      <w:lvlText w:val="•"/>
      <w:lvlJc w:val="left"/>
      <w:pPr>
        <w:ind w:left="3825" w:hanging="93"/>
      </w:pPr>
      <w:rPr>
        <w:rFonts w:hint="default"/>
      </w:rPr>
    </w:lvl>
    <w:lvl w:ilvl="7" w:tplc="A0AEA426">
      <w:numFmt w:val="bullet"/>
      <w:lvlText w:val="•"/>
      <w:lvlJc w:val="left"/>
      <w:pPr>
        <w:ind w:left="4433" w:hanging="93"/>
      </w:pPr>
      <w:rPr>
        <w:rFonts w:hint="default"/>
      </w:rPr>
    </w:lvl>
    <w:lvl w:ilvl="8" w:tplc="D4348D9A">
      <w:numFmt w:val="bullet"/>
      <w:lvlText w:val="•"/>
      <w:lvlJc w:val="left"/>
      <w:pPr>
        <w:ind w:left="5040" w:hanging="93"/>
      </w:pPr>
      <w:rPr>
        <w:rFonts w:hint="default"/>
      </w:rPr>
    </w:lvl>
  </w:abstractNum>
  <w:abstractNum w:abstractNumId="19" w15:restartNumberingAfterBreak="0">
    <w:nsid w:val="3EB724D8"/>
    <w:multiLevelType w:val="hybridMultilevel"/>
    <w:tmpl w:val="33F49F3C"/>
    <w:lvl w:ilvl="0" w:tplc="40346F88">
      <w:numFmt w:val="bullet"/>
      <w:lvlText w:val="•"/>
      <w:lvlJc w:val="left"/>
      <w:pPr>
        <w:ind w:left="79" w:hanging="93"/>
      </w:pPr>
      <w:rPr>
        <w:rFonts w:ascii="Calibri" w:eastAsia="Calibri" w:hAnsi="Calibri" w:cs="Calibri" w:hint="default"/>
        <w:b w:val="0"/>
        <w:bCs w:val="0"/>
        <w:i w:val="0"/>
        <w:iCs w:val="0"/>
        <w:color w:val="414042"/>
        <w:w w:val="81"/>
        <w:sz w:val="18"/>
        <w:szCs w:val="18"/>
      </w:rPr>
    </w:lvl>
    <w:lvl w:ilvl="1" w:tplc="1E6EE03A">
      <w:numFmt w:val="bullet"/>
      <w:lvlText w:val="•"/>
      <w:lvlJc w:val="left"/>
      <w:pPr>
        <w:ind w:left="718" w:hanging="93"/>
      </w:pPr>
      <w:rPr>
        <w:rFonts w:hint="default"/>
      </w:rPr>
    </w:lvl>
    <w:lvl w:ilvl="2" w:tplc="8C2E46BA">
      <w:numFmt w:val="bullet"/>
      <w:lvlText w:val="•"/>
      <w:lvlJc w:val="left"/>
      <w:pPr>
        <w:ind w:left="1356" w:hanging="93"/>
      </w:pPr>
      <w:rPr>
        <w:rFonts w:hint="default"/>
      </w:rPr>
    </w:lvl>
    <w:lvl w:ilvl="3" w:tplc="BB36BBDC">
      <w:numFmt w:val="bullet"/>
      <w:lvlText w:val="•"/>
      <w:lvlJc w:val="left"/>
      <w:pPr>
        <w:ind w:left="1994" w:hanging="93"/>
      </w:pPr>
      <w:rPr>
        <w:rFonts w:hint="default"/>
      </w:rPr>
    </w:lvl>
    <w:lvl w:ilvl="4" w:tplc="58A2A8AA">
      <w:numFmt w:val="bullet"/>
      <w:lvlText w:val="•"/>
      <w:lvlJc w:val="left"/>
      <w:pPr>
        <w:ind w:left="2633" w:hanging="93"/>
      </w:pPr>
      <w:rPr>
        <w:rFonts w:hint="default"/>
      </w:rPr>
    </w:lvl>
    <w:lvl w:ilvl="5" w:tplc="0310DDB8">
      <w:numFmt w:val="bullet"/>
      <w:lvlText w:val="•"/>
      <w:lvlJc w:val="left"/>
      <w:pPr>
        <w:ind w:left="3271" w:hanging="93"/>
      </w:pPr>
      <w:rPr>
        <w:rFonts w:hint="default"/>
      </w:rPr>
    </w:lvl>
    <w:lvl w:ilvl="6" w:tplc="9F66B192">
      <w:numFmt w:val="bullet"/>
      <w:lvlText w:val="•"/>
      <w:lvlJc w:val="left"/>
      <w:pPr>
        <w:ind w:left="3909" w:hanging="93"/>
      </w:pPr>
      <w:rPr>
        <w:rFonts w:hint="default"/>
      </w:rPr>
    </w:lvl>
    <w:lvl w:ilvl="7" w:tplc="E320F278">
      <w:numFmt w:val="bullet"/>
      <w:lvlText w:val="•"/>
      <w:lvlJc w:val="left"/>
      <w:pPr>
        <w:ind w:left="4548" w:hanging="93"/>
      </w:pPr>
      <w:rPr>
        <w:rFonts w:hint="default"/>
      </w:rPr>
    </w:lvl>
    <w:lvl w:ilvl="8" w:tplc="88BAC87E">
      <w:numFmt w:val="bullet"/>
      <w:lvlText w:val="•"/>
      <w:lvlJc w:val="left"/>
      <w:pPr>
        <w:ind w:left="5186" w:hanging="93"/>
      </w:pPr>
      <w:rPr>
        <w:rFonts w:hint="default"/>
      </w:rPr>
    </w:lvl>
  </w:abstractNum>
  <w:abstractNum w:abstractNumId="20" w15:restartNumberingAfterBreak="0">
    <w:nsid w:val="41564E83"/>
    <w:multiLevelType w:val="hybridMultilevel"/>
    <w:tmpl w:val="68FADBAA"/>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6301A6"/>
    <w:multiLevelType w:val="hybridMultilevel"/>
    <w:tmpl w:val="CC0C8366"/>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CB206A"/>
    <w:multiLevelType w:val="hybridMultilevel"/>
    <w:tmpl w:val="925A1740"/>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C16280"/>
    <w:multiLevelType w:val="hybridMultilevel"/>
    <w:tmpl w:val="0B66B3C2"/>
    <w:lvl w:ilvl="0" w:tplc="CCB037DE">
      <w:numFmt w:val="bullet"/>
      <w:lvlText w:val="•"/>
      <w:lvlJc w:val="left"/>
      <w:pPr>
        <w:ind w:left="173" w:hanging="93"/>
      </w:pPr>
      <w:rPr>
        <w:rFonts w:ascii="Calibri" w:eastAsia="Calibri" w:hAnsi="Calibri" w:cs="Calibri" w:hint="default"/>
        <w:b w:val="0"/>
        <w:bCs w:val="0"/>
        <w:i w:val="0"/>
        <w:iCs w:val="0"/>
        <w:color w:val="414042"/>
        <w:w w:val="81"/>
        <w:sz w:val="18"/>
        <w:szCs w:val="18"/>
      </w:rPr>
    </w:lvl>
    <w:lvl w:ilvl="1" w:tplc="CD12B5EC">
      <w:numFmt w:val="bullet"/>
      <w:lvlText w:val="•"/>
      <w:lvlJc w:val="left"/>
      <w:pPr>
        <w:ind w:left="795" w:hanging="93"/>
      </w:pPr>
      <w:rPr>
        <w:rFonts w:hint="default"/>
      </w:rPr>
    </w:lvl>
    <w:lvl w:ilvl="2" w:tplc="D2D00AE6">
      <w:numFmt w:val="bullet"/>
      <w:lvlText w:val="•"/>
      <w:lvlJc w:val="left"/>
      <w:pPr>
        <w:ind w:left="1411" w:hanging="93"/>
      </w:pPr>
      <w:rPr>
        <w:rFonts w:hint="default"/>
      </w:rPr>
    </w:lvl>
    <w:lvl w:ilvl="3" w:tplc="964ECF1E">
      <w:numFmt w:val="bullet"/>
      <w:lvlText w:val="•"/>
      <w:lvlJc w:val="left"/>
      <w:pPr>
        <w:ind w:left="2027" w:hanging="93"/>
      </w:pPr>
      <w:rPr>
        <w:rFonts w:hint="default"/>
      </w:rPr>
    </w:lvl>
    <w:lvl w:ilvl="4" w:tplc="2DFECB46">
      <w:numFmt w:val="bullet"/>
      <w:lvlText w:val="•"/>
      <w:lvlJc w:val="left"/>
      <w:pPr>
        <w:ind w:left="2643" w:hanging="93"/>
      </w:pPr>
      <w:rPr>
        <w:rFonts w:hint="default"/>
      </w:rPr>
    </w:lvl>
    <w:lvl w:ilvl="5" w:tplc="C3B6ACE4">
      <w:numFmt w:val="bullet"/>
      <w:lvlText w:val="•"/>
      <w:lvlJc w:val="left"/>
      <w:pPr>
        <w:ind w:left="3259" w:hanging="93"/>
      </w:pPr>
      <w:rPr>
        <w:rFonts w:hint="default"/>
      </w:rPr>
    </w:lvl>
    <w:lvl w:ilvl="6" w:tplc="35661842">
      <w:numFmt w:val="bullet"/>
      <w:lvlText w:val="•"/>
      <w:lvlJc w:val="left"/>
      <w:pPr>
        <w:ind w:left="3875" w:hanging="93"/>
      </w:pPr>
      <w:rPr>
        <w:rFonts w:hint="default"/>
      </w:rPr>
    </w:lvl>
    <w:lvl w:ilvl="7" w:tplc="FEF24A6E">
      <w:numFmt w:val="bullet"/>
      <w:lvlText w:val="•"/>
      <w:lvlJc w:val="left"/>
      <w:pPr>
        <w:ind w:left="4491" w:hanging="93"/>
      </w:pPr>
      <w:rPr>
        <w:rFonts w:hint="default"/>
      </w:rPr>
    </w:lvl>
    <w:lvl w:ilvl="8" w:tplc="DF78A486">
      <w:numFmt w:val="bullet"/>
      <w:lvlText w:val="•"/>
      <w:lvlJc w:val="left"/>
      <w:pPr>
        <w:ind w:left="5107" w:hanging="93"/>
      </w:pPr>
      <w:rPr>
        <w:rFonts w:hint="default"/>
      </w:rPr>
    </w:lvl>
  </w:abstractNum>
  <w:abstractNum w:abstractNumId="24" w15:restartNumberingAfterBreak="0">
    <w:nsid w:val="538C5748"/>
    <w:multiLevelType w:val="hybridMultilevel"/>
    <w:tmpl w:val="76D0A986"/>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5266B8"/>
    <w:multiLevelType w:val="hybridMultilevel"/>
    <w:tmpl w:val="B5F2A4D4"/>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0A75A2"/>
    <w:multiLevelType w:val="hybridMultilevel"/>
    <w:tmpl w:val="242E5E0C"/>
    <w:lvl w:ilvl="0" w:tplc="474A424E">
      <w:numFmt w:val="bullet"/>
      <w:lvlText w:val="•"/>
      <w:lvlJc w:val="left"/>
      <w:pPr>
        <w:ind w:left="79" w:hanging="93"/>
      </w:pPr>
      <w:rPr>
        <w:rFonts w:ascii="Calibri" w:eastAsia="Calibri" w:hAnsi="Calibri" w:cs="Calibri" w:hint="default"/>
        <w:b w:val="0"/>
        <w:bCs w:val="0"/>
        <w:i w:val="0"/>
        <w:iCs w:val="0"/>
        <w:color w:val="414042"/>
        <w:w w:val="81"/>
        <w:sz w:val="18"/>
        <w:szCs w:val="18"/>
      </w:rPr>
    </w:lvl>
    <w:lvl w:ilvl="1" w:tplc="076E780E">
      <w:numFmt w:val="bullet"/>
      <w:lvlText w:val="•"/>
      <w:lvlJc w:val="left"/>
      <w:pPr>
        <w:ind w:left="697" w:hanging="93"/>
      </w:pPr>
      <w:rPr>
        <w:rFonts w:hint="default"/>
      </w:rPr>
    </w:lvl>
    <w:lvl w:ilvl="2" w:tplc="44A27F34">
      <w:numFmt w:val="bullet"/>
      <w:lvlText w:val="•"/>
      <w:lvlJc w:val="left"/>
      <w:pPr>
        <w:ind w:left="1315" w:hanging="93"/>
      </w:pPr>
      <w:rPr>
        <w:rFonts w:hint="default"/>
      </w:rPr>
    </w:lvl>
    <w:lvl w:ilvl="3" w:tplc="8B5E1588">
      <w:numFmt w:val="bullet"/>
      <w:lvlText w:val="•"/>
      <w:lvlJc w:val="left"/>
      <w:pPr>
        <w:ind w:left="1932" w:hanging="93"/>
      </w:pPr>
      <w:rPr>
        <w:rFonts w:hint="default"/>
      </w:rPr>
    </w:lvl>
    <w:lvl w:ilvl="4" w:tplc="5AC8337C">
      <w:numFmt w:val="bullet"/>
      <w:lvlText w:val="•"/>
      <w:lvlJc w:val="left"/>
      <w:pPr>
        <w:ind w:left="2550" w:hanging="93"/>
      </w:pPr>
      <w:rPr>
        <w:rFonts w:hint="default"/>
      </w:rPr>
    </w:lvl>
    <w:lvl w:ilvl="5" w:tplc="738C484A">
      <w:numFmt w:val="bullet"/>
      <w:lvlText w:val="•"/>
      <w:lvlJc w:val="left"/>
      <w:pPr>
        <w:ind w:left="3168" w:hanging="93"/>
      </w:pPr>
      <w:rPr>
        <w:rFonts w:hint="default"/>
      </w:rPr>
    </w:lvl>
    <w:lvl w:ilvl="6" w:tplc="9F3C6852">
      <w:numFmt w:val="bullet"/>
      <w:lvlText w:val="•"/>
      <w:lvlJc w:val="left"/>
      <w:pPr>
        <w:ind w:left="3785" w:hanging="93"/>
      </w:pPr>
      <w:rPr>
        <w:rFonts w:hint="default"/>
      </w:rPr>
    </w:lvl>
    <w:lvl w:ilvl="7" w:tplc="94E22EF4">
      <w:numFmt w:val="bullet"/>
      <w:lvlText w:val="•"/>
      <w:lvlJc w:val="left"/>
      <w:pPr>
        <w:ind w:left="4403" w:hanging="93"/>
      </w:pPr>
      <w:rPr>
        <w:rFonts w:hint="default"/>
      </w:rPr>
    </w:lvl>
    <w:lvl w:ilvl="8" w:tplc="BE22D614">
      <w:numFmt w:val="bullet"/>
      <w:lvlText w:val="•"/>
      <w:lvlJc w:val="left"/>
      <w:pPr>
        <w:ind w:left="5020" w:hanging="93"/>
      </w:pPr>
      <w:rPr>
        <w:rFonts w:hint="default"/>
      </w:rPr>
    </w:lvl>
  </w:abstractNum>
  <w:abstractNum w:abstractNumId="27" w15:restartNumberingAfterBreak="0">
    <w:nsid w:val="62D00245"/>
    <w:multiLevelType w:val="hybridMultilevel"/>
    <w:tmpl w:val="8E62CAD8"/>
    <w:lvl w:ilvl="0" w:tplc="CAAE20C8">
      <w:numFmt w:val="bullet"/>
      <w:lvlText w:val="•"/>
      <w:lvlJc w:val="left"/>
      <w:pPr>
        <w:ind w:left="251"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8" w15:restartNumberingAfterBreak="0">
    <w:nsid w:val="64D055C9"/>
    <w:multiLevelType w:val="hybridMultilevel"/>
    <w:tmpl w:val="B44EC8D4"/>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DC0A14"/>
    <w:multiLevelType w:val="hybridMultilevel"/>
    <w:tmpl w:val="C0340C66"/>
    <w:lvl w:ilvl="0" w:tplc="EA60F814">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A5F065FA">
      <w:numFmt w:val="bullet"/>
      <w:lvlText w:val="•"/>
      <w:lvlJc w:val="left"/>
      <w:pPr>
        <w:ind w:left="808" w:hanging="93"/>
      </w:pPr>
      <w:rPr>
        <w:rFonts w:hint="default"/>
      </w:rPr>
    </w:lvl>
    <w:lvl w:ilvl="2" w:tplc="A2507410">
      <w:numFmt w:val="bullet"/>
      <w:lvlText w:val="•"/>
      <w:lvlJc w:val="left"/>
      <w:pPr>
        <w:ind w:left="1436" w:hanging="93"/>
      </w:pPr>
      <w:rPr>
        <w:rFonts w:hint="default"/>
      </w:rPr>
    </w:lvl>
    <w:lvl w:ilvl="3" w:tplc="EAE02E22">
      <w:numFmt w:val="bullet"/>
      <w:lvlText w:val="•"/>
      <w:lvlJc w:val="left"/>
      <w:pPr>
        <w:ind w:left="2064" w:hanging="93"/>
      </w:pPr>
      <w:rPr>
        <w:rFonts w:hint="default"/>
      </w:rPr>
    </w:lvl>
    <w:lvl w:ilvl="4" w:tplc="28EAFAC6">
      <w:numFmt w:val="bullet"/>
      <w:lvlText w:val="•"/>
      <w:lvlJc w:val="left"/>
      <w:pPr>
        <w:ind w:left="2693" w:hanging="93"/>
      </w:pPr>
      <w:rPr>
        <w:rFonts w:hint="default"/>
      </w:rPr>
    </w:lvl>
    <w:lvl w:ilvl="5" w:tplc="203CE476">
      <w:numFmt w:val="bullet"/>
      <w:lvlText w:val="•"/>
      <w:lvlJc w:val="left"/>
      <w:pPr>
        <w:ind w:left="3321" w:hanging="93"/>
      </w:pPr>
      <w:rPr>
        <w:rFonts w:hint="default"/>
      </w:rPr>
    </w:lvl>
    <w:lvl w:ilvl="6" w:tplc="024428C6">
      <w:numFmt w:val="bullet"/>
      <w:lvlText w:val="•"/>
      <w:lvlJc w:val="left"/>
      <w:pPr>
        <w:ind w:left="3949" w:hanging="93"/>
      </w:pPr>
      <w:rPr>
        <w:rFonts w:hint="default"/>
      </w:rPr>
    </w:lvl>
    <w:lvl w:ilvl="7" w:tplc="B85071B4">
      <w:numFmt w:val="bullet"/>
      <w:lvlText w:val="•"/>
      <w:lvlJc w:val="left"/>
      <w:pPr>
        <w:ind w:left="4578" w:hanging="93"/>
      </w:pPr>
      <w:rPr>
        <w:rFonts w:hint="default"/>
      </w:rPr>
    </w:lvl>
    <w:lvl w:ilvl="8" w:tplc="63148234">
      <w:numFmt w:val="bullet"/>
      <w:lvlText w:val="•"/>
      <w:lvlJc w:val="left"/>
      <w:pPr>
        <w:ind w:left="5206" w:hanging="93"/>
      </w:pPr>
      <w:rPr>
        <w:rFonts w:hint="default"/>
      </w:rPr>
    </w:lvl>
  </w:abstractNum>
  <w:abstractNum w:abstractNumId="30" w15:restartNumberingAfterBreak="0">
    <w:nsid w:val="65537C23"/>
    <w:multiLevelType w:val="hybridMultilevel"/>
    <w:tmpl w:val="2B14E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B50F4"/>
    <w:multiLevelType w:val="hybridMultilevel"/>
    <w:tmpl w:val="CB7E4512"/>
    <w:lvl w:ilvl="0" w:tplc="4B989AB2">
      <w:numFmt w:val="bullet"/>
      <w:lvlText w:val="•"/>
      <w:lvlJc w:val="left"/>
      <w:pPr>
        <w:ind w:left="171" w:hanging="93"/>
      </w:pPr>
      <w:rPr>
        <w:rFonts w:ascii="Calibri" w:eastAsia="Calibri" w:hAnsi="Calibri" w:cs="Calibri" w:hint="default"/>
        <w:b w:val="0"/>
        <w:bCs w:val="0"/>
        <w:i w:val="0"/>
        <w:iCs w:val="0"/>
        <w:color w:val="414042"/>
        <w:w w:val="81"/>
        <w:sz w:val="18"/>
        <w:szCs w:val="18"/>
      </w:rPr>
    </w:lvl>
    <w:lvl w:ilvl="1" w:tplc="4B9652AA">
      <w:numFmt w:val="bullet"/>
      <w:lvlText w:val="•"/>
      <w:lvlJc w:val="left"/>
      <w:pPr>
        <w:ind w:left="862" w:hanging="93"/>
      </w:pPr>
      <w:rPr>
        <w:rFonts w:hint="default"/>
      </w:rPr>
    </w:lvl>
    <w:lvl w:ilvl="2" w:tplc="D78EFB24">
      <w:numFmt w:val="bullet"/>
      <w:lvlText w:val="•"/>
      <w:lvlJc w:val="left"/>
      <w:pPr>
        <w:ind w:left="1545" w:hanging="93"/>
      </w:pPr>
      <w:rPr>
        <w:rFonts w:hint="default"/>
      </w:rPr>
    </w:lvl>
    <w:lvl w:ilvl="3" w:tplc="53369458">
      <w:numFmt w:val="bullet"/>
      <w:lvlText w:val="•"/>
      <w:lvlJc w:val="left"/>
      <w:pPr>
        <w:ind w:left="2228" w:hanging="93"/>
      </w:pPr>
      <w:rPr>
        <w:rFonts w:hint="default"/>
      </w:rPr>
    </w:lvl>
    <w:lvl w:ilvl="4" w:tplc="727A1AAA">
      <w:numFmt w:val="bullet"/>
      <w:lvlText w:val="•"/>
      <w:lvlJc w:val="left"/>
      <w:pPr>
        <w:ind w:left="2910" w:hanging="93"/>
      </w:pPr>
      <w:rPr>
        <w:rFonts w:hint="default"/>
      </w:rPr>
    </w:lvl>
    <w:lvl w:ilvl="5" w:tplc="74F0A70E">
      <w:numFmt w:val="bullet"/>
      <w:lvlText w:val="•"/>
      <w:lvlJc w:val="left"/>
      <w:pPr>
        <w:ind w:left="3593" w:hanging="93"/>
      </w:pPr>
      <w:rPr>
        <w:rFonts w:hint="default"/>
      </w:rPr>
    </w:lvl>
    <w:lvl w:ilvl="6" w:tplc="5FC6CCAA">
      <w:numFmt w:val="bullet"/>
      <w:lvlText w:val="•"/>
      <w:lvlJc w:val="left"/>
      <w:pPr>
        <w:ind w:left="4276" w:hanging="93"/>
      </w:pPr>
      <w:rPr>
        <w:rFonts w:hint="default"/>
      </w:rPr>
    </w:lvl>
    <w:lvl w:ilvl="7" w:tplc="55227818">
      <w:numFmt w:val="bullet"/>
      <w:lvlText w:val="•"/>
      <w:lvlJc w:val="left"/>
      <w:pPr>
        <w:ind w:left="4958" w:hanging="93"/>
      </w:pPr>
      <w:rPr>
        <w:rFonts w:hint="default"/>
      </w:rPr>
    </w:lvl>
    <w:lvl w:ilvl="8" w:tplc="AB184F70">
      <w:numFmt w:val="bullet"/>
      <w:lvlText w:val="•"/>
      <w:lvlJc w:val="left"/>
      <w:pPr>
        <w:ind w:left="5641" w:hanging="93"/>
      </w:pPr>
      <w:rPr>
        <w:rFonts w:hint="default"/>
      </w:rPr>
    </w:lvl>
  </w:abstractNum>
  <w:abstractNum w:abstractNumId="32" w15:restartNumberingAfterBreak="0">
    <w:nsid w:val="6CA83C71"/>
    <w:multiLevelType w:val="hybridMultilevel"/>
    <w:tmpl w:val="055A9C7E"/>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940C70"/>
    <w:multiLevelType w:val="hybridMultilevel"/>
    <w:tmpl w:val="8B665540"/>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B4654F"/>
    <w:multiLevelType w:val="hybridMultilevel"/>
    <w:tmpl w:val="8F66CBCC"/>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591F60"/>
    <w:multiLevelType w:val="hybridMultilevel"/>
    <w:tmpl w:val="A3FA23B4"/>
    <w:lvl w:ilvl="0" w:tplc="0F3017A6">
      <w:numFmt w:val="bullet"/>
      <w:lvlText w:val="•"/>
      <w:lvlJc w:val="left"/>
      <w:pPr>
        <w:ind w:left="78" w:hanging="93"/>
      </w:pPr>
      <w:rPr>
        <w:rFonts w:ascii="Calibri" w:eastAsia="Calibri" w:hAnsi="Calibri" w:cs="Calibri" w:hint="default"/>
        <w:b w:val="0"/>
        <w:bCs w:val="0"/>
        <w:i w:val="0"/>
        <w:iCs w:val="0"/>
        <w:color w:val="414042"/>
        <w:w w:val="81"/>
        <w:sz w:val="18"/>
        <w:szCs w:val="18"/>
      </w:rPr>
    </w:lvl>
    <w:lvl w:ilvl="1" w:tplc="AD2046D2">
      <w:numFmt w:val="bullet"/>
      <w:lvlText w:val="•"/>
      <w:lvlJc w:val="left"/>
      <w:pPr>
        <w:ind w:left="772" w:hanging="93"/>
      </w:pPr>
      <w:rPr>
        <w:rFonts w:hint="default"/>
      </w:rPr>
    </w:lvl>
    <w:lvl w:ilvl="2" w:tplc="50043C04">
      <w:numFmt w:val="bullet"/>
      <w:lvlText w:val="•"/>
      <w:lvlJc w:val="left"/>
      <w:pPr>
        <w:ind w:left="1465" w:hanging="93"/>
      </w:pPr>
      <w:rPr>
        <w:rFonts w:hint="default"/>
      </w:rPr>
    </w:lvl>
    <w:lvl w:ilvl="3" w:tplc="E10AD42C">
      <w:numFmt w:val="bullet"/>
      <w:lvlText w:val="•"/>
      <w:lvlJc w:val="left"/>
      <w:pPr>
        <w:ind w:left="2158" w:hanging="93"/>
      </w:pPr>
      <w:rPr>
        <w:rFonts w:hint="default"/>
      </w:rPr>
    </w:lvl>
    <w:lvl w:ilvl="4" w:tplc="188E5F14">
      <w:numFmt w:val="bullet"/>
      <w:lvlText w:val="•"/>
      <w:lvlJc w:val="left"/>
      <w:pPr>
        <w:ind w:left="2850" w:hanging="93"/>
      </w:pPr>
      <w:rPr>
        <w:rFonts w:hint="default"/>
      </w:rPr>
    </w:lvl>
    <w:lvl w:ilvl="5" w:tplc="14BA99E0">
      <w:numFmt w:val="bullet"/>
      <w:lvlText w:val="•"/>
      <w:lvlJc w:val="left"/>
      <w:pPr>
        <w:ind w:left="3543" w:hanging="93"/>
      </w:pPr>
      <w:rPr>
        <w:rFonts w:hint="default"/>
      </w:rPr>
    </w:lvl>
    <w:lvl w:ilvl="6" w:tplc="B8AC55CC">
      <w:numFmt w:val="bullet"/>
      <w:lvlText w:val="•"/>
      <w:lvlJc w:val="left"/>
      <w:pPr>
        <w:ind w:left="4236" w:hanging="93"/>
      </w:pPr>
      <w:rPr>
        <w:rFonts w:hint="default"/>
      </w:rPr>
    </w:lvl>
    <w:lvl w:ilvl="7" w:tplc="E1A04BC2">
      <w:numFmt w:val="bullet"/>
      <w:lvlText w:val="•"/>
      <w:lvlJc w:val="left"/>
      <w:pPr>
        <w:ind w:left="4928" w:hanging="93"/>
      </w:pPr>
      <w:rPr>
        <w:rFonts w:hint="default"/>
      </w:rPr>
    </w:lvl>
    <w:lvl w:ilvl="8" w:tplc="A070890E">
      <w:numFmt w:val="bullet"/>
      <w:lvlText w:val="•"/>
      <w:lvlJc w:val="left"/>
      <w:pPr>
        <w:ind w:left="5621" w:hanging="93"/>
      </w:pPr>
      <w:rPr>
        <w:rFonts w:hint="default"/>
      </w:rPr>
    </w:lvl>
  </w:abstractNum>
  <w:abstractNum w:abstractNumId="36" w15:restartNumberingAfterBreak="0">
    <w:nsid w:val="78011F2B"/>
    <w:multiLevelType w:val="hybridMultilevel"/>
    <w:tmpl w:val="222C73A4"/>
    <w:lvl w:ilvl="0" w:tplc="A4B0A4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29"/>
  </w:num>
  <w:num w:numId="5">
    <w:abstractNumId w:val="19"/>
  </w:num>
  <w:num w:numId="6">
    <w:abstractNumId w:val="6"/>
  </w:num>
  <w:num w:numId="7">
    <w:abstractNumId w:val="31"/>
  </w:num>
  <w:num w:numId="8">
    <w:abstractNumId w:val="0"/>
  </w:num>
  <w:num w:numId="9">
    <w:abstractNumId w:val="35"/>
  </w:num>
  <w:num w:numId="10">
    <w:abstractNumId w:val="14"/>
  </w:num>
  <w:num w:numId="11">
    <w:abstractNumId w:val="26"/>
  </w:num>
  <w:num w:numId="12">
    <w:abstractNumId w:val="18"/>
  </w:num>
  <w:num w:numId="13">
    <w:abstractNumId w:val="15"/>
  </w:num>
  <w:num w:numId="14">
    <w:abstractNumId w:val="13"/>
  </w:num>
  <w:num w:numId="15">
    <w:abstractNumId w:val="17"/>
  </w:num>
  <w:num w:numId="16">
    <w:abstractNumId w:val="23"/>
  </w:num>
  <w:num w:numId="17">
    <w:abstractNumId w:val="4"/>
  </w:num>
  <w:num w:numId="18">
    <w:abstractNumId w:val="27"/>
  </w:num>
  <w:num w:numId="19">
    <w:abstractNumId w:val="5"/>
  </w:num>
  <w:num w:numId="20">
    <w:abstractNumId w:val="22"/>
  </w:num>
  <w:num w:numId="21">
    <w:abstractNumId w:val="28"/>
  </w:num>
  <w:num w:numId="22">
    <w:abstractNumId w:val="16"/>
  </w:num>
  <w:num w:numId="23">
    <w:abstractNumId w:val="7"/>
  </w:num>
  <w:num w:numId="24">
    <w:abstractNumId w:val="1"/>
  </w:num>
  <w:num w:numId="25">
    <w:abstractNumId w:val="20"/>
  </w:num>
  <w:num w:numId="26">
    <w:abstractNumId w:val="9"/>
  </w:num>
  <w:num w:numId="27">
    <w:abstractNumId w:val="32"/>
  </w:num>
  <w:num w:numId="28">
    <w:abstractNumId w:val="33"/>
  </w:num>
  <w:num w:numId="29">
    <w:abstractNumId w:val="24"/>
  </w:num>
  <w:num w:numId="30">
    <w:abstractNumId w:val="34"/>
  </w:num>
  <w:num w:numId="31">
    <w:abstractNumId w:val="25"/>
  </w:num>
  <w:num w:numId="32">
    <w:abstractNumId w:val="21"/>
  </w:num>
  <w:num w:numId="33">
    <w:abstractNumId w:val="11"/>
  </w:num>
  <w:num w:numId="34">
    <w:abstractNumId w:val="12"/>
  </w:num>
  <w:num w:numId="35">
    <w:abstractNumId w:val="30"/>
  </w:num>
  <w:num w:numId="36">
    <w:abstractNumId w:val="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39"/>
    <w:rsid w:val="00015DB6"/>
    <w:rsid w:val="00066461"/>
    <w:rsid w:val="00074F2C"/>
    <w:rsid w:val="00083BAA"/>
    <w:rsid w:val="0008509C"/>
    <w:rsid w:val="000C2D98"/>
    <w:rsid w:val="00137203"/>
    <w:rsid w:val="00167468"/>
    <w:rsid w:val="001766D6"/>
    <w:rsid w:val="00260E53"/>
    <w:rsid w:val="00266D97"/>
    <w:rsid w:val="00286018"/>
    <w:rsid w:val="002D2860"/>
    <w:rsid w:val="003173DB"/>
    <w:rsid w:val="00336BF2"/>
    <w:rsid w:val="00342DD2"/>
    <w:rsid w:val="003444BE"/>
    <w:rsid w:val="00375D14"/>
    <w:rsid w:val="003936EF"/>
    <w:rsid w:val="003E24DF"/>
    <w:rsid w:val="0043225C"/>
    <w:rsid w:val="004A2B0D"/>
    <w:rsid w:val="004F4D39"/>
    <w:rsid w:val="00501C19"/>
    <w:rsid w:val="00563742"/>
    <w:rsid w:val="00564809"/>
    <w:rsid w:val="0059553D"/>
    <w:rsid w:val="00597E25"/>
    <w:rsid w:val="005C2210"/>
    <w:rsid w:val="005E2A76"/>
    <w:rsid w:val="005F4DC2"/>
    <w:rsid w:val="00615018"/>
    <w:rsid w:val="0062123A"/>
    <w:rsid w:val="00634B09"/>
    <w:rsid w:val="0064256E"/>
    <w:rsid w:val="00646E75"/>
    <w:rsid w:val="00654B87"/>
    <w:rsid w:val="00697BFE"/>
    <w:rsid w:val="006F6F10"/>
    <w:rsid w:val="00762B82"/>
    <w:rsid w:val="00775268"/>
    <w:rsid w:val="00783E79"/>
    <w:rsid w:val="007B5AE8"/>
    <w:rsid w:val="007F1FA3"/>
    <w:rsid w:val="007F5192"/>
    <w:rsid w:val="00851206"/>
    <w:rsid w:val="0088138B"/>
    <w:rsid w:val="0089013D"/>
    <w:rsid w:val="00896D65"/>
    <w:rsid w:val="008F0104"/>
    <w:rsid w:val="008F5D73"/>
    <w:rsid w:val="0091769C"/>
    <w:rsid w:val="0092143E"/>
    <w:rsid w:val="00942E91"/>
    <w:rsid w:val="009B5B1F"/>
    <w:rsid w:val="00A11A20"/>
    <w:rsid w:val="00A31038"/>
    <w:rsid w:val="00A61415"/>
    <w:rsid w:val="00A6672F"/>
    <w:rsid w:val="00A96CF8"/>
    <w:rsid w:val="00AB4269"/>
    <w:rsid w:val="00AF41C5"/>
    <w:rsid w:val="00B34157"/>
    <w:rsid w:val="00B50294"/>
    <w:rsid w:val="00B73900"/>
    <w:rsid w:val="00B958CF"/>
    <w:rsid w:val="00BF0D0D"/>
    <w:rsid w:val="00C20CBC"/>
    <w:rsid w:val="00C37D67"/>
    <w:rsid w:val="00C70786"/>
    <w:rsid w:val="00C8222A"/>
    <w:rsid w:val="00C86722"/>
    <w:rsid w:val="00CA73A2"/>
    <w:rsid w:val="00CD2BDB"/>
    <w:rsid w:val="00D45945"/>
    <w:rsid w:val="00D626B1"/>
    <w:rsid w:val="00D66593"/>
    <w:rsid w:val="00D7180A"/>
    <w:rsid w:val="00D971D0"/>
    <w:rsid w:val="00DA1AC7"/>
    <w:rsid w:val="00E27B46"/>
    <w:rsid w:val="00E54A3D"/>
    <w:rsid w:val="00E55D74"/>
    <w:rsid w:val="00E6540C"/>
    <w:rsid w:val="00E81E2A"/>
    <w:rsid w:val="00E834B7"/>
    <w:rsid w:val="00EC5AFA"/>
    <w:rsid w:val="00EE0952"/>
    <w:rsid w:val="00EE56F3"/>
    <w:rsid w:val="00F2214C"/>
    <w:rsid w:val="00F41996"/>
    <w:rsid w:val="00F67C57"/>
    <w:rsid w:val="00FC13A1"/>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B3F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39"/>
    <w:pPr>
      <w:spacing w:before="120" w:line="360" w:lineRule="auto"/>
      <w:jc w:val="both"/>
    </w:pPr>
    <w:rPr>
      <w:rFonts w:ascii="Times New Roman" w:eastAsiaTheme="minorHAnsi" w:hAnsi="Times New Roman"/>
      <w:szCs w:val="22"/>
      <w:lang w:eastAsia="en-US"/>
    </w:rPr>
  </w:style>
  <w:style w:type="paragraph" w:styleId="Balk1">
    <w:name w:val="heading 1"/>
    <w:basedOn w:val="Normal"/>
    <w:next w:val="Normal"/>
    <w:link w:val="Balk1Char"/>
    <w:uiPriority w:val="1"/>
    <w:unhideWhenUsed/>
    <w:qFormat/>
    <w:rsid w:val="003E24DF"/>
    <w:pPr>
      <w:spacing w:before="0" w:after="360" w:line="240" w:lineRule="auto"/>
      <w:contextualSpacing/>
      <w:outlineLvl w:val="0"/>
    </w:pPr>
    <w:rPr>
      <w:rFonts w:asciiTheme="majorHAnsi" w:eastAsiaTheme="majorEastAsia" w:hAnsiTheme="majorHAnsi" w:cstheme="majorBidi"/>
      <w:caps/>
      <w:color w:val="107DC5" w:themeColor="accent1" w:themeShade="BF"/>
    </w:rPr>
  </w:style>
  <w:style w:type="paragraph" w:styleId="Balk2">
    <w:name w:val="heading 2"/>
    <w:basedOn w:val="Normal"/>
    <w:next w:val="Normal"/>
    <w:link w:val="Balk2Char"/>
    <w:uiPriority w:val="9"/>
    <w:unhideWhenUsed/>
    <w:qFormat/>
    <w:rsid w:val="004A2B0D"/>
    <w:pPr>
      <w:keepNext/>
      <w:keepLines/>
      <w:outlineLvl w:val="1"/>
    </w:pPr>
    <w:rPr>
      <w:rFonts w:asciiTheme="majorHAnsi" w:eastAsiaTheme="majorEastAsia" w:hAnsiTheme="majorHAnsi" w:cstheme="majorBidi"/>
      <w:color w:val="107DC5" w:themeColor="accent1" w:themeShade="BF"/>
      <w:sz w:val="26"/>
      <w:szCs w:val="26"/>
    </w:rPr>
  </w:style>
  <w:style w:type="paragraph" w:styleId="Balk3">
    <w:name w:val="heading 3"/>
    <w:basedOn w:val="Normal"/>
    <w:next w:val="Normal"/>
    <w:link w:val="Balk3Char"/>
    <w:uiPriority w:val="9"/>
    <w:unhideWhenUsed/>
    <w:qFormat/>
    <w:rsid w:val="004F4D39"/>
    <w:pPr>
      <w:keepNext/>
      <w:keepLines/>
      <w:spacing w:before="40"/>
      <w:ind w:left="708"/>
      <w:outlineLvl w:val="2"/>
    </w:pPr>
    <w:rPr>
      <w:rFonts w:eastAsiaTheme="majorEastAsia" w:cstheme="majorBidi"/>
      <w:b/>
      <w:szCs w:val="24"/>
    </w:rPr>
  </w:style>
  <w:style w:type="paragraph" w:styleId="Balk4">
    <w:name w:val="heading 4"/>
    <w:basedOn w:val="Normal"/>
    <w:next w:val="Normal"/>
    <w:link w:val="Balk4Char"/>
    <w:uiPriority w:val="9"/>
    <w:unhideWhenUsed/>
    <w:qFormat/>
    <w:rsid w:val="004F4D39"/>
    <w:pPr>
      <w:keepNext/>
      <w:keepLines/>
      <w:spacing w:before="40"/>
      <w:ind w:left="1416"/>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4F4D39"/>
    <w:pPr>
      <w:keepNext/>
      <w:keepLines/>
      <w:spacing w:before="40"/>
      <w:outlineLvl w:val="4"/>
    </w:pPr>
    <w:rPr>
      <w:rFonts w:asciiTheme="majorHAnsi" w:eastAsiaTheme="majorEastAsia" w:hAnsiTheme="majorHAnsi" w:cstheme="majorBidi"/>
      <w:color w:val="107DC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E24DF"/>
    <w:rPr>
      <w:rFonts w:asciiTheme="majorHAnsi" w:eastAsiaTheme="majorEastAsia" w:hAnsiTheme="majorHAnsi" w:cstheme="majorBidi"/>
      <w:caps/>
      <w:color w:val="107DC5" w:themeColor="accent1" w:themeShade="BF"/>
      <w:kern w:val="20"/>
      <w:sz w:val="20"/>
      <w:szCs w:val="20"/>
    </w:rPr>
  </w:style>
  <w:style w:type="paragraph" w:customStyle="1" w:styleId="Alc">
    <w:name w:val="Alıcı"/>
    <w:basedOn w:val="Balk2"/>
    <w:uiPriority w:val="3"/>
    <w:qFormat/>
    <w:rsid w:val="00D45945"/>
    <w:pPr>
      <w:spacing w:before="1200"/>
    </w:pPr>
    <w:rPr>
      <w:color w:val="000000" w:themeColor="text1"/>
    </w:rPr>
  </w:style>
  <w:style w:type="paragraph" w:styleId="Selamlama">
    <w:name w:val="Salutation"/>
    <w:basedOn w:val="Normal"/>
    <w:link w:val="SelamlamaChar"/>
    <w:uiPriority w:val="4"/>
    <w:unhideWhenUsed/>
    <w:qFormat/>
    <w:rsid w:val="003E24DF"/>
    <w:pPr>
      <w:spacing w:before="720"/>
    </w:pPr>
  </w:style>
  <w:style w:type="character" w:customStyle="1" w:styleId="SelamlamaChar">
    <w:name w:val="Selamlama Char"/>
    <w:basedOn w:val="VarsaylanParagrafYazTipi"/>
    <w:link w:val="Selamlama"/>
    <w:uiPriority w:val="4"/>
    <w:rsid w:val="003E24DF"/>
    <w:rPr>
      <w:rFonts w:eastAsiaTheme="minorHAnsi"/>
      <w:color w:val="595959" w:themeColor="text1" w:themeTint="A6"/>
      <w:kern w:val="20"/>
      <w:sz w:val="20"/>
      <w:szCs w:val="20"/>
    </w:rPr>
  </w:style>
  <w:style w:type="paragraph" w:styleId="Kapan">
    <w:name w:val="Closing"/>
    <w:basedOn w:val="Normal"/>
    <w:next w:val="mza"/>
    <w:link w:val="KapanChar"/>
    <w:uiPriority w:val="6"/>
    <w:unhideWhenUsed/>
    <w:qFormat/>
    <w:rsid w:val="003E24DF"/>
    <w:pPr>
      <w:spacing w:before="480" w:after="960" w:line="240" w:lineRule="auto"/>
    </w:pPr>
  </w:style>
  <w:style w:type="character" w:customStyle="1" w:styleId="KapanChar">
    <w:name w:val="Kapanış Char"/>
    <w:basedOn w:val="VarsaylanParagrafYazTipi"/>
    <w:link w:val="Kapan"/>
    <w:uiPriority w:val="6"/>
    <w:rsid w:val="003E24DF"/>
    <w:rPr>
      <w:rFonts w:eastAsiaTheme="minorHAnsi"/>
      <w:color w:val="595959" w:themeColor="text1" w:themeTint="A6"/>
      <w:kern w:val="20"/>
      <w:sz w:val="20"/>
      <w:szCs w:val="20"/>
    </w:rPr>
  </w:style>
  <w:style w:type="paragraph" w:styleId="mza">
    <w:name w:val="Signature"/>
    <w:basedOn w:val="Normal"/>
    <w:link w:val="mzaChar"/>
    <w:uiPriority w:val="7"/>
    <w:unhideWhenUsed/>
    <w:qFormat/>
    <w:rsid w:val="003E24DF"/>
    <w:rPr>
      <w:b/>
      <w:bCs/>
    </w:rPr>
  </w:style>
  <w:style w:type="character" w:customStyle="1" w:styleId="mzaChar">
    <w:name w:val="İmza Char"/>
    <w:basedOn w:val="VarsaylanParagrafYazTipi"/>
    <w:link w:val="mza"/>
    <w:uiPriority w:val="7"/>
    <w:rsid w:val="003E24DF"/>
    <w:rPr>
      <w:rFonts w:eastAsiaTheme="minorHAnsi"/>
      <w:b/>
      <w:bCs/>
      <w:color w:val="595959" w:themeColor="text1" w:themeTint="A6"/>
      <w:kern w:val="20"/>
      <w:sz w:val="20"/>
      <w:szCs w:val="20"/>
    </w:rPr>
  </w:style>
  <w:style w:type="paragraph" w:styleId="stBilgi">
    <w:name w:val="header"/>
    <w:basedOn w:val="Normal"/>
    <w:link w:val="stBilgiChar"/>
    <w:uiPriority w:val="99"/>
    <w:rsid w:val="003E24DF"/>
    <w:pPr>
      <w:spacing w:line="240" w:lineRule="auto"/>
      <w:jc w:val="right"/>
    </w:pPr>
  </w:style>
  <w:style w:type="character" w:customStyle="1" w:styleId="stBilgiChar">
    <w:name w:val="Üst Bilgi Char"/>
    <w:basedOn w:val="VarsaylanParagrafYazTipi"/>
    <w:link w:val="stBilgi"/>
    <w:uiPriority w:val="99"/>
    <w:rsid w:val="00D45945"/>
    <w:rPr>
      <w:rFonts w:eastAsiaTheme="minorHAnsi"/>
      <w:color w:val="595959" w:themeColor="text1" w:themeTint="A6"/>
      <w:kern w:val="20"/>
      <w:sz w:val="20"/>
      <w:szCs w:val="20"/>
    </w:rPr>
  </w:style>
  <w:style w:type="character" w:styleId="Gl">
    <w:name w:val="Strong"/>
    <w:basedOn w:val="VarsaylanParagrafYazTipi"/>
    <w:uiPriority w:val="1"/>
    <w:semiHidden/>
    <w:qFormat/>
    <w:rsid w:val="003E24DF"/>
    <w:rPr>
      <w:b/>
      <w:bCs/>
    </w:rPr>
  </w:style>
  <w:style w:type="paragraph" w:customStyle="1" w:styleId="letiimBilgileri">
    <w:name w:val="İletişim Bilgileri"/>
    <w:basedOn w:val="Normal"/>
    <w:uiPriority w:val="1"/>
    <w:qFormat/>
    <w:rsid w:val="003E24DF"/>
    <w:pPr>
      <w:spacing w:before="0"/>
    </w:pPr>
  </w:style>
  <w:style w:type="character" w:customStyle="1" w:styleId="Balk2Char">
    <w:name w:val="Başlık 2 Char"/>
    <w:basedOn w:val="VarsaylanParagrafYazTipi"/>
    <w:link w:val="Balk2"/>
    <w:uiPriority w:val="9"/>
    <w:rsid w:val="004A2B0D"/>
    <w:rPr>
      <w:rFonts w:asciiTheme="majorHAnsi" w:eastAsiaTheme="majorEastAsia" w:hAnsiTheme="majorHAnsi" w:cstheme="majorBidi"/>
      <w:color w:val="107DC5"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eastAsiaTheme="minorEastAsia" w:cs="Times New Roman"/>
      <w:szCs w:val="24"/>
    </w:rPr>
  </w:style>
  <w:style w:type="character" w:styleId="YerTutucuMetni">
    <w:name w:val="Placeholder Text"/>
    <w:basedOn w:val="VarsaylanParagrafYazTipi"/>
    <w:uiPriority w:val="99"/>
    <w:semiHidden/>
    <w:rsid w:val="001766D6"/>
    <w:rPr>
      <w:color w:val="808080"/>
    </w:rPr>
  </w:style>
  <w:style w:type="paragraph" w:styleId="AltBilgi">
    <w:name w:val="footer"/>
    <w:basedOn w:val="Normal"/>
    <w:link w:val="AltBilgiChar"/>
    <w:uiPriority w:val="99"/>
    <w:unhideWhenUsed/>
    <w:rsid w:val="00D45945"/>
    <w:pPr>
      <w:tabs>
        <w:tab w:val="center" w:pos="4680"/>
        <w:tab w:val="right" w:pos="9360"/>
      </w:tabs>
      <w:spacing w:before="0" w:line="240" w:lineRule="auto"/>
    </w:pPr>
  </w:style>
  <w:style w:type="character" w:customStyle="1" w:styleId="AltBilgiChar">
    <w:name w:val="Alt Bilgi Char"/>
    <w:basedOn w:val="VarsaylanParagrafYazTipi"/>
    <w:link w:val="AltBilgi"/>
    <w:uiPriority w:val="99"/>
    <w:rsid w:val="00D45945"/>
    <w:rPr>
      <w:rFonts w:eastAsiaTheme="minorHAnsi"/>
      <w:color w:val="595959" w:themeColor="text1" w:themeTint="A6"/>
      <w:kern w:val="20"/>
      <w:sz w:val="20"/>
      <w:szCs w:val="20"/>
    </w:rPr>
  </w:style>
  <w:style w:type="paragraph" w:styleId="KonuBal">
    <w:name w:val="Title"/>
    <w:basedOn w:val="Balk1"/>
    <w:next w:val="Normal"/>
    <w:link w:val="KonuBalChar"/>
    <w:uiPriority w:val="10"/>
    <w:rsid w:val="00D45945"/>
    <w:rPr>
      <w:color w:val="000000" w:themeColor="text1"/>
    </w:rPr>
  </w:style>
  <w:style w:type="character" w:customStyle="1" w:styleId="KonuBalChar">
    <w:name w:val="Konu Başlığı Char"/>
    <w:basedOn w:val="VarsaylanParagrafYazTipi"/>
    <w:link w:val="KonuBal"/>
    <w:uiPriority w:val="10"/>
    <w:rsid w:val="00D45945"/>
    <w:rPr>
      <w:rFonts w:asciiTheme="majorHAnsi" w:eastAsiaTheme="majorEastAsia" w:hAnsiTheme="majorHAnsi" w:cstheme="majorBidi"/>
      <w:caps/>
      <w:color w:val="000000" w:themeColor="text1"/>
      <w:kern w:val="20"/>
      <w:sz w:val="20"/>
      <w:szCs w:val="20"/>
    </w:rPr>
  </w:style>
  <w:style w:type="table" w:styleId="TabloKlavuzu">
    <w:name w:val="Table Grid"/>
    <w:basedOn w:val="NormalTablo"/>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4F4D39"/>
    <w:rPr>
      <w:rFonts w:ascii="Times New Roman" w:eastAsiaTheme="majorEastAsia" w:hAnsi="Times New Roman" w:cstheme="majorBidi"/>
      <w:b/>
      <w:lang w:eastAsia="en-US"/>
    </w:rPr>
  </w:style>
  <w:style w:type="character" w:customStyle="1" w:styleId="Balk4Char">
    <w:name w:val="Başlık 4 Char"/>
    <w:basedOn w:val="VarsaylanParagrafYazTipi"/>
    <w:link w:val="Balk4"/>
    <w:uiPriority w:val="9"/>
    <w:rsid w:val="004F4D39"/>
    <w:rPr>
      <w:rFonts w:ascii="Times New Roman" w:eastAsiaTheme="majorEastAsia" w:hAnsi="Times New Roman" w:cstheme="majorBidi"/>
      <w:b/>
      <w:iCs/>
      <w:szCs w:val="22"/>
      <w:lang w:eastAsia="en-US"/>
    </w:rPr>
  </w:style>
  <w:style w:type="character" w:customStyle="1" w:styleId="Balk5Char">
    <w:name w:val="Başlık 5 Char"/>
    <w:basedOn w:val="VarsaylanParagrafYazTipi"/>
    <w:link w:val="Balk5"/>
    <w:uiPriority w:val="9"/>
    <w:semiHidden/>
    <w:rsid w:val="004F4D39"/>
    <w:rPr>
      <w:rFonts w:asciiTheme="majorHAnsi" w:eastAsiaTheme="majorEastAsia" w:hAnsiTheme="majorHAnsi" w:cstheme="majorBidi"/>
      <w:color w:val="107DC5" w:themeColor="accent1" w:themeShade="BF"/>
      <w:szCs w:val="22"/>
      <w:lang w:eastAsia="en-US"/>
    </w:rPr>
  </w:style>
  <w:style w:type="paragraph" w:styleId="ListeParagraf">
    <w:name w:val="List Paragraph"/>
    <w:basedOn w:val="Normal"/>
    <w:uiPriority w:val="34"/>
    <w:qFormat/>
    <w:rsid w:val="004F4D39"/>
    <w:pPr>
      <w:ind w:left="720"/>
      <w:contextualSpacing/>
    </w:pPr>
  </w:style>
  <w:style w:type="paragraph" w:customStyle="1" w:styleId="msonormal0">
    <w:name w:val="msonormal"/>
    <w:basedOn w:val="Normal"/>
    <w:rsid w:val="004F4D39"/>
    <w:pPr>
      <w:spacing w:before="100" w:beforeAutospacing="1" w:after="100" w:afterAutospacing="1" w:line="240" w:lineRule="auto"/>
      <w:jc w:val="left"/>
    </w:pPr>
    <w:rPr>
      <w:rFonts w:eastAsia="Times New Roman" w:cs="Times New Roman"/>
      <w:szCs w:val="24"/>
      <w:lang w:eastAsia="tr-TR"/>
    </w:rPr>
  </w:style>
  <w:style w:type="paragraph" w:styleId="TBal">
    <w:name w:val="TOC Heading"/>
    <w:basedOn w:val="Balk1"/>
    <w:next w:val="Normal"/>
    <w:uiPriority w:val="39"/>
    <w:unhideWhenUsed/>
    <w:qFormat/>
    <w:rsid w:val="004F4D39"/>
    <w:pPr>
      <w:keepNext/>
      <w:keepLines/>
      <w:spacing w:before="240" w:after="0" w:line="259" w:lineRule="auto"/>
      <w:contextualSpacing w:val="0"/>
      <w:outlineLvl w:val="9"/>
    </w:pPr>
    <w:rPr>
      <w:caps w:val="0"/>
      <w:sz w:val="32"/>
      <w:szCs w:val="32"/>
      <w:lang w:eastAsia="tr-TR"/>
    </w:rPr>
  </w:style>
  <w:style w:type="paragraph" w:styleId="T1">
    <w:name w:val="toc 1"/>
    <w:basedOn w:val="Normal"/>
    <w:next w:val="Normal"/>
    <w:autoRedefine/>
    <w:uiPriority w:val="39"/>
    <w:unhideWhenUsed/>
    <w:rsid w:val="004F4D39"/>
    <w:pPr>
      <w:spacing w:after="100"/>
    </w:pPr>
  </w:style>
  <w:style w:type="paragraph" w:styleId="T2">
    <w:name w:val="toc 2"/>
    <w:basedOn w:val="Normal"/>
    <w:next w:val="Normal"/>
    <w:autoRedefine/>
    <w:uiPriority w:val="39"/>
    <w:unhideWhenUsed/>
    <w:rsid w:val="004F4D39"/>
    <w:pPr>
      <w:spacing w:after="100"/>
      <w:ind w:left="240"/>
    </w:pPr>
  </w:style>
  <w:style w:type="paragraph" w:styleId="T3">
    <w:name w:val="toc 3"/>
    <w:basedOn w:val="Normal"/>
    <w:next w:val="Normal"/>
    <w:autoRedefine/>
    <w:uiPriority w:val="39"/>
    <w:unhideWhenUsed/>
    <w:rsid w:val="004F4D39"/>
    <w:pPr>
      <w:spacing w:after="100"/>
      <w:ind w:left="480"/>
    </w:pPr>
  </w:style>
  <w:style w:type="character" w:styleId="Kpr">
    <w:name w:val="Hyperlink"/>
    <w:basedOn w:val="VarsaylanParagrafYazTipi"/>
    <w:uiPriority w:val="99"/>
    <w:unhideWhenUsed/>
    <w:rsid w:val="004F4D39"/>
    <w:rPr>
      <w:color w:val="56BCFE" w:themeColor="hyperlink"/>
      <w:u w:val="single"/>
    </w:rPr>
  </w:style>
  <w:style w:type="character" w:styleId="HafifVurgulama">
    <w:name w:val="Subtle Emphasis"/>
    <w:basedOn w:val="VarsaylanParagrafYazTipi"/>
    <w:uiPriority w:val="19"/>
    <w:qFormat/>
    <w:rsid w:val="004F4D39"/>
    <w:rPr>
      <w:i/>
      <w:iCs/>
      <w:color w:val="404040" w:themeColor="text1" w:themeTint="BF"/>
    </w:rPr>
  </w:style>
  <w:style w:type="paragraph" w:styleId="ekillerTablosu">
    <w:name w:val="table of figures"/>
    <w:basedOn w:val="Normal"/>
    <w:next w:val="Normal"/>
    <w:uiPriority w:val="99"/>
    <w:unhideWhenUsed/>
    <w:rsid w:val="004F4D39"/>
  </w:style>
  <w:style w:type="paragraph" w:styleId="AralkYok">
    <w:name w:val="No Spacing"/>
    <w:link w:val="AralkYokChar"/>
    <w:uiPriority w:val="1"/>
    <w:qFormat/>
    <w:rsid w:val="004F4D39"/>
    <w:rPr>
      <w:sz w:val="22"/>
      <w:szCs w:val="22"/>
      <w:lang w:eastAsia="tr-TR"/>
    </w:rPr>
  </w:style>
  <w:style w:type="character" w:customStyle="1" w:styleId="AralkYokChar">
    <w:name w:val="Aralık Yok Char"/>
    <w:basedOn w:val="VarsaylanParagrafYazTipi"/>
    <w:link w:val="AralkYok"/>
    <w:uiPriority w:val="1"/>
    <w:rsid w:val="004F4D39"/>
    <w:rPr>
      <w:sz w:val="22"/>
      <w:szCs w:val="22"/>
      <w:lang w:eastAsia="tr-TR"/>
    </w:rPr>
  </w:style>
  <w:style w:type="paragraph" w:styleId="BalonMetni">
    <w:name w:val="Balloon Text"/>
    <w:basedOn w:val="Normal"/>
    <w:link w:val="BalonMetniChar"/>
    <w:uiPriority w:val="99"/>
    <w:semiHidden/>
    <w:unhideWhenUsed/>
    <w:rsid w:val="004F4D39"/>
    <w:pPr>
      <w:spacing w:before="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4D39"/>
    <w:rPr>
      <w:rFonts w:ascii="Segoe UI" w:eastAsiaTheme="minorHAnsi" w:hAnsi="Segoe UI" w:cs="Segoe UI"/>
      <w:sz w:val="18"/>
      <w:szCs w:val="18"/>
      <w:lang w:eastAsia="en-US"/>
    </w:rPr>
  </w:style>
  <w:style w:type="character" w:styleId="AklamaBavurusu">
    <w:name w:val="annotation reference"/>
    <w:basedOn w:val="VarsaylanParagrafYazTipi"/>
    <w:uiPriority w:val="99"/>
    <w:semiHidden/>
    <w:unhideWhenUsed/>
    <w:rsid w:val="004F4D39"/>
    <w:rPr>
      <w:sz w:val="16"/>
      <w:szCs w:val="16"/>
    </w:rPr>
  </w:style>
  <w:style w:type="paragraph" w:styleId="AklamaMetni">
    <w:name w:val="annotation text"/>
    <w:basedOn w:val="Normal"/>
    <w:link w:val="AklamaMetniChar"/>
    <w:uiPriority w:val="99"/>
    <w:unhideWhenUsed/>
    <w:rsid w:val="004F4D39"/>
    <w:pPr>
      <w:spacing w:line="240" w:lineRule="auto"/>
    </w:pPr>
    <w:rPr>
      <w:sz w:val="20"/>
      <w:szCs w:val="20"/>
    </w:rPr>
  </w:style>
  <w:style w:type="character" w:customStyle="1" w:styleId="AklamaMetniChar">
    <w:name w:val="Açıklama Metni Char"/>
    <w:basedOn w:val="VarsaylanParagrafYazTipi"/>
    <w:link w:val="AklamaMetni"/>
    <w:uiPriority w:val="99"/>
    <w:rsid w:val="004F4D39"/>
    <w:rPr>
      <w:rFonts w:ascii="Times New Roman" w:eastAsiaTheme="minorHAnsi" w:hAnsi="Times New Roman"/>
      <w:sz w:val="20"/>
      <w:szCs w:val="20"/>
      <w:lang w:eastAsia="en-US"/>
    </w:rPr>
  </w:style>
  <w:style w:type="paragraph" w:styleId="AklamaKonusu">
    <w:name w:val="annotation subject"/>
    <w:basedOn w:val="AklamaMetni"/>
    <w:next w:val="AklamaMetni"/>
    <w:link w:val="AklamaKonusuChar"/>
    <w:uiPriority w:val="99"/>
    <w:semiHidden/>
    <w:unhideWhenUsed/>
    <w:rsid w:val="004F4D39"/>
    <w:rPr>
      <w:b/>
      <w:bCs/>
    </w:rPr>
  </w:style>
  <w:style w:type="character" w:customStyle="1" w:styleId="AklamaKonusuChar">
    <w:name w:val="Açıklama Konusu Char"/>
    <w:basedOn w:val="AklamaMetniChar"/>
    <w:link w:val="AklamaKonusu"/>
    <w:uiPriority w:val="99"/>
    <w:semiHidden/>
    <w:rsid w:val="004F4D39"/>
    <w:rPr>
      <w:rFonts w:ascii="Times New Roman" w:eastAsiaTheme="minorHAnsi" w:hAnsi="Times New Roman"/>
      <w:b/>
      <w:bCs/>
      <w:sz w:val="20"/>
      <w:szCs w:val="20"/>
      <w:lang w:eastAsia="en-US"/>
    </w:rPr>
  </w:style>
  <w:style w:type="numbering" w:customStyle="1" w:styleId="NoList1">
    <w:name w:val="No List1"/>
    <w:next w:val="ListeYok"/>
    <w:uiPriority w:val="99"/>
    <w:semiHidden/>
    <w:unhideWhenUsed/>
    <w:rsid w:val="004F4D39"/>
  </w:style>
  <w:style w:type="table" w:customStyle="1" w:styleId="TableNormal1">
    <w:name w:val="Table Normal1"/>
    <w:uiPriority w:val="2"/>
    <w:semiHidden/>
    <w:unhideWhenUsed/>
    <w:qFormat/>
    <w:rsid w:val="004F4D39"/>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F4D39"/>
    <w:pPr>
      <w:widowControl w:val="0"/>
      <w:autoSpaceDE w:val="0"/>
      <w:autoSpaceDN w:val="0"/>
      <w:spacing w:before="0" w:line="240" w:lineRule="auto"/>
      <w:jc w:val="left"/>
    </w:pPr>
    <w:rPr>
      <w:rFonts w:ascii="Calibri" w:eastAsia="Calibri" w:hAnsi="Calibri" w:cs="Calibri"/>
      <w:szCs w:val="24"/>
      <w:lang w:val="en-US"/>
    </w:rPr>
  </w:style>
  <w:style w:type="character" w:customStyle="1" w:styleId="GvdeMetniChar">
    <w:name w:val="Gövde Metni Char"/>
    <w:basedOn w:val="VarsaylanParagrafYazTipi"/>
    <w:link w:val="GvdeMetni"/>
    <w:uiPriority w:val="1"/>
    <w:rsid w:val="004F4D39"/>
    <w:rPr>
      <w:rFonts w:ascii="Calibri" w:eastAsia="Calibri" w:hAnsi="Calibri" w:cs="Calibri"/>
      <w:lang w:val="en-US" w:eastAsia="en-US"/>
    </w:rPr>
  </w:style>
  <w:style w:type="paragraph" w:customStyle="1" w:styleId="TableParagraph">
    <w:name w:val="Table Paragraph"/>
    <w:basedOn w:val="Normal"/>
    <w:uiPriority w:val="1"/>
    <w:qFormat/>
    <w:rsid w:val="004F4D39"/>
    <w:pPr>
      <w:widowControl w:val="0"/>
      <w:autoSpaceDE w:val="0"/>
      <w:autoSpaceDN w:val="0"/>
      <w:spacing w:before="0" w:line="240" w:lineRule="auto"/>
      <w:jc w:val="left"/>
    </w:pPr>
    <w:rPr>
      <w:rFonts w:ascii="Calibri" w:eastAsia="Calibri" w:hAnsi="Calibri" w:cs="Calibri"/>
      <w:sz w:val="22"/>
      <w:lang w:val="en-US"/>
    </w:rPr>
  </w:style>
  <w:style w:type="paragraph" w:customStyle="1" w:styleId="GvdeMetni21">
    <w:name w:val="Gövde Metni 21"/>
    <w:basedOn w:val="Normal"/>
    <w:rsid w:val="004F4D39"/>
    <w:pPr>
      <w:tabs>
        <w:tab w:val="left" w:pos="2340"/>
      </w:tabs>
      <w:spacing w:before="0" w:line="360" w:lineRule="atLeast"/>
      <w:ind w:left="65"/>
    </w:pPr>
    <w:rPr>
      <w:rFonts w:ascii="Arial" w:eastAsia="Times New Roman" w:hAnsi="Arial" w:cs="Arial"/>
      <w:sz w:val="22"/>
      <w:szCs w:val="20"/>
      <w:lang w:eastAsia="ko-KR"/>
    </w:rPr>
  </w:style>
  <w:style w:type="paragraph" w:styleId="ResimYazs">
    <w:name w:val="caption"/>
    <w:basedOn w:val="Normal"/>
    <w:next w:val="Normal"/>
    <w:uiPriority w:val="35"/>
    <w:unhideWhenUsed/>
    <w:qFormat/>
    <w:rsid w:val="00634B09"/>
    <w:pPr>
      <w:spacing w:before="0" w:after="200" w:line="240" w:lineRule="auto"/>
    </w:pPr>
    <w:rPr>
      <w:i/>
      <w:iCs/>
      <w:color w:val="355071" w:themeColor="text2"/>
      <w:sz w:val="18"/>
      <w:szCs w:val="18"/>
    </w:rPr>
  </w:style>
  <w:style w:type="table" w:customStyle="1" w:styleId="TableNormal">
    <w:name w:val="Table Normal"/>
    <w:uiPriority w:val="2"/>
    <w:semiHidden/>
    <w:unhideWhenUsed/>
    <w:qFormat/>
    <w:rsid w:val="00851206"/>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table" w:customStyle="1" w:styleId="KlavuzuTablo4-Vurgu51">
    <w:name w:val="Kılavuzu Tablo 4 - Vurgu 51"/>
    <w:basedOn w:val="NormalTablo"/>
    <w:uiPriority w:val="49"/>
    <w:rsid w:val="002D2860"/>
    <w:rPr>
      <w:rFonts w:eastAsiaTheme="minorHAnsi"/>
      <w:sz w:val="22"/>
      <w:szCs w:val="22"/>
      <w:lang w:eastAsia="en-US"/>
    </w:rPr>
    <w:tblPr>
      <w:tblStyleRowBandSize w:val="1"/>
      <w:tblStyleColBandSize w:val="1"/>
      <w:tblBorders>
        <w:top w:val="single" w:sz="4" w:space="0" w:color="E1A284" w:themeColor="accent5" w:themeTint="99"/>
        <w:left w:val="single" w:sz="4" w:space="0" w:color="E1A284" w:themeColor="accent5" w:themeTint="99"/>
        <w:bottom w:val="single" w:sz="4" w:space="0" w:color="E1A284" w:themeColor="accent5" w:themeTint="99"/>
        <w:right w:val="single" w:sz="4" w:space="0" w:color="E1A284" w:themeColor="accent5" w:themeTint="99"/>
        <w:insideH w:val="single" w:sz="4" w:space="0" w:color="E1A284" w:themeColor="accent5" w:themeTint="99"/>
        <w:insideV w:val="single" w:sz="4" w:space="0" w:color="E1A284" w:themeColor="accent5" w:themeTint="99"/>
      </w:tblBorders>
    </w:tblPr>
    <w:tblStylePr w:type="firstRow">
      <w:rPr>
        <w:b/>
        <w:bCs/>
        <w:color w:val="FFFFFF" w:themeColor="background1"/>
      </w:rPr>
      <w:tblPr/>
      <w:tcPr>
        <w:tcBorders>
          <w:top w:val="single" w:sz="4" w:space="0" w:color="CE6633" w:themeColor="accent5"/>
          <w:left w:val="single" w:sz="4" w:space="0" w:color="CE6633" w:themeColor="accent5"/>
          <w:bottom w:val="single" w:sz="4" w:space="0" w:color="CE6633" w:themeColor="accent5"/>
          <w:right w:val="single" w:sz="4" w:space="0" w:color="CE6633" w:themeColor="accent5"/>
          <w:insideH w:val="nil"/>
          <w:insideV w:val="nil"/>
        </w:tcBorders>
        <w:shd w:val="clear" w:color="auto" w:fill="CE6633" w:themeFill="accent5"/>
      </w:tcPr>
    </w:tblStylePr>
    <w:tblStylePr w:type="lastRow">
      <w:rPr>
        <w:b/>
        <w:bCs/>
      </w:rPr>
      <w:tblPr/>
      <w:tcPr>
        <w:tcBorders>
          <w:top w:val="double" w:sz="4" w:space="0" w:color="CE6633" w:themeColor="accent5"/>
        </w:tcBorders>
      </w:tcPr>
    </w:tblStylePr>
    <w:tblStylePr w:type="firstCol">
      <w:rPr>
        <w:b/>
        <w:bCs/>
      </w:rPr>
    </w:tblStylePr>
    <w:tblStylePr w:type="lastCol">
      <w:rPr>
        <w:b/>
        <w:bCs/>
      </w:rPr>
    </w:tblStylePr>
    <w:tblStylePr w:type="band1Vert">
      <w:tblPr/>
      <w:tcPr>
        <w:shd w:val="clear" w:color="auto" w:fill="F5E0D6" w:themeFill="accent5" w:themeFillTint="33"/>
      </w:tcPr>
    </w:tblStylePr>
    <w:tblStylePr w:type="band1Horz">
      <w:tblPr/>
      <w:tcPr>
        <w:shd w:val="clear" w:color="auto" w:fill="F5E0D6" w:themeFill="accent5" w:themeFillTint="33"/>
      </w:tcPr>
    </w:tblStylePr>
  </w:style>
  <w:style w:type="table" w:styleId="KlavuzTablo1Ak-Vurgu1">
    <w:name w:val="Grid Table 1 Light Accent 1"/>
    <w:basedOn w:val="NormalTablo"/>
    <w:uiPriority w:val="46"/>
    <w:rsid w:val="00F67C57"/>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table" w:styleId="KlavuzuTablo4-Vurgu1">
    <w:name w:val="Grid Table 4 Accent 1"/>
    <w:basedOn w:val="NormalTablo"/>
    <w:uiPriority w:val="49"/>
    <w:rsid w:val="00F67C57"/>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color w:val="FFFFFF" w:themeColor="background1"/>
      </w:rPr>
      <w:tblPr/>
      <w:tcPr>
        <w:tcBorders>
          <w:top w:val="single" w:sz="4" w:space="0" w:color="2FA3EE" w:themeColor="accent1"/>
          <w:left w:val="single" w:sz="4" w:space="0" w:color="2FA3EE" w:themeColor="accent1"/>
          <w:bottom w:val="single" w:sz="4" w:space="0" w:color="2FA3EE" w:themeColor="accent1"/>
          <w:right w:val="single" w:sz="4" w:space="0" w:color="2FA3EE" w:themeColor="accent1"/>
          <w:insideH w:val="nil"/>
          <w:insideV w:val="nil"/>
        </w:tcBorders>
        <w:shd w:val="clear" w:color="auto" w:fill="2FA3EE" w:themeFill="accent1"/>
      </w:tcPr>
    </w:tblStylePr>
    <w:tblStylePr w:type="lastRow">
      <w:rPr>
        <w:b/>
        <w:bCs/>
      </w:rPr>
      <w:tblPr/>
      <w:tcPr>
        <w:tcBorders>
          <w:top w:val="double" w:sz="4" w:space="0" w:color="2FA3EE" w:themeColor="accent1"/>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KlavuzTablo5Koyu-Vurgu1">
    <w:name w:val="Grid Table 5 Dark Accent 1"/>
    <w:basedOn w:val="NormalTablo"/>
    <w:uiPriority w:val="50"/>
    <w:rsid w:val="00C20C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 w:type="table" w:styleId="OrtaKlavuz1-Vurgu5">
    <w:name w:val="Medium Grid 1 Accent 5"/>
    <w:basedOn w:val="NormalTablo"/>
    <w:uiPriority w:val="67"/>
    <w:rsid w:val="00375D14"/>
    <w:rPr>
      <w:rFonts w:eastAsiaTheme="minorHAnsi"/>
      <w:sz w:val="22"/>
      <w:szCs w:val="22"/>
      <w:lang w:eastAsia="en-US"/>
    </w:rPr>
    <w:tblPr>
      <w:tblStyleRowBandSize w:val="1"/>
      <w:tblStyleColBandSize w:val="1"/>
      <w:tblBorders>
        <w:top w:val="single" w:sz="8" w:space="0" w:color="DA8B66" w:themeColor="accent5" w:themeTint="BF"/>
        <w:left w:val="single" w:sz="8" w:space="0" w:color="DA8B66" w:themeColor="accent5" w:themeTint="BF"/>
        <w:bottom w:val="single" w:sz="8" w:space="0" w:color="DA8B66" w:themeColor="accent5" w:themeTint="BF"/>
        <w:right w:val="single" w:sz="8" w:space="0" w:color="DA8B66" w:themeColor="accent5" w:themeTint="BF"/>
        <w:insideH w:val="single" w:sz="8" w:space="0" w:color="DA8B66" w:themeColor="accent5" w:themeTint="BF"/>
        <w:insideV w:val="single" w:sz="8" w:space="0" w:color="DA8B66" w:themeColor="accent5" w:themeTint="BF"/>
      </w:tblBorders>
    </w:tblPr>
    <w:tcPr>
      <w:shd w:val="clear" w:color="auto" w:fill="F3D8CC" w:themeFill="accent5" w:themeFillTint="3F"/>
    </w:tcPr>
    <w:tblStylePr w:type="firstRow">
      <w:rPr>
        <w:b/>
        <w:bCs/>
      </w:rPr>
    </w:tblStylePr>
    <w:tblStylePr w:type="lastRow">
      <w:rPr>
        <w:b/>
        <w:bCs/>
      </w:rPr>
      <w:tblPr/>
      <w:tcPr>
        <w:tcBorders>
          <w:top w:val="single" w:sz="18" w:space="0" w:color="DA8B66" w:themeColor="accent5" w:themeTint="BF"/>
        </w:tcBorders>
      </w:tcPr>
    </w:tblStylePr>
    <w:tblStylePr w:type="firstCol">
      <w:rPr>
        <w:b/>
        <w:bCs/>
      </w:rPr>
    </w:tblStylePr>
    <w:tblStylePr w:type="lastCol">
      <w:rPr>
        <w:b/>
        <w:bCs/>
      </w:rPr>
    </w:tblStylePr>
    <w:tblStylePr w:type="band1Vert">
      <w:tblPr/>
      <w:tcPr>
        <w:shd w:val="clear" w:color="auto" w:fill="E6B299" w:themeFill="accent5" w:themeFillTint="7F"/>
      </w:tcPr>
    </w:tblStylePr>
    <w:tblStylePr w:type="band1Horz">
      <w:tblPr/>
      <w:tcPr>
        <w:shd w:val="clear" w:color="auto" w:fill="E6B299" w:themeFill="accent5" w:themeFillTint="7F"/>
      </w:tcPr>
    </w:tblStylePr>
  </w:style>
  <w:style w:type="table" w:styleId="ListeTablo4-Vurgu1">
    <w:name w:val="List Table 4 Accent 1"/>
    <w:basedOn w:val="NormalTablo"/>
    <w:uiPriority w:val="49"/>
    <w:rsid w:val="00375D14"/>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tblBorders>
    </w:tblPr>
    <w:tblStylePr w:type="firstRow">
      <w:rPr>
        <w:b/>
        <w:bCs/>
        <w:color w:val="FFFFFF" w:themeColor="background1"/>
      </w:rPr>
      <w:tblPr/>
      <w:tcPr>
        <w:tcBorders>
          <w:top w:val="single" w:sz="4" w:space="0" w:color="2FA3EE" w:themeColor="accent1"/>
          <w:left w:val="single" w:sz="4" w:space="0" w:color="2FA3EE" w:themeColor="accent1"/>
          <w:bottom w:val="single" w:sz="4" w:space="0" w:color="2FA3EE" w:themeColor="accent1"/>
          <w:right w:val="single" w:sz="4" w:space="0" w:color="2FA3EE" w:themeColor="accent1"/>
          <w:insideH w:val="nil"/>
        </w:tcBorders>
        <w:shd w:val="clear" w:color="auto" w:fill="2FA3EE" w:themeFill="accent1"/>
      </w:tcPr>
    </w:tblStylePr>
    <w:tblStylePr w:type="lastRow">
      <w:rPr>
        <w:b/>
        <w:bCs/>
      </w:rPr>
      <w:tblPr/>
      <w:tcPr>
        <w:tcBorders>
          <w:top w:val="double" w:sz="4" w:space="0" w:color="82C7F4" w:themeColor="accent1" w:themeTint="99"/>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KlavuzTablo2-Vurgu1">
    <w:name w:val="Grid Table 2 Accent 1"/>
    <w:basedOn w:val="NormalTablo"/>
    <w:uiPriority w:val="47"/>
    <w:rsid w:val="00375D14"/>
    <w:tblPr>
      <w:tblStyleRowBandSize w:val="1"/>
      <w:tblStyleColBandSize w:val="1"/>
      <w:tblBorders>
        <w:top w:val="single" w:sz="2" w:space="0" w:color="82C7F4" w:themeColor="accent1" w:themeTint="99"/>
        <w:bottom w:val="single" w:sz="2" w:space="0" w:color="82C7F4" w:themeColor="accent1" w:themeTint="99"/>
        <w:insideH w:val="single" w:sz="2" w:space="0" w:color="82C7F4" w:themeColor="accent1" w:themeTint="99"/>
        <w:insideV w:val="single" w:sz="2" w:space="0" w:color="82C7F4" w:themeColor="accent1" w:themeTint="99"/>
      </w:tblBorders>
    </w:tblPr>
    <w:tblStylePr w:type="firstRow">
      <w:rPr>
        <w:b/>
        <w:bCs/>
      </w:rPr>
      <w:tblPr/>
      <w:tcPr>
        <w:tcBorders>
          <w:top w:val="nil"/>
          <w:bottom w:val="single" w:sz="12" w:space="0" w:color="82C7F4" w:themeColor="accent1" w:themeTint="99"/>
          <w:insideH w:val="nil"/>
          <w:insideV w:val="nil"/>
        </w:tcBorders>
        <w:shd w:val="clear" w:color="auto" w:fill="FFFFFF" w:themeFill="background1"/>
      </w:tcPr>
    </w:tblStylePr>
    <w:tblStylePr w:type="lastRow">
      <w:rPr>
        <w:b/>
        <w:bCs/>
      </w:rPr>
      <w:tblPr/>
      <w:tcPr>
        <w:tcBorders>
          <w:top w:val="double" w:sz="2" w:space="0" w:color="82C7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350;ablonlar\Kal&#305;n%20logolu%20antetli%20ka&#287;&#305;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4B22EA-3F81-4F6D-9AE5-1FFD9BA0F265}"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tr-TR"/>
        </a:p>
      </dgm:t>
    </dgm:pt>
    <dgm:pt modelId="{1A0FE13C-4CB3-4547-A451-DD9A76381FFA}">
      <dgm:prSet phldrT="[Metin]" custT="1"/>
      <dgm:spPr/>
      <dgm:t>
        <a:bodyPr/>
        <a:lstStyle/>
        <a:p>
          <a:r>
            <a:rPr lang="tr-TR" sz="800" strike="noStrike"/>
            <a:t>Prof.Dr. Nihal YOKUŞ</a:t>
          </a:r>
        </a:p>
        <a:p>
          <a:r>
            <a:rPr lang="tr-TR" sz="800" strike="noStrike"/>
            <a:t>Enstitü Müdürü</a:t>
          </a:r>
        </a:p>
      </dgm:t>
    </dgm:pt>
    <dgm:pt modelId="{DF526555-F808-439E-BB7F-7A6EBF02F01F}" type="parTrans" cxnId="{8621266D-EC5A-46B4-AD8C-7BAEA70E73EA}">
      <dgm:prSet/>
      <dgm:spPr/>
      <dgm:t>
        <a:bodyPr/>
        <a:lstStyle/>
        <a:p>
          <a:endParaRPr lang="tr-TR" sz="800" strike="noStrike"/>
        </a:p>
      </dgm:t>
    </dgm:pt>
    <dgm:pt modelId="{2CD9ADCD-37F2-4F08-8F22-C4988BCF5CCC}" type="sibTrans" cxnId="{8621266D-EC5A-46B4-AD8C-7BAEA70E73EA}">
      <dgm:prSet/>
      <dgm:spPr/>
      <dgm:t>
        <a:bodyPr/>
        <a:lstStyle/>
        <a:p>
          <a:endParaRPr lang="tr-TR" sz="800" strike="noStrike"/>
        </a:p>
      </dgm:t>
    </dgm:pt>
    <dgm:pt modelId="{994CDD6A-B0AC-479E-9A62-1B1E11AFDE75}" type="asst">
      <dgm:prSet phldrT="[Metin]" custT="1"/>
      <dgm:spPr/>
      <dgm:t>
        <a:bodyPr/>
        <a:lstStyle/>
        <a:p>
          <a:r>
            <a:rPr lang="tr-TR" sz="800" strike="noStrike"/>
            <a:t>Dr. Öğr. Üyesi Nurhan AKTAŞ</a:t>
          </a:r>
        </a:p>
        <a:p>
          <a:r>
            <a:rPr lang="tr-TR" sz="800" strike="noStrike"/>
            <a:t>Enstitü Müdür Yardımcısı</a:t>
          </a:r>
        </a:p>
      </dgm:t>
    </dgm:pt>
    <dgm:pt modelId="{6F5D6B3F-1433-4348-BFAD-122789C94A9B}" type="parTrans" cxnId="{F23F86D7-D127-462D-B2FA-01356D49BB43}">
      <dgm:prSet/>
      <dgm:spPr/>
      <dgm:t>
        <a:bodyPr/>
        <a:lstStyle/>
        <a:p>
          <a:endParaRPr lang="tr-TR" sz="800" strike="noStrike"/>
        </a:p>
      </dgm:t>
    </dgm:pt>
    <dgm:pt modelId="{655258A2-355C-4C3D-ADBD-DC46DFDAEAFB}" type="sibTrans" cxnId="{F23F86D7-D127-462D-B2FA-01356D49BB43}">
      <dgm:prSet/>
      <dgm:spPr/>
      <dgm:t>
        <a:bodyPr/>
        <a:lstStyle/>
        <a:p>
          <a:endParaRPr lang="tr-TR" sz="800" strike="noStrike"/>
        </a:p>
      </dgm:t>
    </dgm:pt>
    <dgm:pt modelId="{C079B2D2-9A79-4BAD-A239-4A0A31F9B977}">
      <dgm:prSet phldrT="[Metin]" custT="1"/>
      <dgm:spPr/>
      <dgm:t>
        <a:bodyPr/>
        <a:lstStyle/>
        <a:p>
          <a:r>
            <a:rPr lang="tr-TR" sz="800" strike="noStrike"/>
            <a:t>Hacer Altuntaş</a:t>
          </a:r>
        </a:p>
        <a:p>
          <a:r>
            <a:rPr lang="tr-TR" sz="800" strike="noStrike"/>
            <a:t>Bilgisayar İşletmeni</a:t>
          </a:r>
        </a:p>
        <a:p>
          <a:r>
            <a:rPr lang="tr-TR" sz="800" strike="noStrike"/>
            <a:t>(Personel-Tahakkuk-Taşınır)</a:t>
          </a:r>
        </a:p>
      </dgm:t>
    </dgm:pt>
    <dgm:pt modelId="{10AADA67-10B1-46BD-8E44-756F477F1A2B}" type="parTrans" cxnId="{089999C6-B750-4DB4-9059-5D90E075F6A3}">
      <dgm:prSet/>
      <dgm:spPr/>
      <dgm:t>
        <a:bodyPr/>
        <a:lstStyle/>
        <a:p>
          <a:endParaRPr lang="tr-TR" sz="800" strike="noStrike"/>
        </a:p>
      </dgm:t>
    </dgm:pt>
    <dgm:pt modelId="{722811E3-919B-4CE4-831C-1C4D64C9388C}" type="sibTrans" cxnId="{089999C6-B750-4DB4-9059-5D90E075F6A3}">
      <dgm:prSet/>
      <dgm:spPr/>
      <dgm:t>
        <a:bodyPr/>
        <a:lstStyle/>
        <a:p>
          <a:endParaRPr lang="tr-TR" sz="800" strike="noStrike"/>
        </a:p>
      </dgm:t>
    </dgm:pt>
    <dgm:pt modelId="{BE8AA484-8C37-4081-97DB-66DB4B25045B}">
      <dgm:prSet phldrT="[Metin]" custT="1"/>
      <dgm:spPr/>
      <dgm:t>
        <a:bodyPr/>
        <a:lstStyle/>
        <a:p>
          <a:r>
            <a:rPr lang="tr-TR" sz="800" strike="noStrike"/>
            <a:t>İsmet ESEN</a:t>
          </a:r>
        </a:p>
        <a:p>
          <a:r>
            <a:rPr lang="tr-TR" sz="800" strike="noStrike"/>
            <a:t>Sürekli İşçi</a:t>
          </a:r>
        </a:p>
        <a:p>
          <a:r>
            <a:rPr lang="tr-TR" sz="800" strike="noStrike"/>
            <a:t>Öğrenci İşleri-Web Taaarım</a:t>
          </a:r>
        </a:p>
      </dgm:t>
    </dgm:pt>
    <dgm:pt modelId="{916F2F30-4133-4A7E-9BA1-C1C3FC719E27}" type="parTrans" cxnId="{B045CB55-34D9-4B28-A70B-9F0CD181C2A2}">
      <dgm:prSet/>
      <dgm:spPr/>
      <dgm:t>
        <a:bodyPr/>
        <a:lstStyle/>
        <a:p>
          <a:endParaRPr lang="tr-TR" sz="800" strike="noStrike"/>
        </a:p>
      </dgm:t>
    </dgm:pt>
    <dgm:pt modelId="{061CE248-85C4-416A-8748-FFC31230318B}" type="sibTrans" cxnId="{B045CB55-34D9-4B28-A70B-9F0CD181C2A2}">
      <dgm:prSet/>
      <dgm:spPr/>
      <dgm:t>
        <a:bodyPr/>
        <a:lstStyle/>
        <a:p>
          <a:endParaRPr lang="tr-TR" sz="800" strike="noStrike"/>
        </a:p>
      </dgm:t>
    </dgm:pt>
    <dgm:pt modelId="{16B05792-5F1C-4D8E-A761-98F420D14961}">
      <dgm:prSet phldrT="[Metin]" custT="1"/>
      <dgm:spPr/>
      <dgm:t>
        <a:bodyPr/>
        <a:lstStyle/>
        <a:p>
          <a:r>
            <a:rPr lang="tr-TR" sz="800" strike="noStrike"/>
            <a:t>Kadriye Seçil ÖZİP</a:t>
          </a:r>
        </a:p>
        <a:p>
          <a:r>
            <a:rPr lang="tr-TR" sz="800" strike="noStrike"/>
            <a:t>Sürekli İŞÇİ</a:t>
          </a:r>
        </a:p>
        <a:p>
          <a:r>
            <a:rPr lang="tr-TR" sz="800" strike="noStrike"/>
            <a:t>Öğrenci İşleri</a:t>
          </a:r>
        </a:p>
      </dgm:t>
    </dgm:pt>
    <dgm:pt modelId="{842D727F-0F7F-423A-BDB9-0109DF3071F1}" type="parTrans" cxnId="{2546539F-545D-46B6-B654-E6310E9DA8D1}">
      <dgm:prSet/>
      <dgm:spPr/>
      <dgm:t>
        <a:bodyPr/>
        <a:lstStyle/>
        <a:p>
          <a:endParaRPr lang="tr-TR" sz="800" strike="noStrike"/>
        </a:p>
      </dgm:t>
    </dgm:pt>
    <dgm:pt modelId="{40E9D0DF-87C1-4602-8BA0-D23F4C947A96}" type="sibTrans" cxnId="{2546539F-545D-46B6-B654-E6310E9DA8D1}">
      <dgm:prSet/>
      <dgm:spPr/>
      <dgm:t>
        <a:bodyPr/>
        <a:lstStyle/>
        <a:p>
          <a:endParaRPr lang="tr-TR" sz="800" strike="noStrike"/>
        </a:p>
      </dgm:t>
    </dgm:pt>
    <dgm:pt modelId="{93E1CF2B-4B08-4EF5-A768-460765A6D732}">
      <dgm:prSet custT="1"/>
      <dgm:spPr/>
      <dgm:t>
        <a:bodyPr/>
        <a:lstStyle/>
        <a:p>
          <a:r>
            <a:rPr lang="tr-TR" sz="800" strike="noStrike"/>
            <a:t>Buket AKGÜL</a:t>
          </a:r>
        </a:p>
        <a:p>
          <a:r>
            <a:rPr lang="tr-TR" sz="800" strike="noStrike"/>
            <a:t>Sürekli İşçi</a:t>
          </a:r>
        </a:p>
        <a:p>
          <a:r>
            <a:rPr lang="tr-TR" sz="800" strike="noStrike"/>
            <a:t>Özel Kalem</a:t>
          </a:r>
        </a:p>
      </dgm:t>
    </dgm:pt>
    <dgm:pt modelId="{4B55D3C7-F2FF-44E3-9779-9F9841E75AE7}" type="parTrans" cxnId="{4C3F44F4-74EB-4D01-94AC-645E37DF159D}">
      <dgm:prSet/>
      <dgm:spPr/>
      <dgm:t>
        <a:bodyPr/>
        <a:lstStyle/>
        <a:p>
          <a:endParaRPr lang="tr-TR" sz="800" strike="noStrike"/>
        </a:p>
      </dgm:t>
    </dgm:pt>
    <dgm:pt modelId="{184995D0-27BA-41A4-A724-2C6D82498469}" type="sibTrans" cxnId="{4C3F44F4-74EB-4D01-94AC-645E37DF159D}">
      <dgm:prSet/>
      <dgm:spPr/>
      <dgm:t>
        <a:bodyPr/>
        <a:lstStyle/>
        <a:p>
          <a:endParaRPr lang="tr-TR" sz="800" strike="noStrike"/>
        </a:p>
      </dgm:t>
    </dgm:pt>
    <dgm:pt modelId="{5B3706BF-939C-4C20-883D-7261F38D7416}" type="asst">
      <dgm:prSet custT="1"/>
      <dgm:spPr/>
      <dgm:t>
        <a:bodyPr/>
        <a:lstStyle/>
        <a:p>
          <a:r>
            <a:rPr lang="tr-TR" sz="800" strike="noStrike"/>
            <a:t>Mehmet Ali YILMAZ</a:t>
          </a:r>
        </a:p>
        <a:p>
          <a:r>
            <a:rPr lang="tr-TR" sz="800" strike="noStrike"/>
            <a:t>Enstitü Sekreteri</a:t>
          </a:r>
        </a:p>
      </dgm:t>
    </dgm:pt>
    <dgm:pt modelId="{097517F9-23C0-49F7-A06E-40B87EB4D11B}" type="parTrans" cxnId="{AF9C4C13-92E1-4C66-87EF-0DD20AD7EEAF}">
      <dgm:prSet/>
      <dgm:spPr/>
      <dgm:t>
        <a:bodyPr/>
        <a:lstStyle/>
        <a:p>
          <a:endParaRPr lang="tr-TR" sz="800" strike="noStrike"/>
        </a:p>
      </dgm:t>
    </dgm:pt>
    <dgm:pt modelId="{3A675FD4-D955-49BA-BEE3-989AC66AE3F6}" type="sibTrans" cxnId="{AF9C4C13-92E1-4C66-87EF-0DD20AD7EEAF}">
      <dgm:prSet/>
      <dgm:spPr/>
      <dgm:t>
        <a:bodyPr/>
        <a:lstStyle/>
        <a:p>
          <a:endParaRPr lang="tr-TR" sz="800" strike="noStrike"/>
        </a:p>
      </dgm:t>
    </dgm:pt>
    <dgm:pt modelId="{D9E26E64-7EFA-42B6-9F9B-CC3A72A96FEF}">
      <dgm:prSet custT="1"/>
      <dgm:spPr/>
      <dgm:t>
        <a:bodyPr/>
        <a:lstStyle/>
        <a:p>
          <a:r>
            <a:rPr lang="tr-TR" sz="800" strike="noStrike"/>
            <a:t>Dilek KORKMAZ</a:t>
          </a:r>
        </a:p>
        <a:p>
          <a:r>
            <a:rPr lang="tr-TR" sz="800" strike="noStrike"/>
            <a:t>Sürekli İŞçi</a:t>
          </a:r>
        </a:p>
        <a:p>
          <a:r>
            <a:rPr lang="tr-TR" sz="800" strike="noStrike"/>
            <a:t>Temizlik Görevlisi</a:t>
          </a:r>
        </a:p>
      </dgm:t>
    </dgm:pt>
    <dgm:pt modelId="{C70CDC39-9CDD-4FBC-9B35-0F966E4296AD}" type="parTrans" cxnId="{1CC4044B-54AA-4489-AAF3-B3787652CB3B}">
      <dgm:prSet/>
      <dgm:spPr/>
      <dgm:t>
        <a:bodyPr/>
        <a:lstStyle/>
        <a:p>
          <a:endParaRPr lang="tr-TR" sz="800" strike="noStrike"/>
        </a:p>
      </dgm:t>
    </dgm:pt>
    <dgm:pt modelId="{67BBABE2-EB68-410F-8307-1103BCEE9DB4}" type="sibTrans" cxnId="{1CC4044B-54AA-4489-AAF3-B3787652CB3B}">
      <dgm:prSet/>
      <dgm:spPr/>
      <dgm:t>
        <a:bodyPr/>
        <a:lstStyle/>
        <a:p>
          <a:endParaRPr lang="tr-TR" sz="800" strike="noStrike"/>
        </a:p>
      </dgm:t>
    </dgm:pt>
    <dgm:pt modelId="{3D19817A-1015-4A76-A7BC-E78C7EC5AAF4}" type="pres">
      <dgm:prSet presAssocID="{A84B22EA-3F81-4F6D-9AE5-1FFD9BA0F265}" presName="hierChild1" presStyleCnt="0">
        <dgm:presLayoutVars>
          <dgm:orgChart val="1"/>
          <dgm:chPref val="1"/>
          <dgm:dir/>
          <dgm:animOne val="branch"/>
          <dgm:animLvl val="lvl"/>
          <dgm:resizeHandles/>
        </dgm:presLayoutVars>
      </dgm:prSet>
      <dgm:spPr/>
      <dgm:t>
        <a:bodyPr/>
        <a:lstStyle/>
        <a:p>
          <a:endParaRPr lang="tr-TR"/>
        </a:p>
      </dgm:t>
    </dgm:pt>
    <dgm:pt modelId="{DC5D1CD4-4AA6-4040-8450-18EE31BCF142}" type="pres">
      <dgm:prSet presAssocID="{1A0FE13C-4CB3-4547-A451-DD9A76381FFA}" presName="hierRoot1" presStyleCnt="0">
        <dgm:presLayoutVars>
          <dgm:hierBranch val="init"/>
        </dgm:presLayoutVars>
      </dgm:prSet>
      <dgm:spPr/>
    </dgm:pt>
    <dgm:pt modelId="{6516B09C-7DF1-40FF-A01C-3C670994BC2E}" type="pres">
      <dgm:prSet presAssocID="{1A0FE13C-4CB3-4547-A451-DD9A76381FFA}" presName="rootComposite1" presStyleCnt="0"/>
      <dgm:spPr/>
    </dgm:pt>
    <dgm:pt modelId="{21C29B94-FC88-48EB-8F82-90BDAC55204C}" type="pres">
      <dgm:prSet presAssocID="{1A0FE13C-4CB3-4547-A451-DD9A76381FFA}" presName="rootText1" presStyleLbl="node0" presStyleIdx="0" presStyleCnt="1" custScaleX="145553" custScaleY="133568">
        <dgm:presLayoutVars>
          <dgm:chPref val="3"/>
        </dgm:presLayoutVars>
      </dgm:prSet>
      <dgm:spPr/>
      <dgm:t>
        <a:bodyPr/>
        <a:lstStyle/>
        <a:p>
          <a:endParaRPr lang="tr-TR"/>
        </a:p>
      </dgm:t>
    </dgm:pt>
    <dgm:pt modelId="{ACF43CE6-F141-4128-862B-C3C368C6EAD7}" type="pres">
      <dgm:prSet presAssocID="{1A0FE13C-4CB3-4547-A451-DD9A76381FFA}" presName="rootConnector1" presStyleLbl="node1" presStyleIdx="0" presStyleCnt="0"/>
      <dgm:spPr/>
      <dgm:t>
        <a:bodyPr/>
        <a:lstStyle/>
        <a:p>
          <a:endParaRPr lang="tr-TR"/>
        </a:p>
      </dgm:t>
    </dgm:pt>
    <dgm:pt modelId="{FC26E753-2378-440C-833E-7CBE8F239371}" type="pres">
      <dgm:prSet presAssocID="{1A0FE13C-4CB3-4547-A451-DD9A76381FFA}" presName="hierChild2" presStyleCnt="0"/>
      <dgm:spPr/>
    </dgm:pt>
    <dgm:pt modelId="{7A15E54A-A7AC-476D-BABC-41FFCFB63610}" type="pres">
      <dgm:prSet presAssocID="{10AADA67-10B1-46BD-8E44-756F477F1A2B}" presName="Name37" presStyleLbl="parChTrans1D2" presStyleIdx="0" presStyleCnt="7"/>
      <dgm:spPr/>
      <dgm:t>
        <a:bodyPr/>
        <a:lstStyle/>
        <a:p>
          <a:endParaRPr lang="tr-TR"/>
        </a:p>
      </dgm:t>
    </dgm:pt>
    <dgm:pt modelId="{F06004B4-A866-4538-B822-956F315972C8}" type="pres">
      <dgm:prSet presAssocID="{C079B2D2-9A79-4BAD-A239-4A0A31F9B977}" presName="hierRoot2" presStyleCnt="0">
        <dgm:presLayoutVars>
          <dgm:hierBranch val="init"/>
        </dgm:presLayoutVars>
      </dgm:prSet>
      <dgm:spPr/>
    </dgm:pt>
    <dgm:pt modelId="{ED0EE954-997E-45CA-9F7A-321C167F3BED}" type="pres">
      <dgm:prSet presAssocID="{C079B2D2-9A79-4BAD-A239-4A0A31F9B977}" presName="rootComposite" presStyleCnt="0"/>
      <dgm:spPr/>
    </dgm:pt>
    <dgm:pt modelId="{886AF36E-6894-4807-843A-139F05AD85F3}" type="pres">
      <dgm:prSet presAssocID="{C079B2D2-9A79-4BAD-A239-4A0A31F9B977}" presName="rootText" presStyleLbl="node2" presStyleIdx="0" presStyleCnt="5">
        <dgm:presLayoutVars>
          <dgm:chPref val="3"/>
        </dgm:presLayoutVars>
      </dgm:prSet>
      <dgm:spPr/>
      <dgm:t>
        <a:bodyPr/>
        <a:lstStyle/>
        <a:p>
          <a:endParaRPr lang="tr-TR"/>
        </a:p>
      </dgm:t>
    </dgm:pt>
    <dgm:pt modelId="{84855176-F29E-435E-8397-9AEE2552E59C}" type="pres">
      <dgm:prSet presAssocID="{C079B2D2-9A79-4BAD-A239-4A0A31F9B977}" presName="rootConnector" presStyleLbl="node2" presStyleIdx="0" presStyleCnt="5"/>
      <dgm:spPr/>
      <dgm:t>
        <a:bodyPr/>
        <a:lstStyle/>
        <a:p>
          <a:endParaRPr lang="tr-TR"/>
        </a:p>
      </dgm:t>
    </dgm:pt>
    <dgm:pt modelId="{75BFC417-4EF9-4C17-A5CC-C44498338F74}" type="pres">
      <dgm:prSet presAssocID="{C079B2D2-9A79-4BAD-A239-4A0A31F9B977}" presName="hierChild4" presStyleCnt="0"/>
      <dgm:spPr/>
    </dgm:pt>
    <dgm:pt modelId="{59664458-8047-47D0-8657-1100DA3FC8CA}" type="pres">
      <dgm:prSet presAssocID="{C079B2D2-9A79-4BAD-A239-4A0A31F9B977}" presName="hierChild5" presStyleCnt="0"/>
      <dgm:spPr/>
    </dgm:pt>
    <dgm:pt modelId="{E22B9E69-582C-431F-AE6D-01497BD0E402}" type="pres">
      <dgm:prSet presAssocID="{916F2F30-4133-4A7E-9BA1-C1C3FC719E27}" presName="Name37" presStyleLbl="parChTrans1D2" presStyleIdx="1" presStyleCnt="7"/>
      <dgm:spPr/>
      <dgm:t>
        <a:bodyPr/>
        <a:lstStyle/>
        <a:p>
          <a:endParaRPr lang="tr-TR"/>
        </a:p>
      </dgm:t>
    </dgm:pt>
    <dgm:pt modelId="{F9179E1D-A94A-4259-AC0B-1E88EEEC6CBC}" type="pres">
      <dgm:prSet presAssocID="{BE8AA484-8C37-4081-97DB-66DB4B25045B}" presName="hierRoot2" presStyleCnt="0">
        <dgm:presLayoutVars>
          <dgm:hierBranch val="init"/>
        </dgm:presLayoutVars>
      </dgm:prSet>
      <dgm:spPr/>
    </dgm:pt>
    <dgm:pt modelId="{7AA22299-80BB-433A-84C2-D781BAA02F22}" type="pres">
      <dgm:prSet presAssocID="{BE8AA484-8C37-4081-97DB-66DB4B25045B}" presName="rootComposite" presStyleCnt="0"/>
      <dgm:spPr/>
    </dgm:pt>
    <dgm:pt modelId="{6E899281-C79D-4687-934D-2AF72BCB5ED4}" type="pres">
      <dgm:prSet presAssocID="{BE8AA484-8C37-4081-97DB-66DB4B25045B}" presName="rootText" presStyleLbl="node2" presStyleIdx="1" presStyleCnt="5">
        <dgm:presLayoutVars>
          <dgm:chPref val="3"/>
        </dgm:presLayoutVars>
      </dgm:prSet>
      <dgm:spPr/>
      <dgm:t>
        <a:bodyPr/>
        <a:lstStyle/>
        <a:p>
          <a:endParaRPr lang="tr-TR"/>
        </a:p>
      </dgm:t>
    </dgm:pt>
    <dgm:pt modelId="{9253F545-E837-4D23-BD8E-8E35D0A8EE94}" type="pres">
      <dgm:prSet presAssocID="{BE8AA484-8C37-4081-97DB-66DB4B25045B}" presName="rootConnector" presStyleLbl="node2" presStyleIdx="1" presStyleCnt="5"/>
      <dgm:spPr/>
      <dgm:t>
        <a:bodyPr/>
        <a:lstStyle/>
        <a:p>
          <a:endParaRPr lang="tr-TR"/>
        </a:p>
      </dgm:t>
    </dgm:pt>
    <dgm:pt modelId="{3D5FE24D-1E8C-49BC-B824-202815036C04}" type="pres">
      <dgm:prSet presAssocID="{BE8AA484-8C37-4081-97DB-66DB4B25045B}" presName="hierChild4" presStyleCnt="0"/>
      <dgm:spPr/>
    </dgm:pt>
    <dgm:pt modelId="{9C199283-8E62-4149-8B5C-12A70A67DE6E}" type="pres">
      <dgm:prSet presAssocID="{BE8AA484-8C37-4081-97DB-66DB4B25045B}" presName="hierChild5" presStyleCnt="0"/>
      <dgm:spPr/>
    </dgm:pt>
    <dgm:pt modelId="{9BD888F9-D96B-47C2-8D91-7E74863F9406}" type="pres">
      <dgm:prSet presAssocID="{842D727F-0F7F-423A-BDB9-0109DF3071F1}" presName="Name37" presStyleLbl="parChTrans1D2" presStyleIdx="2" presStyleCnt="7"/>
      <dgm:spPr/>
      <dgm:t>
        <a:bodyPr/>
        <a:lstStyle/>
        <a:p>
          <a:endParaRPr lang="tr-TR"/>
        </a:p>
      </dgm:t>
    </dgm:pt>
    <dgm:pt modelId="{48C3EE56-93FE-4A0C-8422-3C2CF6C39FAA}" type="pres">
      <dgm:prSet presAssocID="{16B05792-5F1C-4D8E-A761-98F420D14961}" presName="hierRoot2" presStyleCnt="0">
        <dgm:presLayoutVars>
          <dgm:hierBranch val="init"/>
        </dgm:presLayoutVars>
      </dgm:prSet>
      <dgm:spPr/>
    </dgm:pt>
    <dgm:pt modelId="{3741D78D-F135-4CFF-A781-D16AA069BB70}" type="pres">
      <dgm:prSet presAssocID="{16B05792-5F1C-4D8E-A761-98F420D14961}" presName="rootComposite" presStyleCnt="0"/>
      <dgm:spPr/>
    </dgm:pt>
    <dgm:pt modelId="{5410440D-7161-4035-873E-DC943838D8EE}" type="pres">
      <dgm:prSet presAssocID="{16B05792-5F1C-4D8E-A761-98F420D14961}" presName="rootText" presStyleLbl="node2" presStyleIdx="2" presStyleCnt="5">
        <dgm:presLayoutVars>
          <dgm:chPref val="3"/>
        </dgm:presLayoutVars>
      </dgm:prSet>
      <dgm:spPr/>
      <dgm:t>
        <a:bodyPr/>
        <a:lstStyle/>
        <a:p>
          <a:endParaRPr lang="tr-TR"/>
        </a:p>
      </dgm:t>
    </dgm:pt>
    <dgm:pt modelId="{10F22213-E049-4EB8-8A6F-CDAD49017156}" type="pres">
      <dgm:prSet presAssocID="{16B05792-5F1C-4D8E-A761-98F420D14961}" presName="rootConnector" presStyleLbl="node2" presStyleIdx="2" presStyleCnt="5"/>
      <dgm:spPr/>
      <dgm:t>
        <a:bodyPr/>
        <a:lstStyle/>
        <a:p>
          <a:endParaRPr lang="tr-TR"/>
        </a:p>
      </dgm:t>
    </dgm:pt>
    <dgm:pt modelId="{6AE38BB3-ACFA-4078-AFFE-601F696316BF}" type="pres">
      <dgm:prSet presAssocID="{16B05792-5F1C-4D8E-A761-98F420D14961}" presName="hierChild4" presStyleCnt="0"/>
      <dgm:spPr/>
    </dgm:pt>
    <dgm:pt modelId="{87E2E529-E29D-44D9-ADC1-043455638ABC}" type="pres">
      <dgm:prSet presAssocID="{16B05792-5F1C-4D8E-A761-98F420D14961}" presName="hierChild5" presStyleCnt="0"/>
      <dgm:spPr/>
    </dgm:pt>
    <dgm:pt modelId="{B47AE2A5-F862-4075-9099-A8B61E90EB5C}" type="pres">
      <dgm:prSet presAssocID="{4B55D3C7-F2FF-44E3-9779-9F9841E75AE7}" presName="Name37" presStyleLbl="parChTrans1D2" presStyleIdx="3" presStyleCnt="7"/>
      <dgm:spPr/>
      <dgm:t>
        <a:bodyPr/>
        <a:lstStyle/>
        <a:p>
          <a:endParaRPr lang="tr-TR"/>
        </a:p>
      </dgm:t>
    </dgm:pt>
    <dgm:pt modelId="{59BAD57E-2057-4601-8326-7D59EB7CC4E0}" type="pres">
      <dgm:prSet presAssocID="{93E1CF2B-4B08-4EF5-A768-460765A6D732}" presName="hierRoot2" presStyleCnt="0">
        <dgm:presLayoutVars>
          <dgm:hierBranch val="init"/>
        </dgm:presLayoutVars>
      </dgm:prSet>
      <dgm:spPr/>
    </dgm:pt>
    <dgm:pt modelId="{F46E62B0-6AC9-450A-ACD0-88B5B143522C}" type="pres">
      <dgm:prSet presAssocID="{93E1CF2B-4B08-4EF5-A768-460765A6D732}" presName="rootComposite" presStyleCnt="0"/>
      <dgm:spPr/>
    </dgm:pt>
    <dgm:pt modelId="{C7EB8A9B-5928-4D02-AF1C-8260B75499AC}" type="pres">
      <dgm:prSet presAssocID="{93E1CF2B-4B08-4EF5-A768-460765A6D732}" presName="rootText" presStyleLbl="node2" presStyleIdx="3" presStyleCnt="5">
        <dgm:presLayoutVars>
          <dgm:chPref val="3"/>
        </dgm:presLayoutVars>
      </dgm:prSet>
      <dgm:spPr/>
      <dgm:t>
        <a:bodyPr/>
        <a:lstStyle/>
        <a:p>
          <a:endParaRPr lang="tr-TR"/>
        </a:p>
      </dgm:t>
    </dgm:pt>
    <dgm:pt modelId="{339D4BCD-90AA-4427-8590-37F63BE5E5FC}" type="pres">
      <dgm:prSet presAssocID="{93E1CF2B-4B08-4EF5-A768-460765A6D732}" presName="rootConnector" presStyleLbl="node2" presStyleIdx="3" presStyleCnt="5"/>
      <dgm:spPr/>
      <dgm:t>
        <a:bodyPr/>
        <a:lstStyle/>
        <a:p>
          <a:endParaRPr lang="tr-TR"/>
        </a:p>
      </dgm:t>
    </dgm:pt>
    <dgm:pt modelId="{8513E01E-EEB0-46D8-AABC-55F223D9359D}" type="pres">
      <dgm:prSet presAssocID="{93E1CF2B-4B08-4EF5-A768-460765A6D732}" presName="hierChild4" presStyleCnt="0"/>
      <dgm:spPr/>
    </dgm:pt>
    <dgm:pt modelId="{23FE880B-E050-454A-A2BC-C6874FE8BFFE}" type="pres">
      <dgm:prSet presAssocID="{93E1CF2B-4B08-4EF5-A768-460765A6D732}" presName="hierChild5" presStyleCnt="0"/>
      <dgm:spPr/>
    </dgm:pt>
    <dgm:pt modelId="{B12FCE22-976D-43C0-A12B-94239F25125C}" type="pres">
      <dgm:prSet presAssocID="{C70CDC39-9CDD-4FBC-9B35-0F966E4296AD}" presName="Name37" presStyleLbl="parChTrans1D2" presStyleIdx="4" presStyleCnt="7"/>
      <dgm:spPr/>
      <dgm:t>
        <a:bodyPr/>
        <a:lstStyle/>
        <a:p>
          <a:endParaRPr lang="tr-TR"/>
        </a:p>
      </dgm:t>
    </dgm:pt>
    <dgm:pt modelId="{B398D9BE-5CD7-4F44-97BA-11E57BEDD069}" type="pres">
      <dgm:prSet presAssocID="{D9E26E64-7EFA-42B6-9F9B-CC3A72A96FEF}" presName="hierRoot2" presStyleCnt="0">
        <dgm:presLayoutVars>
          <dgm:hierBranch val="init"/>
        </dgm:presLayoutVars>
      </dgm:prSet>
      <dgm:spPr/>
    </dgm:pt>
    <dgm:pt modelId="{942E78D7-A9E7-4E4D-A3DA-47AF2C4E033E}" type="pres">
      <dgm:prSet presAssocID="{D9E26E64-7EFA-42B6-9F9B-CC3A72A96FEF}" presName="rootComposite" presStyleCnt="0"/>
      <dgm:spPr/>
    </dgm:pt>
    <dgm:pt modelId="{F6CD15C9-62CA-4227-AB53-05775E9824DB}" type="pres">
      <dgm:prSet presAssocID="{D9E26E64-7EFA-42B6-9F9B-CC3A72A96FEF}" presName="rootText" presStyleLbl="node2" presStyleIdx="4" presStyleCnt="5">
        <dgm:presLayoutVars>
          <dgm:chPref val="3"/>
        </dgm:presLayoutVars>
      </dgm:prSet>
      <dgm:spPr/>
      <dgm:t>
        <a:bodyPr/>
        <a:lstStyle/>
        <a:p>
          <a:endParaRPr lang="tr-TR"/>
        </a:p>
      </dgm:t>
    </dgm:pt>
    <dgm:pt modelId="{7CD8DEA3-20BD-48C2-A2B0-910E92E4AB2A}" type="pres">
      <dgm:prSet presAssocID="{D9E26E64-7EFA-42B6-9F9B-CC3A72A96FEF}" presName="rootConnector" presStyleLbl="node2" presStyleIdx="4" presStyleCnt="5"/>
      <dgm:spPr/>
      <dgm:t>
        <a:bodyPr/>
        <a:lstStyle/>
        <a:p>
          <a:endParaRPr lang="tr-TR"/>
        </a:p>
      </dgm:t>
    </dgm:pt>
    <dgm:pt modelId="{7A328AD2-C895-432E-888E-030B720D3043}" type="pres">
      <dgm:prSet presAssocID="{D9E26E64-7EFA-42B6-9F9B-CC3A72A96FEF}" presName="hierChild4" presStyleCnt="0"/>
      <dgm:spPr/>
    </dgm:pt>
    <dgm:pt modelId="{59CCD263-340B-43C1-ADE4-B3E1BDFECB62}" type="pres">
      <dgm:prSet presAssocID="{D9E26E64-7EFA-42B6-9F9B-CC3A72A96FEF}" presName="hierChild5" presStyleCnt="0"/>
      <dgm:spPr/>
    </dgm:pt>
    <dgm:pt modelId="{BFB25B10-F519-4903-8943-0F6308D5B966}" type="pres">
      <dgm:prSet presAssocID="{1A0FE13C-4CB3-4547-A451-DD9A76381FFA}" presName="hierChild3" presStyleCnt="0"/>
      <dgm:spPr/>
    </dgm:pt>
    <dgm:pt modelId="{AAABB261-2AFD-417E-81A9-BACD0D0763D2}" type="pres">
      <dgm:prSet presAssocID="{6F5D6B3F-1433-4348-BFAD-122789C94A9B}" presName="Name111" presStyleLbl="parChTrans1D2" presStyleIdx="5" presStyleCnt="7"/>
      <dgm:spPr/>
      <dgm:t>
        <a:bodyPr/>
        <a:lstStyle/>
        <a:p>
          <a:endParaRPr lang="tr-TR"/>
        </a:p>
      </dgm:t>
    </dgm:pt>
    <dgm:pt modelId="{BC42FFB9-61A8-4C04-8BFF-3DE4C71DDD00}" type="pres">
      <dgm:prSet presAssocID="{994CDD6A-B0AC-479E-9A62-1B1E11AFDE75}" presName="hierRoot3" presStyleCnt="0">
        <dgm:presLayoutVars>
          <dgm:hierBranch val="init"/>
        </dgm:presLayoutVars>
      </dgm:prSet>
      <dgm:spPr/>
    </dgm:pt>
    <dgm:pt modelId="{02B2C17F-C692-47B8-A259-E5437C5E4995}" type="pres">
      <dgm:prSet presAssocID="{994CDD6A-B0AC-479E-9A62-1B1E11AFDE75}" presName="rootComposite3" presStyleCnt="0"/>
      <dgm:spPr/>
    </dgm:pt>
    <dgm:pt modelId="{AA85E5E6-491A-4591-82CF-7300DE16094A}" type="pres">
      <dgm:prSet presAssocID="{994CDD6A-B0AC-479E-9A62-1B1E11AFDE75}" presName="rootText3" presStyleLbl="asst1" presStyleIdx="0" presStyleCnt="2">
        <dgm:presLayoutVars>
          <dgm:chPref val="3"/>
        </dgm:presLayoutVars>
      </dgm:prSet>
      <dgm:spPr/>
      <dgm:t>
        <a:bodyPr/>
        <a:lstStyle/>
        <a:p>
          <a:endParaRPr lang="tr-TR"/>
        </a:p>
      </dgm:t>
    </dgm:pt>
    <dgm:pt modelId="{0AD62771-B2B9-4FDB-B7EC-61D352ADC141}" type="pres">
      <dgm:prSet presAssocID="{994CDD6A-B0AC-479E-9A62-1B1E11AFDE75}" presName="rootConnector3" presStyleLbl="asst1" presStyleIdx="0" presStyleCnt="2"/>
      <dgm:spPr/>
      <dgm:t>
        <a:bodyPr/>
        <a:lstStyle/>
        <a:p>
          <a:endParaRPr lang="tr-TR"/>
        </a:p>
      </dgm:t>
    </dgm:pt>
    <dgm:pt modelId="{6150B2C2-0AEA-4535-AD0B-C09C993F6726}" type="pres">
      <dgm:prSet presAssocID="{994CDD6A-B0AC-479E-9A62-1B1E11AFDE75}" presName="hierChild6" presStyleCnt="0"/>
      <dgm:spPr/>
    </dgm:pt>
    <dgm:pt modelId="{CA49DEF2-CF8A-4794-B796-EA290E43C574}" type="pres">
      <dgm:prSet presAssocID="{994CDD6A-B0AC-479E-9A62-1B1E11AFDE75}" presName="hierChild7" presStyleCnt="0"/>
      <dgm:spPr/>
    </dgm:pt>
    <dgm:pt modelId="{3DC2CC82-791A-4E35-8AC7-95F35115C3D7}" type="pres">
      <dgm:prSet presAssocID="{097517F9-23C0-49F7-A06E-40B87EB4D11B}" presName="Name111" presStyleLbl="parChTrans1D2" presStyleIdx="6" presStyleCnt="7"/>
      <dgm:spPr/>
      <dgm:t>
        <a:bodyPr/>
        <a:lstStyle/>
        <a:p>
          <a:endParaRPr lang="tr-TR"/>
        </a:p>
      </dgm:t>
    </dgm:pt>
    <dgm:pt modelId="{54359349-BEB0-43D3-A67F-D11338DD7646}" type="pres">
      <dgm:prSet presAssocID="{5B3706BF-939C-4C20-883D-7261F38D7416}" presName="hierRoot3" presStyleCnt="0">
        <dgm:presLayoutVars>
          <dgm:hierBranch val="init"/>
        </dgm:presLayoutVars>
      </dgm:prSet>
      <dgm:spPr/>
    </dgm:pt>
    <dgm:pt modelId="{3C51D816-9558-424E-8763-B747635D6217}" type="pres">
      <dgm:prSet presAssocID="{5B3706BF-939C-4C20-883D-7261F38D7416}" presName="rootComposite3" presStyleCnt="0"/>
      <dgm:spPr/>
    </dgm:pt>
    <dgm:pt modelId="{245ADC8F-A5BD-4AF6-8829-A4D823F9A921}" type="pres">
      <dgm:prSet presAssocID="{5B3706BF-939C-4C20-883D-7261F38D7416}" presName="rootText3" presStyleLbl="asst1" presStyleIdx="1" presStyleCnt="2" custScaleX="115286" custScaleY="122869">
        <dgm:presLayoutVars>
          <dgm:chPref val="3"/>
        </dgm:presLayoutVars>
      </dgm:prSet>
      <dgm:spPr/>
      <dgm:t>
        <a:bodyPr/>
        <a:lstStyle/>
        <a:p>
          <a:endParaRPr lang="tr-TR"/>
        </a:p>
      </dgm:t>
    </dgm:pt>
    <dgm:pt modelId="{84D34D46-834D-40F2-BB28-EBD671590DDC}" type="pres">
      <dgm:prSet presAssocID="{5B3706BF-939C-4C20-883D-7261F38D7416}" presName="rootConnector3" presStyleLbl="asst1" presStyleIdx="1" presStyleCnt="2"/>
      <dgm:spPr/>
      <dgm:t>
        <a:bodyPr/>
        <a:lstStyle/>
        <a:p>
          <a:endParaRPr lang="tr-TR"/>
        </a:p>
      </dgm:t>
    </dgm:pt>
    <dgm:pt modelId="{570A7C29-7FDF-4B50-8DFA-FAE713BE2CE4}" type="pres">
      <dgm:prSet presAssocID="{5B3706BF-939C-4C20-883D-7261F38D7416}" presName="hierChild6" presStyleCnt="0"/>
      <dgm:spPr/>
    </dgm:pt>
    <dgm:pt modelId="{D733E1FD-1FFF-45B3-8842-8BA6A13C446E}" type="pres">
      <dgm:prSet presAssocID="{5B3706BF-939C-4C20-883D-7261F38D7416}" presName="hierChild7" presStyleCnt="0"/>
      <dgm:spPr/>
    </dgm:pt>
  </dgm:ptLst>
  <dgm:cxnLst>
    <dgm:cxn modelId="{73B6DAB6-8E47-4836-B7E3-EC36B4589D75}" type="presOf" srcId="{C079B2D2-9A79-4BAD-A239-4A0A31F9B977}" destId="{84855176-F29E-435E-8397-9AEE2552E59C}" srcOrd="1" destOrd="0" presId="urn:microsoft.com/office/officeart/2005/8/layout/orgChart1"/>
    <dgm:cxn modelId="{7E629146-50B2-4B7E-AF9B-1C19A99EF531}" type="presOf" srcId="{16B05792-5F1C-4D8E-A761-98F420D14961}" destId="{10F22213-E049-4EB8-8A6F-CDAD49017156}" srcOrd="1" destOrd="0" presId="urn:microsoft.com/office/officeart/2005/8/layout/orgChart1"/>
    <dgm:cxn modelId="{1CC4044B-54AA-4489-AAF3-B3787652CB3B}" srcId="{1A0FE13C-4CB3-4547-A451-DD9A76381FFA}" destId="{D9E26E64-7EFA-42B6-9F9B-CC3A72A96FEF}" srcOrd="5" destOrd="0" parTransId="{C70CDC39-9CDD-4FBC-9B35-0F966E4296AD}" sibTransId="{67BBABE2-EB68-410F-8307-1103BCEE9DB4}"/>
    <dgm:cxn modelId="{6A9E0BFF-667C-421C-805B-75B922B046A0}" type="presOf" srcId="{1A0FE13C-4CB3-4547-A451-DD9A76381FFA}" destId="{21C29B94-FC88-48EB-8F82-90BDAC55204C}" srcOrd="0" destOrd="0" presId="urn:microsoft.com/office/officeart/2005/8/layout/orgChart1"/>
    <dgm:cxn modelId="{8621266D-EC5A-46B4-AD8C-7BAEA70E73EA}" srcId="{A84B22EA-3F81-4F6D-9AE5-1FFD9BA0F265}" destId="{1A0FE13C-4CB3-4547-A451-DD9A76381FFA}" srcOrd="0" destOrd="0" parTransId="{DF526555-F808-439E-BB7F-7A6EBF02F01F}" sibTransId="{2CD9ADCD-37F2-4F08-8F22-C4988BCF5CCC}"/>
    <dgm:cxn modelId="{5EF7BE5A-C825-4FE7-BB6F-A5CAD864DEDD}" type="presOf" srcId="{93E1CF2B-4B08-4EF5-A768-460765A6D732}" destId="{339D4BCD-90AA-4427-8590-37F63BE5E5FC}" srcOrd="1" destOrd="0" presId="urn:microsoft.com/office/officeart/2005/8/layout/orgChart1"/>
    <dgm:cxn modelId="{F7F751B8-7CE4-4BAA-AEC9-2837B622B3CA}" type="presOf" srcId="{6F5D6B3F-1433-4348-BFAD-122789C94A9B}" destId="{AAABB261-2AFD-417E-81A9-BACD0D0763D2}" srcOrd="0" destOrd="0" presId="urn:microsoft.com/office/officeart/2005/8/layout/orgChart1"/>
    <dgm:cxn modelId="{A158BEAB-9F7D-47DB-B202-3845B21CC740}" type="presOf" srcId="{16B05792-5F1C-4D8E-A761-98F420D14961}" destId="{5410440D-7161-4035-873E-DC943838D8EE}" srcOrd="0" destOrd="0" presId="urn:microsoft.com/office/officeart/2005/8/layout/orgChart1"/>
    <dgm:cxn modelId="{7D0DF6CF-BFD1-4BA2-88FF-59F8A4C6D113}" type="presOf" srcId="{994CDD6A-B0AC-479E-9A62-1B1E11AFDE75}" destId="{AA85E5E6-491A-4591-82CF-7300DE16094A}" srcOrd="0" destOrd="0" presId="urn:microsoft.com/office/officeart/2005/8/layout/orgChart1"/>
    <dgm:cxn modelId="{470D32E2-45B0-4D63-9ACC-8467AD6CB87B}" type="presOf" srcId="{994CDD6A-B0AC-479E-9A62-1B1E11AFDE75}" destId="{0AD62771-B2B9-4FDB-B7EC-61D352ADC141}" srcOrd="1" destOrd="0" presId="urn:microsoft.com/office/officeart/2005/8/layout/orgChart1"/>
    <dgm:cxn modelId="{2546539F-545D-46B6-B654-E6310E9DA8D1}" srcId="{1A0FE13C-4CB3-4547-A451-DD9A76381FFA}" destId="{16B05792-5F1C-4D8E-A761-98F420D14961}" srcOrd="3" destOrd="0" parTransId="{842D727F-0F7F-423A-BDB9-0109DF3071F1}" sibTransId="{40E9D0DF-87C1-4602-8BA0-D23F4C947A96}"/>
    <dgm:cxn modelId="{8527FAA6-4D02-4EAF-8518-0345E020D67B}" type="presOf" srcId="{C079B2D2-9A79-4BAD-A239-4A0A31F9B977}" destId="{886AF36E-6894-4807-843A-139F05AD85F3}" srcOrd="0" destOrd="0" presId="urn:microsoft.com/office/officeart/2005/8/layout/orgChart1"/>
    <dgm:cxn modelId="{B045CB55-34D9-4B28-A70B-9F0CD181C2A2}" srcId="{1A0FE13C-4CB3-4547-A451-DD9A76381FFA}" destId="{BE8AA484-8C37-4081-97DB-66DB4B25045B}" srcOrd="2" destOrd="0" parTransId="{916F2F30-4133-4A7E-9BA1-C1C3FC719E27}" sibTransId="{061CE248-85C4-416A-8748-FFC31230318B}"/>
    <dgm:cxn modelId="{57161F53-D8E4-4FD2-94BA-B30EA3005CE2}" type="presOf" srcId="{4B55D3C7-F2FF-44E3-9779-9F9841E75AE7}" destId="{B47AE2A5-F862-4075-9099-A8B61E90EB5C}" srcOrd="0" destOrd="0" presId="urn:microsoft.com/office/officeart/2005/8/layout/orgChart1"/>
    <dgm:cxn modelId="{45C00C73-29DC-43F0-AD71-A6813B77F4BA}" type="presOf" srcId="{10AADA67-10B1-46BD-8E44-756F477F1A2B}" destId="{7A15E54A-A7AC-476D-BABC-41FFCFB63610}" srcOrd="0" destOrd="0" presId="urn:microsoft.com/office/officeart/2005/8/layout/orgChart1"/>
    <dgm:cxn modelId="{48F6DB92-BADF-4219-9A20-39EF7E5BEEAF}" type="presOf" srcId="{BE8AA484-8C37-4081-97DB-66DB4B25045B}" destId="{9253F545-E837-4D23-BD8E-8E35D0A8EE94}" srcOrd="1" destOrd="0" presId="urn:microsoft.com/office/officeart/2005/8/layout/orgChart1"/>
    <dgm:cxn modelId="{EF748183-15D5-4C5B-91E7-52CA176C6A8D}" type="presOf" srcId="{C70CDC39-9CDD-4FBC-9B35-0F966E4296AD}" destId="{B12FCE22-976D-43C0-A12B-94239F25125C}" srcOrd="0" destOrd="0" presId="urn:microsoft.com/office/officeart/2005/8/layout/orgChart1"/>
    <dgm:cxn modelId="{4D26EA3C-673D-4FD2-B75A-C161E653808D}" type="presOf" srcId="{A84B22EA-3F81-4F6D-9AE5-1FFD9BA0F265}" destId="{3D19817A-1015-4A76-A7BC-E78C7EC5AAF4}" srcOrd="0" destOrd="0" presId="urn:microsoft.com/office/officeart/2005/8/layout/orgChart1"/>
    <dgm:cxn modelId="{F1F337BC-4E68-4648-8200-4838397BA680}" type="presOf" srcId="{097517F9-23C0-49F7-A06E-40B87EB4D11B}" destId="{3DC2CC82-791A-4E35-8AC7-95F35115C3D7}" srcOrd="0" destOrd="0" presId="urn:microsoft.com/office/officeart/2005/8/layout/orgChart1"/>
    <dgm:cxn modelId="{089999C6-B750-4DB4-9059-5D90E075F6A3}" srcId="{1A0FE13C-4CB3-4547-A451-DD9A76381FFA}" destId="{C079B2D2-9A79-4BAD-A239-4A0A31F9B977}" srcOrd="1" destOrd="0" parTransId="{10AADA67-10B1-46BD-8E44-756F477F1A2B}" sibTransId="{722811E3-919B-4CE4-831C-1C4D64C9388C}"/>
    <dgm:cxn modelId="{499222F1-F09C-4348-B225-A8CA2920CBE5}" type="presOf" srcId="{BE8AA484-8C37-4081-97DB-66DB4B25045B}" destId="{6E899281-C79D-4687-934D-2AF72BCB5ED4}" srcOrd="0" destOrd="0" presId="urn:microsoft.com/office/officeart/2005/8/layout/orgChart1"/>
    <dgm:cxn modelId="{FD9D9A61-3059-47EB-AF75-1793602A0191}" type="presOf" srcId="{1A0FE13C-4CB3-4547-A451-DD9A76381FFA}" destId="{ACF43CE6-F141-4128-862B-C3C368C6EAD7}" srcOrd="1" destOrd="0" presId="urn:microsoft.com/office/officeart/2005/8/layout/orgChart1"/>
    <dgm:cxn modelId="{A4FB2629-D2FB-4EDA-BAB2-4ABC50412CD8}" type="presOf" srcId="{D9E26E64-7EFA-42B6-9F9B-CC3A72A96FEF}" destId="{7CD8DEA3-20BD-48C2-A2B0-910E92E4AB2A}" srcOrd="1" destOrd="0" presId="urn:microsoft.com/office/officeart/2005/8/layout/orgChart1"/>
    <dgm:cxn modelId="{F23F86D7-D127-462D-B2FA-01356D49BB43}" srcId="{1A0FE13C-4CB3-4547-A451-DD9A76381FFA}" destId="{994CDD6A-B0AC-479E-9A62-1B1E11AFDE75}" srcOrd="0" destOrd="0" parTransId="{6F5D6B3F-1433-4348-BFAD-122789C94A9B}" sibTransId="{655258A2-355C-4C3D-ADBD-DC46DFDAEAFB}"/>
    <dgm:cxn modelId="{92E40F6F-A917-494F-B3E8-5D369C3096DD}" type="presOf" srcId="{5B3706BF-939C-4C20-883D-7261F38D7416}" destId="{245ADC8F-A5BD-4AF6-8829-A4D823F9A921}" srcOrd="0" destOrd="0" presId="urn:microsoft.com/office/officeart/2005/8/layout/orgChart1"/>
    <dgm:cxn modelId="{AF9C4C13-92E1-4C66-87EF-0DD20AD7EEAF}" srcId="{1A0FE13C-4CB3-4547-A451-DD9A76381FFA}" destId="{5B3706BF-939C-4C20-883D-7261F38D7416}" srcOrd="6" destOrd="0" parTransId="{097517F9-23C0-49F7-A06E-40B87EB4D11B}" sibTransId="{3A675FD4-D955-49BA-BEE3-989AC66AE3F6}"/>
    <dgm:cxn modelId="{4C3F44F4-74EB-4D01-94AC-645E37DF159D}" srcId="{1A0FE13C-4CB3-4547-A451-DD9A76381FFA}" destId="{93E1CF2B-4B08-4EF5-A768-460765A6D732}" srcOrd="4" destOrd="0" parTransId="{4B55D3C7-F2FF-44E3-9779-9F9841E75AE7}" sibTransId="{184995D0-27BA-41A4-A724-2C6D82498469}"/>
    <dgm:cxn modelId="{33CBDD33-F8CE-416E-97FA-28EC73FED2A5}" type="presOf" srcId="{842D727F-0F7F-423A-BDB9-0109DF3071F1}" destId="{9BD888F9-D96B-47C2-8D91-7E74863F9406}" srcOrd="0" destOrd="0" presId="urn:microsoft.com/office/officeart/2005/8/layout/orgChart1"/>
    <dgm:cxn modelId="{3CE2B30D-FA95-4116-B7D0-EBFF38132F64}" type="presOf" srcId="{D9E26E64-7EFA-42B6-9F9B-CC3A72A96FEF}" destId="{F6CD15C9-62CA-4227-AB53-05775E9824DB}" srcOrd="0" destOrd="0" presId="urn:microsoft.com/office/officeart/2005/8/layout/orgChart1"/>
    <dgm:cxn modelId="{F6A19E9D-BC2A-48CC-81C9-E841FCA8DAF6}" type="presOf" srcId="{5B3706BF-939C-4C20-883D-7261F38D7416}" destId="{84D34D46-834D-40F2-BB28-EBD671590DDC}" srcOrd="1" destOrd="0" presId="urn:microsoft.com/office/officeart/2005/8/layout/orgChart1"/>
    <dgm:cxn modelId="{6C56AA6A-82C7-4472-8D6D-C85CEAC89632}" type="presOf" srcId="{916F2F30-4133-4A7E-9BA1-C1C3FC719E27}" destId="{E22B9E69-582C-431F-AE6D-01497BD0E402}" srcOrd="0" destOrd="0" presId="urn:microsoft.com/office/officeart/2005/8/layout/orgChart1"/>
    <dgm:cxn modelId="{96CC82E1-92B2-4132-8366-192844FC350A}" type="presOf" srcId="{93E1CF2B-4B08-4EF5-A768-460765A6D732}" destId="{C7EB8A9B-5928-4D02-AF1C-8260B75499AC}" srcOrd="0" destOrd="0" presId="urn:microsoft.com/office/officeart/2005/8/layout/orgChart1"/>
    <dgm:cxn modelId="{3635EEF8-BC36-4A9D-8553-61B227CFA0F8}" type="presParOf" srcId="{3D19817A-1015-4A76-A7BC-E78C7EC5AAF4}" destId="{DC5D1CD4-4AA6-4040-8450-18EE31BCF142}" srcOrd="0" destOrd="0" presId="urn:microsoft.com/office/officeart/2005/8/layout/orgChart1"/>
    <dgm:cxn modelId="{108481AB-C908-4DC1-BB51-E7952633BF73}" type="presParOf" srcId="{DC5D1CD4-4AA6-4040-8450-18EE31BCF142}" destId="{6516B09C-7DF1-40FF-A01C-3C670994BC2E}" srcOrd="0" destOrd="0" presId="urn:microsoft.com/office/officeart/2005/8/layout/orgChart1"/>
    <dgm:cxn modelId="{492F146F-5029-410D-92DD-535B88F5CDBA}" type="presParOf" srcId="{6516B09C-7DF1-40FF-A01C-3C670994BC2E}" destId="{21C29B94-FC88-48EB-8F82-90BDAC55204C}" srcOrd="0" destOrd="0" presId="urn:microsoft.com/office/officeart/2005/8/layout/orgChart1"/>
    <dgm:cxn modelId="{3EE0240E-FBE9-4E10-96AF-F16871F89BB1}" type="presParOf" srcId="{6516B09C-7DF1-40FF-A01C-3C670994BC2E}" destId="{ACF43CE6-F141-4128-862B-C3C368C6EAD7}" srcOrd="1" destOrd="0" presId="urn:microsoft.com/office/officeart/2005/8/layout/orgChart1"/>
    <dgm:cxn modelId="{F31BCF5A-3C9A-4F9C-A1CF-28050B8DA38E}" type="presParOf" srcId="{DC5D1CD4-4AA6-4040-8450-18EE31BCF142}" destId="{FC26E753-2378-440C-833E-7CBE8F239371}" srcOrd="1" destOrd="0" presId="urn:microsoft.com/office/officeart/2005/8/layout/orgChart1"/>
    <dgm:cxn modelId="{3B855FD6-83E7-4078-A4E9-D518EAB85AEB}" type="presParOf" srcId="{FC26E753-2378-440C-833E-7CBE8F239371}" destId="{7A15E54A-A7AC-476D-BABC-41FFCFB63610}" srcOrd="0" destOrd="0" presId="urn:microsoft.com/office/officeart/2005/8/layout/orgChart1"/>
    <dgm:cxn modelId="{CA68C07C-5C5B-43F1-BB43-3B4E81E18924}" type="presParOf" srcId="{FC26E753-2378-440C-833E-7CBE8F239371}" destId="{F06004B4-A866-4538-B822-956F315972C8}" srcOrd="1" destOrd="0" presId="urn:microsoft.com/office/officeart/2005/8/layout/orgChart1"/>
    <dgm:cxn modelId="{F2BEF6DC-7ED4-4963-9C74-992BAF1AF5D8}" type="presParOf" srcId="{F06004B4-A866-4538-B822-956F315972C8}" destId="{ED0EE954-997E-45CA-9F7A-321C167F3BED}" srcOrd="0" destOrd="0" presId="urn:microsoft.com/office/officeart/2005/8/layout/orgChart1"/>
    <dgm:cxn modelId="{B864CDC3-40E6-4D6B-A011-AA272A8538F1}" type="presParOf" srcId="{ED0EE954-997E-45CA-9F7A-321C167F3BED}" destId="{886AF36E-6894-4807-843A-139F05AD85F3}" srcOrd="0" destOrd="0" presId="urn:microsoft.com/office/officeart/2005/8/layout/orgChart1"/>
    <dgm:cxn modelId="{0DC2B475-B92A-4D03-AC76-E9C36CEE3F1B}" type="presParOf" srcId="{ED0EE954-997E-45CA-9F7A-321C167F3BED}" destId="{84855176-F29E-435E-8397-9AEE2552E59C}" srcOrd="1" destOrd="0" presId="urn:microsoft.com/office/officeart/2005/8/layout/orgChart1"/>
    <dgm:cxn modelId="{7D0792FB-9658-46C3-BA5B-AABE551C1EEC}" type="presParOf" srcId="{F06004B4-A866-4538-B822-956F315972C8}" destId="{75BFC417-4EF9-4C17-A5CC-C44498338F74}" srcOrd="1" destOrd="0" presId="urn:microsoft.com/office/officeart/2005/8/layout/orgChart1"/>
    <dgm:cxn modelId="{0EEB25AC-6C61-49F2-8D9F-B4D48DAEBC62}" type="presParOf" srcId="{F06004B4-A866-4538-B822-956F315972C8}" destId="{59664458-8047-47D0-8657-1100DA3FC8CA}" srcOrd="2" destOrd="0" presId="urn:microsoft.com/office/officeart/2005/8/layout/orgChart1"/>
    <dgm:cxn modelId="{88A9456C-2AAA-4DC5-900C-128D527D4CAB}" type="presParOf" srcId="{FC26E753-2378-440C-833E-7CBE8F239371}" destId="{E22B9E69-582C-431F-AE6D-01497BD0E402}" srcOrd="2" destOrd="0" presId="urn:microsoft.com/office/officeart/2005/8/layout/orgChart1"/>
    <dgm:cxn modelId="{07EE160B-9A6F-4775-9DBD-BCF1730EABDA}" type="presParOf" srcId="{FC26E753-2378-440C-833E-7CBE8F239371}" destId="{F9179E1D-A94A-4259-AC0B-1E88EEEC6CBC}" srcOrd="3" destOrd="0" presId="urn:microsoft.com/office/officeart/2005/8/layout/orgChart1"/>
    <dgm:cxn modelId="{219AC694-CD36-44F9-B265-E2199DF69739}" type="presParOf" srcId="{F9179E1D-A94A-4259-AC0B-1E88EEEC6CBC}" destId="{7AA22299-80BB-433A-84C2-D781BAA02F22}" srcOrd="0" destOrd="0" presId="urn:microsoft.com/office/officeart/2005/8/layout/orgChart1"/>
    <dgm:cxn modelId="{B549008E-B275-4BF0-8ADF-DA921BB17D4B}" type="presParOf" srcId="{7AA22299-80BB-433A-84C2-D781BAA02F22}" destId="{6E899281-C79D-4687-934D-2AF72BCB5ED4}" srcOrd="0" destOrd="0" presId="urn:microsoft.com/office/officeart/2005/8/layout/orgChart1"/>
    <dgm:cxn modelId="{E2E83F13-A514-48B8-80B2-9706A103FC8F}" type="presParOf" srcId="{7AA22299-80BB-433A-84C2-D781BAA02F22}" destId="{9253F545-E837-4D23-BD8E-8E35D0A8EE94}" srcOrd="1" destOrd="0" presId="urn:microsoft.com/office/officeart/2005/8/layout/orgChart1"/>
    <dgm:cxn modelId="{38389CAB-9D02-4FEC-ACDA-1CEC25B51BC8}" type="presParOf" srcId="{F9179E1D-A94A-4259-AC0B-1E88EEEC6CBC}" destId="{3D5FE24D-1E8C-49BC-B824-202815036C04}" srcOrd="1" destOrd="0" presId="urn:microsoft.com/office/officeart/2005/8/layout/orgChart1"/>
    <dgm:cxn modelId="{58AA0956-D4B2-4081-B7D3-5C5D4D276DFF}" type="presParOf" srcId="{F9179E1D-A94A-4259-AC0B-1E88EEEC6CBC}" destId="{9C199283-8E62-4149-8B5C-12A70A67DE6E}" srcOrd="2" destOrd="0" presId="urn:microsoft.com/office/officeart/2005/8/layout/orgChart1"/>
    <dgm:cxn modelId="{DEB5CE70-B849-4CD7-8B98-9ED1C4A307D4}" type="presParOf" srcId="{FC26E753-2378-440C-833E-7CBE8F239371}" destId="{9BD888F9-D96B-47C2-8D91-7E74863F9406}" srcOrd="4" destOrd="0" presId="urn:microsoft.com/office/officeart/2005/8/layout/orgChart1"/>
    <dgm:cxn modelId="{C15EF3B9-0A61-451B-A884-935E7BFB71A7}" type="presParOf" srcId="{FC26E753-2378-440C-833E-7CBE8F239371}" destId="{48C3EE56-93FE-4A0C-8422-3C2CF6C39FAA}" srcOrd="5" destOrd="0" presId="urn:microsoft.com/office/officeart/2005/8/layout/orgChart1"/>
    <dgm:cxn modelId="{2F40188F-EE90-4748-B21A-6FAD18C63C5C}" type="presParOf" srcId="{48C3EE56-93FE-4A0C-8422-3C2CF6C39FAA}" destId="{3741D78D-F135-4CFF-A781-D16AA069BB70}" srcOrd="0" destOrd="0" presId="urn:microsoft.com/office/officeart/2005/8/layout/orgChart1"/>
    <dgm:cxn modelId="{3C4C28F0-6341-47CA-8C8D-3C88EE61CE06}" type="presParOf" srcId="{3741D78D-F135-4CFF-A781-D16AA069BB70}" destId="{5410440D-7161-4035-873E-DC943838D8EE}" srcOrd="0" destOrd="0" presId="urn:microsoft.com/office/officeart/2005/8/layout/orgChart1"/>
    <dgm:cxn modelId="{29C027B2-4496-4646-A6E1-D451ACD32C37}" type="presParOf" srcId="{3741D78D-F135-4CFF-A781-D16AA069BB70}" destId="{10F22213-E049-4EB8-8A6F-CDAD49017156}" srcOrd="1" destOrd="0" presId="urn:microsoft.com/office/officeart/2005/8/layout/orgChart1"/>
    <dgm:cxn modelId="{AD2A2F5F-2917-43F3-97D0-309656291BBA}" type="presParOf" srcId="{48C3EE56-93FE-4A0C-8422-3C2CF6C39FAA}" destId="{6AE38BB3-ACFA-4078-AFFE-601F696316BF}" srcOrd="1" destOrd="0" presId="urn:microsoft.com/office/officeart/2005/8/layout/orgChart1"/>
    <dgm:cxn modelId="{21596939-0FB8-4F56-832D-BA430163D4C0}" type="presParOf" srcId="{48C3EE56-93FE-4A0C-8422-3C2CF6C39FAA}" destId="{87E2E529-E29D-44D9-ADC1-043455638ABC}" srcOrd="2" destOrd="0" presId="urn:microsoft.com/office/officeart/2005/8/layout/orgChart1"/>
    <dgm:cxn modelId="{D1F14205-A69A-4093-9B05-E84E2D288302}" type="presParOf" srcId="{FC26E753-2378-440C-833E-7CBE8F239371}" destId="{B47AE2A5-F862-4075-9099-A8B61E90EB5C}" srcOrd="6" destOrd="0" presId="urn:microsoft.com/office/officeart/2005/8/layout/orgChart1"/>
    <dgm:cxn modelId="{3B71804E-9BCE-4228-84A3-FD3776341BE7}" type="presParOf" srcId="{FC26E753-2378-440C-833E-7CBE8F239371}" destId="{59BAD57E-2057-4601-8326-7D59EB7CC4E0}" srcOrd="7" destOrd="0" presId="urn:microsoft.com/office/officeart/2005/8/layout/orgChart1"/>
    <dgm:cxn modelId="{45707961-9FA8-4E56-9FF7-89C9CB0E4915}" type="presParOf" srcId="{59BAD57E-2057-4601-8326-7D59EB7CC4E0}" destId="{F46E62B0-6AC9-450A-ACD0-88B5B143522C}" srcOrd="0" destOrd="0" presId="urn:microsoft.com/office/officeart/2005/8/layout/orgChart1"/>
    <dgm:cxn modelId="{E0A61F34-C05E-4DDC-BB51-81B6687E0B0C}" type="presParOf" srcId="{F46E62B0-6AC9-450A-ACD0-88B5B143522C}" destId="{C7EB8A9B-5928-4D02-AF1C-8260B75499AC}" srcOrd="0" destOrd="0" presId="urn:microsoft.com/office/officeart/2005/8/layout/orgChart1"/>
    <dgm:cxn modelId="{507AB28D-8FBA-44A2-832D-19DE54470659}" type="presParOf" srcId="{F46E62B0-6AC9-450A-ACD0-88B5B143522C}" destId="{339D4BCD-90AA-4427-8590-37F63BE5E5FC}" srcOrd="1" destOrd="0" presId="urn:microsoft.com/office/officeart/2005/8/layout/orgChart1"/>
    <dgm:cxn modelId="{7BC1665E-72EB-4653-82F7-01A16FF9CD6C}" type="presParOf" srcId="{59BAD57E-2057-4601-8326-7D59EB7CC4E0}" destId="{8513E01E-EEB0-46D8-AABC-55F223D9359D}" srcOrd="1" destOrd="0" presId="urn:microsoft.com/office/officeart/2005/8/layout/orgChart1"/>
    <dgm:cxn modelId="{C376FAF2-F37B-4F26-9C6B-DD6020D1BA09}" type="presParOf" srcId="{59BAD57E-2057-4601-8326-7D59EB7CC4E0}" destId="{23FE880B-E050-454A-A2BC-C6874FE8BFFE}" srcOrd="2" destOrd="0" presId="urn:microsoft.com/office/officeart/2005/8/layout/orgChart1"/>
    <dgm:cxn modelId="{E0C0BEB8-08E7-4FAA-83B4-3C1F7A9F160B}" type="presParOf" srcId="{FC26E753-2378-440C-833E-7CBE8F239371}" destId="{B12FCE22-976D-43C0-A12B-94239F25125C}" srcOrd="8" destOrd="0" presId="urn:microsoft.com/office/officeart/2005/8/layout/orgChart1"/>
    <dgm:cxn modelId="{4BEF9D31-4FE1-4151-82AA-DC5C4AAAD9BD}" type="presParOf" srcId="{FC26E753-2378-440C-833E-7CBE8F239371}" destId="{B398D9BE-5CD7-4F44-97BA-11E57BEDD069}" srcOrd="9" destOrd="0" presId="urn:microsoft.com/office/officeart/2005/8/layout/orgChart1"/>
    <dgm:cxn modelId="{4F2A2482-8F00-4A4D-BDB8-931CBA6EC9E1}" type="presParOf" srcId="{B398D9BE-5CD7-4F44-97BA-11E57BEDD069}" destId="{942E78D7-A9E7-4E4D-A3DA-47AF2C4E033E}" srcOrd="0" destOrd="0" presId="urn:microsoft.com/office/officeart/2005/8/layout/orgChart1"/>
    <dgm:cxn modelId="{264118B4-8AC7-4855-963D-5D5ABEA3D27B}" type="presParOf" srcId="{942E78D7-A9E7-4E4D-A3DA-47AF2C4E033E}" destId="{F6CD15C9-62CA-4227-AB53-05775E9824DB}" srcOrd="0" destOrd="0" presId="urn:microsoft.com/office/officeart/2005/8/layout/orgChart1"/>
    <dgm:cxn modelId="{9BA40D9F-B340-409A-988C-34453E42BFBF}" type="presParOf" srcId="{942E78D7-A9E7-4E4D-A3DA-47AF2C4E033E}" destId="{7CD8DEA3-20BD-48C2-A2B0-910E92E4AB2A}" srcOrd="1" destOrd="0" presId="urn:microsoft.com/office/officeart/2005/8/layout/orgChart1"/>
    <dgm:cxn modelId="{8D886F12-6A47-4511-8458-C2DF59AC6462}" type="presParOf" srcId="{B398D9BE-5CD7-4F44-97BA-11E57BEDD069}" destId="{7A328AD2-C895-432E-888E-030B720D3043}" srcOrd="1" destOrd="0" presId="urn:microsoft.com/office/officeart/2005/8/layout/orgChart1"/>
    <dgm:cxn modelId="{24A75B1B-DA31-42BC-8D33-A9412BD66FD3}" type="presParOf" srcId="{B398D9BE-5CD7-4F44-97BA-11E57BEDD069}" destId="{59CCD263-340B-43C1-ADE4-B3E1BDFECB62}" srcOrd="2" destOrd="0" presId="urn:microsoft.com/office/officeart/2005/8/layout/orgChart1"/>
    <dgm:cxn modelId="{4236FD89-2DA1-40CB-BC7F-72D5722BFD74}" type="presParOf" srcId="{DC5D1CD4-4AA6-4040-8450-18EE31BCF142}" destId="{BFB25B10-F519-4903-8943-0F6308D5B966}" srcOrd="2" destOrd="0" presId="urn:microsoft.com/office/officeart/2005/8/layout/orgChart1"/>
    <dgm:cxn modelId="{BFDC9BFF-8147-4E92-B87A-8A26944809ED}" type="presParOf" srcId="{BFB25B10-F519-4903-8943-0F6308D5B966}" destId="{AAABB261-2AFD-417E-81A9-BACD0D0763D2}" srcOrd="0" destOrd="0" presId="urn:microsoft.com/office/officeart/2005/8/layout/orgChart1"/>
    <dgm:cxn modelId="{36014089-BAAB-436C-8E3E-1621ACF0E448}" type="presParOf" srcId="{BFB25B10-F519-4903-8943-0F6308D5B966}" destId="{BC42FFB9-61A8-4C04-8BFF-3DE4C71DDD00}" srcOrd="1" destOrd="0" presId="urn:microsoft.com/office/officeart/2005/8/layout/orgChart1"/>
    <dgm:cxn modelId="{EDF07543-DBAC-467C-A6F9-CC4FFFCE3709}" type="presParOf" srcId="{BC42FFB9-61A8-4C04-8BFF-3DE4C71DDD00}" destId="{02B2C17F-C692-47B8-A259-E5437C5E4995}" srcOrd="0" destOrd="0" presId="urn:microsoft.com/office/officeart/2005/8/layout/orgChart1"/>
    <dgm:cxn modelId="{3A4937D2-D464-40FC-93F4-B9D36A7FF241}" type="presParOf" srcId="{02B2C17F-C692-47B8-A259-E5437C5E4995}" destId="{AA85E5E6-491A-4591-82CF-7300DE16094A}" srcOrd="0" destOrd="0" presId="urn:microsoft.com/office/officeart/2005/8/layout/orgChart1"/>
    <dgm:cxn modelId="{A13AD63A-4209-41E1-9ADF-A56E7A3905CA}" type="presParOf" srcId="{02B2C17F-C692-47B8-A259-E5437C5E4995}" destId="{0AD62771-B2B9-4FDB-B7EC-61D352ADC141}" srcOrd="1" destOrd="0" presId="urn:microsoft.com/office/officeart/2005/8/layout/orgChart1"/>
    <dgm:cxn modelId="{F0E8A786-8536-44AB-AAB5-4016F3E783C7}" type="presParOf" srcId="{BC42FFB9-61A8-4C04-8BFF-3DE4C71DDD00}" destId="{6150B2C2-0AEA-4535-AD0B-C09C993F6726}" srcOrd="1" destOrd="0" presId="urn:microsoft.com/office/officeart/2005/8/layout/orgChart1"/>
    <dgm:cxn modelId="{3511B12E-9D9E-45F4-AD00-4EA875840B88}" type="presParOf" srcId="{BC42FFB9-61A8-4C04-8BFF-3DE4C71DDD00}" destId="{CA49DEF2-CF8A-4794-B796-EA290E43C574}" srcOrd="2" destOrd="0" presId="urn:microsoft.com/office/officeart/2005/8/layout/orgChart1"/>
    <dgm:cxn modelId="{4D6CB595-E616-48EC-90E6-9C5F56684914}" type="presParOf" srcId="{BFB25B10-F519-4903-8943-0F6308D5B966}" destId="{3DC2CC82-791A-4E35-8AC7-95F35115C3D7}" srcOrd="2" destOrd="0" presId="urn:microsoft.com/office/officeart/2005/8/layout/orgChart1"/>
    <dgm:cxn modelId="{B6630A65-4E2F-430A-9B87-10C05E713D06}" type="presParOf" srcId="{BFB25B10-F519-4903-8943-0F6308D5B966}" destId="{54359349-BEB0-43D3-A67F-D11338DD7646}" srcOrd="3" destOrd="0" presId="urn:microsoft.com/office/officeart/2005/8/layout/orgChart1"/>
    <dgm:cxn modelId="{93837CED-1D90-4C09-8B1E-93147220C418}" type="presParOf" srcId="{54359349-BEB0-43D3-A67F-D11338DD7646}" destId="{3C51D816-9558-424E-8763-B747635D6217}" srcOrd="0" destOrd="0" presId="urn:microsoft.com/office/officeart/2005/8/layout/orgChart1"/>
    <dgm:cxn modelId="{08CC4290-244A-4841-81E4-32608BCABF87}" type="presParOf" srcId="{3C51D816-9558-424E-8763-B747635D6217}" destId="{245ADC8F-A5BD-4AF6-8829-A4D823F9A921}" srcOrd="0" destOrd="0" presId="urn:microsoft.com/office/officeart/2005/8/layout/orgChart1"/>
    <dgm:cxn modelId="{F1DC2F70-B90B-4259-92CB-956E9FFCCAF8}" type="presParOf" srcId="{3C51D816-9558-424E-8763-B747635D6217}" destId="{84D34D46-834D-40F2-BB28-EBD671590DDC}" srcOrd="1" destOrd="0" presId="urn:microsoft.com/office/officeart/2005/8/layout/orgChart1"/>
    <dgm:cxn modelId="{03EE843F-E473-41A9-AF62-D9BFF595ADC3}" type="presParOf" srcId="{54359349-BEB0-43D3-A67F-D11338DD7646}" destId="{570A7C29-7FDF-4B50-8DFA-FAE713BE2CE4}" srcOrd="1" destOrd="0" presId="urn:microsoft.com/office/officeart/2005/8/layout/orgChart1"/>
    <dgm:cxn modelId="{E95FD8C3-2F5C-447A-A127-2057B6B4714A}" type="presParOf" srcId="{54359349-BEB0-43D3-A67F-D11338DD7646}" destId="{D733E1FD-1FFF-45B3-8842-8BA6A13C446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BEED8D-5C35-4FE6-AA63-9F24BB122DD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tr-TR"/>
        </a:p>
      </dgm:t>
    </dgm:pt>
    <dgm:pt modelId="{6E78C4F4-A716-4F16-AB90-93E979BAED07}">
      <dgm:prSet phldrT="[Metin]"/>
      <dgm:spPr/>
      <dgm:t>
        <a:bodyPr/>
        <a:lstStyle/>
        <a:p>
          <a:r>
            <a:rPr lang="tr-TR"/>
            <a:t>Prof.Dr. Nihal YOKUŞ</a:t>
          </a:r>
        </a:p>
        <a:p>
          <a:r>
            <a:rPr lang="tr-TR"/>
            <a:t>Enstitü Müdürü</a:t>
          </a:r>
        </a:p>
      </dgm:t>
    </dgm:pt>
    <dgm:pt modelId="{ABADC67B-96A5-418D-9566-2734662C5EB7}" type="parTrans" cxnId="{B735CF39-7C46-4BE9-808B-9ABB90872F63}">
      <dgm:prSet/>
      <dgm:spPr/>
      <dgm:t>
        <a:bodyPr/>
        <a:lstStyle/>
        <a:p>
          <a:endParaRPr lang="tr-TR"/>
        </a:p>
      </dgm:t>
    </dgm:pt>
    <dgm:pt modelId="{18F3604A-EAFC-4046-BA2E-3569B15B79E1}" type="sibTrans" cxnId="{B735CF39-7C46-4BE9-808B-9ABB90872F63}">
      <dgm:prSet/>
      <dgm:spPr/>
      <dgm:t>
        <a:bodyPr/>
        <a:lstStyle/>
        <a:p>
          <a:endParaRPr lang="tr-TR"/>
        </a:p>
      </dgm:t>
    </dgm:pt>
    <dgm:pt modelId="{2B62FD7E-6E88-4329-BD4F-36536CAE2BD6}">
      <dgm:prSet phldrT="[Metin]"/>
      <dgm:spPr/>
      <dgm:t>
        <a:bodyPr/>
        <a:lstStyle/>
        <a:p>
          <a:r>
            <a:rPr lang="tr-TR"/>
            <a:t>Dr.Öğr. Üyesi Nurhan AKTAŞ</a:t>
          </a:r>
        </a:p>
      </dgm:t>
    </dgm:pt>
    <dgm:pt modelId="{5B550DD2-90BC-49FC-8F41-4A1CCF458206}" type="parTrans" cxnId="{6DF0CB76-B64C-4516-BF33-F051EAB9A81A}">
      <dgm:prSet/>
      <dgm:spPr/>
      <dgm:t>
        <a:bodyPr/>
        <a:lstStyle/>
        <a:p>
          <a:endParaRPr lang="tr-TR"/>
        </a:p>
      </dgm:t>
    </dgm:pt>
    <dgm:pt modelId="{5E1ACE1F-7AB1-44C3-B003-08C86E0270C1}" type="sibTrans" cxnId="{6DF0CB76-B64C-4516-BF33-F051EAB9A81A}">
      <dgm:prSet/>
      <dgm:spPr/>
      <dgm:t>
        <a:bodyPr/>
        <a:lstStyle/>
        <a:p>
          <a:endParaRPr lang="tr-TR"/>
        </a:p>
      </dgm:t>
    </dgm:pt>
    <dgm:pt modelId="{B35B18C8-C121-4349-9A55-EBD31201F896}">
      <dgm:prSet phldrT="[Metin]"/>
      <dgm:spPr/>
      <dgm:t>
        <a:bodyPr/>
        <a:lstStyle/>
        <a:p>
          <a:r>
            <a:rPr lang="tr-TR"/>
            <a:t>Doç.Dr. Yusuf DEMİR</a:t>
          </a:r>
        </a:p>
        <a:p>
          <a:r>
            <a:rPr lang="tr-TR"/>
            <a:t>Eğitim Fakültesi</a:t>
          </a:r>
        </a:p>
        <a:p>
          <a:endParaRPr lang="tr-TR"/>
        </a:p>
      </dgm:t>
    </dgm:pt>
    <dgm:pt modelId="{EB9B6BAB-260B-4204-9809-5BA988183B20}" type="parTrans" cxnId="{6A11DD9A-D720-4402-A528-F13EF107F40F}">
      <dgm:prSet/>
      <dgm:spPr/>
      <dgm:t>
        <a:bodyPr/>
        <a:lstStyle/>
        <a:p>
          <a:endParaRPr lang="tr-TR"/>
        </a:p>
      </dgm:t>
    </dgm:pt>
    <dgm:pt modelId="{86921DB0-7D5B-4E08-A303-C76DD00F630A}" type="sibTrans" cxnId="{6A11DD9A-D720-4402-A528-F13EF107F40F}">
      <dgm:prSet/>
      <dgm:spPr/>
      <dgm:t>
        <a:bodyPr/>
        <a:lstStyle/>
        <a:p>
          <a:endParaRPr lang="tr-TR"/>
        </a:p>
      </dgm:t>
    </dgm:pt>
    <dgm:pt modelId="{F3E2771F-1E9F-42D7-A36B-9E11AFC1A91A}">
      <dgm:prSet phldrT="[Metin]"/>
      <dgm:spPr/>
      <dgm:t>
        <a:bodyPr/>
        <a:lstStyle/>
        <a:p>
          <a:r>
            <a:rPr lang="tr-TR"/>
            <a:t>Doç.Dr. Hatice DEVECİŞİRİN</a:t>
          </a:r>
        </a:p>
        <a:p>
          <a:r>
            <a:rPr lang="tr-TR"/>
            <a:t>Eğitim Fakültesi</a:t>
          </a:r>
        </a:p>
      </dgm:t>
    </dgm:pt>
    <dgm:pt modelId="{1A10807E-2854-494B-9C33-22D151C49154}" type="parTrans" cxnId="{8DE8FBEE-808E-4351-8853-548E23323A31}">
      <dgm:prSet/>
      <dgm:spPr/>
      <dgm:t>
        <a:bodyPr/>
        <a:lstStyle/>
        <a:p>
          <a:endParaRPr lang="tr-TR"/>
        </a:p>
      </dgm:t>
    </dgm:pt>
    <dgm:pt modelId="{9CAB6E43-8CBA-4521-B453-413DC21C075F}" type="sibTrans" cxnId="{8DE8FBEE-808E-4351-8853-548E23323A31}">
      <dgm:prSet/>
      <dgm:spPr/>
      <dgm:t>
        <a:bodyPr/>
        <a:lstStyle/>
        <a:p>
          <a:endParaRPr lang="tr-TR"/>
        </a:p>
      </dgm:t>
    </dgm:pt>
    <dgm:pt modelId="{94FC6168-05D2-4CCC-AC89-F57159235DDE}">
      <dgm:prSet phldrT="[Metin]"/>
      <dgm:spPr/>
      <dgm:t>
        <a:bodyPr/>
        <a:lstStyle/>
        <a:p>
          <a:r>
            <a:rPr lang="tr-TR"/>
            <a:t>Mehmet Ali YILMAZ</a:t>
          </a:r>
        </a:p>
        <a:p>
          <a:r>
            <a:rPr lang="tr-TR"/>
            <a:t>Enstitü Sekretei</a:t>
          </a:r>
        </a:p>
      </dgm:t>
    </dgm:pt>
    <dgm:pt modelId="{8348A3C5-FC6A-4F9B-A8F7-EFA33512B244}" type="parTrans" cxnId="{E1C0B7AF-1C5E-4BE4-9B61-48D98DB1C96E}">
      <dgm:prSet/>
      <dgm:spPr/>
      <dgm:t>
        <a:bodyPr/>
        <a:lstStyle/>
        <a:p>
          <a:endParaRPr lang="tr-TR"/>
        </a:p>
      </dgm:t>
    </dgm:pt>
    <dgm:pt modelId="{23334FC4-73DB-4902-83C3-DA2AA2F43201}" type="sibTrans" cxnId="{E1C0B7AF-1C5E-4BE4-9B61-48D98DB1C96E}">
      <dgm:prSet/>
      <dgm:spPr/>
      <dgm:t>
        <a:bodyPr/>
        <a:lstStyle/>
        <a:p>
          <a:endParaRPr lang="tr-TR"/>
        </a:p>
      </dgm:t>
    </dgm:pt>
    <dgm:pt modelId="{C6CA7BA6-F6F3-4B8B-8D0A-FFD4059C2405}">
      <dgm:prSet/>
      <dgm:spPr/>
      <dgm:t>
        <a:bodyPr/>
        <a:lstStyle/>
        <a:p>
          <a:r>
            <a:rPr lang="tr-TR"/>
            <a:t>Dr. Öğr. Üyesi Yunus YUMAK</a:t>
          </a:r>
        </a:p>
        <a:p>
          <a:r>
            <a:rPr lang="tr-TR"/>
            <a:t>Eğitim Fakültesi</a:t>
          </a:r>
        </a:p>
      </dgm:t>
    </dgm:pt>
    <dgm:pt modelId="{99B201FB-C54A-4629-AB4B-11F716778BB2}" type="parTrans" cxnId="{73729C0F-7854-4CDE-8063-2FEC50EDA69E}">
      <dgm:prSet/>
      <dgm:spPr/>
      <dgm:t>
        <a:bodyPr/>
        <a:lstStyle/>
        <a:p>
          <a:endParaRPr lang="tr-TR"/>
        </a:p>
      </dgm:t>
    </dgm:pt>
    <dgm:pt modelId="{9DADCF53-17BA-4F01-81C5-67AE2CF2F4A8}" type="sibTrans" cxnId="{73729C0F-7854-4CDE-8063-2FEC50EDA69E}">
      <dgm:prSet/>
      <dgm:spPr/>
      <dgm:t>
        <a:bodyPr/>
        <a:lstStyle/>
        <a:p>
          <a:endParaRPr lang="tr-TR"/>
        </a:p>
      </dgm:t>
    </dgm:pt>
    <dgm:pt modelId="{8BE0C15B-DD57-4072-8A7B-4571645FE49C}">
      <dgm:prSet/>
      <dgm:spPr/>
      <dgm:t>
        <a:bodyPr/>
        <a:lstStyle/>
        <a:p>
          <a:r>
            <a:rPr lang="tr-TR"/>
            <a:t>Öğr. Gör. Dr Deniz YALÇINKAYA</a:t>
          </a:r>
        </a:p>
        <a:p>
          <a:r>
            <a:rPr lang="tr-TR"/>
            <a:t>Yabancı Diller Meslek Yüksekokulu</a:t>
          </a:r>
        </a:p>
      </dgm:t>
    </dgm:pt>
    <dgm:pt modelId="{9829D63F-1B4C-460D-8DE7-5846F94B3008}" type="parTrans" cxnId="{813D744C-086F-4C4E-9FEB-CF74BE6707E1}">
      <dgm:prSet/>
      <dgm:spPr/>
      <dgm:t>
        <a:bodyPr/>
        <a:lstStyle/>
        <a:p>
          <a:endParaRPr lang="tr-TR"/>
        </a:p>
      </dgm:t>
    </dgm:pt>
    <dgm:pt modelId="{A328E2FA-051F-45AB-B31D-DF125AB423B2}" type="sibTrans" cxnId="{813D744C-086F-4C4E-9FEB-CF74BE6707E1}">
      <dgm:prSet/>
      <dgm:spPr/>
      <dgm:t>
        <a:bodyPr/>
        <a:lstStyle/>
        <a:p>
          <a:endParaRPr lang="tr-TR"/>
        </a:p>
      </dgm:t>
    </dgm:pt>
    <dgm:pt modelId="{4D5AB770-E748-4976-B475-C233B3E60E8C}" type="pres">
      <dgm:prSet presAssocID="{45BEED8D-5C35-4FE6-AA63-9F24BB122DD2}" presName="hierChild1" presStyleCnt="0">
        <dgm:presLayoutVars>
          <dgm:chPref val="1"/>
          <dgm:dir/>
          <dgm:animOne val="branch"/>
          <dgm:animLvl val="lvl"/>
          <dgm:resizeHandles/>
        </dgm:presLayoutVars>
      </dgm:prSet>
      <dgm:spPr/>
      <dgm:t>
        <a:bodyPr/>
        <a:lstStyle/>
        <a:p>
          <a:endParaRPr lang="tr-TR"/>
        </a:p>
      </dgm:t>
    </dgm:pt>
    <dgm:pt modelId="{E5D97A1A-4EEC-4A1E-B6C3-99F8785208F3}" type="pres">
      <dgm:prSet presAssocID="{6E78C4F4-A716-4F16-AB90-93E979BAED07}" presName="hierRoot1" presStyleCnt="0"/>
      <dgm:spPr/>
    </dgm:pt>
    <dgm:pt modelId="{74FD1D53-3D64-4C41-922A-F9D62751C0D1}" type="pres">
      <dgm:prSet presAssocID="{6E78C4F4-A716-4F16-AB90-93E979BAED07}" presName="composite" presStyleCnt="0"/>
      <dgm:spPr/>
    </dgm:pt>
    <dgm:pt modelId="{12272D82-9AC6-44FD-B233-A15CECB79D07}" type="pres">
      <dgm:prSet presAssocID="{6E78C4F4-A716-4F16-AB90-93E979BAED07}" presName="background" presStyleLbl="node0" presStyleIdx="0" presStyleCnt="1"/>
      <dgm:spPr/>
    </dgm:pt>
    <dgm:pt modelId="{AC938DD8-B200-4F73-A788-66A2CDC14A38}" type="pres">
      <dgm:prSet presAssocID="{6E78C4F4-A716-4F16-AB90-93E979BAED07}" presName="text" presStyleLbl="fgAcc0" presStyleIdx="0" presStyleCnt="1" custScaleX="137654">
        <dgm:presLayoutVars>
          <dgm:chPref val="3"/>
        </dgm:presLayoutVars>
      </dgm:prSet>
      <dgm:spPr/>
      <dgm:t>
        <a:bodyPr/>
        <a:lstStyle/>
        <a:p>
          <a:endParaRPr lang="tr-TR"/>
        </a:p>
      </dgm:t>
    </dgm:pt>
    <dgm:pt modelId="{977E0A32-1C50-496F-8516-5E349098D3AD}" type="pres">
      <dgm:prSet presAssocID="{6E78C4F4-A716-4F16-AB90-93E979BAED07}" presName="hierChild2" presStyleCnt="0"/>
      <dgm:spPr/>
    </dgm:pt>
    <dgm:pt modelId="{46B6B721-7DEC-432C-8117-B898F063BA38}" type="pres">
      <dgm:prSet presAssocID="{5B550DD2-90BC-49FC-8F41-4A1CCF458206}" presName="Name10" presStyleLbl="parChTrans1D2" presStyleIdx="0" presStyleCnt="2"/>
      <dgm:spPr/>
      <dgm:t>
        <a:bodyPr/>
        <a:lstStyle/>
        <a:p>
          <a:endParaRPr lang="tr-TR"/>
        </a:p>
      </dgm:t>
    </dgm:pt>
    <dgm:pt modelId="{43AE02F7-CD01-4754-8CC7-DD55449928B8}" type="pres">
      <dgm:prSet presAssocID="{2B62FD7E-6E88-4329-BD4F-36536CAE2BD6}" presName="hierRoot2" presStyleCnt="0"/>
      <dgm:spPr/>
    </dgm:pt>
    <dgm:pt modelId="{E9C69A7B-8A63-457F-969F-BE63153A347A}" type="pres">
      <dgm:prSet presAssocID="{2B62FD7E-6E88-4329-BD4F-36536CAE2BD6}" presName="composite2" presStyleCnt="0"/>
      <dgm:spPr/>
    </dgm:pt>
    <dgm:pt modelId="{B441166B-BA60-4DD5-9170-45A9DE021BA0}" type="pres">
      <dgm:prSet presAssocID="{2B62FD7E-6E88-4329-BD4F-36536CAE2BD6}" presName="background2" presStyleLbl="node2" presStyleIdx="0" presStyleCnt="2"/>
      <dgm:spPr/>
    </dgm:pt>
    <dgm:pt modelId="{28BF0DCB-923F-46A0-8205-FF67988BA081}" type="pres">
      <dgm:prSet presAssocID="{2B62FD7E-6E88-4329-BD4F-36536CAE2BD6}" presName="text2" presStyleLbl="fgAcc2" presStyleIdx="0" presStyleCnt="2">
        <dgm:presLayoutVars>
          <dgm:chPref val="3"/>
        </dgm:presLayoutVars>
      </dgm:prSet>
      <dgm:spPr/>
      <dgm:t>
        <a:bodyPr/>
        <a:lstStyle/>
        <a:p>
          <a:endParaRPr lang="tr-TR"/>
        </a:p>
      </dgm:t>
    </dgm:pt>
    <dgm:pt modelId="{DEBE10BC-C64C-4C2F-B972-FF60B80B3DBF}" type="pres">
      <dgm:prSet presAssocID="{2B62FD7E-6E88-4329-BD4F-36536CAE2BD6}" presName="hierChild3" presStyleCnt="0"/>
      <dgm:spPr/>
    </dgm:pt>
    <dgm:pt modelId="{FAE4F426-34A5-488D-A08E-FE934363EFC9}" type="pres">
      <dgm:prSet presAssocID="{EB9B6BAB-260B-4204-9809-5BA988183B20}" presName="Name17" presStyleLbl="parChTrans1D3" presStyleIdx="0" presStyleCnt="4"/>
      <dgm:spPr/>
      <dgm:t>
        <a:bodyPr/>
        <a:lstStyle/>
        <a:p>
          <a:endParaRPr lang="tr-TR"/>
        </a:p>
      </dgm:t>
    </dgm:pt>
    <dgm:pt modelId="{6E2CA4A2-172A-47B8-9FC2-C09AAFE5F84B}" type="pres">
      <dgm:prSet presAssocID="{B35B18C8-C121-4349-9A55-EBD31201F896}" presName="hierRoot3" presStyleCnt="0"/>
      <dgm:spPr/>
    </dgm:pt>
    <dgm:pt modelId="{1CBFA440-2A38-480B-B9D2-9F47979E5E95}" type="pres">
      <dgm:prSet presAssocID="{B35B18C8-C121-4349-9A55-EBD31201F896}" presName="composite3" presStyleCnt="0"/>
      <dgm:spPr/>
    </dgm:pt>
    <dgm:pt modelId="{0DF530AA-BD42-4127-ADD3-54E06D512473}" type="pres">
      <dgm:prSet presAssocID="{B35B18C8-C121-4349-9A55-EBD31201F896}" presName="background3" presStyleLbl="node3" presStyleIdx="0" presStyleCnt="4"/>
      <dgm:spPr/>
    </dgm:pt>
    <dgm:pt modelId="{A4DBCBFA-C21A-43F3-A4BE-BC758FEC902E}" type="pres">
      <dgm:prSet presAssocID="{B35B18C8-C121-4349-9A55-EBD31201F896}" presName="text3" presStyleLbl="fgAcc3" presStyleIdx="0" presStyleCnt="4">
        <dgm:presLayoutVars>
          <dgm:chPref val="3"/>
        </dgm:presLayoutVars>
      </dgm:prSet>
      <dgm:spPr/>
      <dgm:t>
        <a:bodyPr/>
        <a:lstStyle/>
        <a:p>
          <a:endParaRPr lang="tr-TR"/>
        </a:p>
      </dgm:t>
    </dgm:pt>
    <dgm:pt modelId="{38DDF407-794D-439F-840B-06EB1363E4D6}" type="pres">
      <dgm:prSet presAssocID="{B35B18C8-C121-4349-9A55-EBD31201F896}" presName="hierChild4" presStyleCnt="0"/>
      <dgm:spPr/>
    </dgm:pt>
    <dgm:pt modelId="{6658A576-2066-439D-A84E-938F1AE3FF8A}" type="pres">
      <dgm:prSet presAssocID="{1A10807E-2854-494B-9C33-22D151C49154}" presName="Name17" presStyleLbl="parChTrans1D3" presStyleIdx="1" presStyleCnt="4"/>
      <dgm:spPr/>
      <dgm:t>
        <a:bodyPr/>
        <a:lstStyle/>
        <a:p>
          <a:endParaRPr lang="tr-TR"/>
        </a:p>
      </dgm:t>
    </dgm:pt>
    <dgm:pt modelId="{1E7D2052-4AB0-4FC1-9B89-9FAA8709932A}" type="pres">
      <dgm:prSet presAssocID="{F3E2771F-1E9F-42D7-A36B-9E11AFC1A91A}" presName="hierRoot3" presStyleCnt="0"/>
      <dgm:spPr/>
    </dgm:pt>
    <dgm:pt modelId="{54F4E8F9-EC5A-47E3-9646-E5B4BB1688E6}" type="pres">
      <dgm:prSet presAssocID="{F3E2771F-1E9F-42D7-A36B-9E11AFC1A91A}" presName="composite3" presStyleCnt="0"/>
      <dgm:spPr/>
    </dgm:pt>
    <dgm:pt modelId="{256D6205-AA00-4E35-88BF-FEF307C7192C}" type="pres">
      <dgm:prSet presAssocID="{F3E2771F-1E9F-42D7-A36B-9E11AFC1A91A}" presName="background3" presStyleLbl="node3" presStyleIdx="1" presStyleCnt="4"/>
      <dgm:spPr/>
    </dgm:pt>
    <dgm:pt modelId="{936FC4A4-4965-44CA-B0F0-D9FCDCAFE460}" type="pres">
      <dgm:prSet presAssocID="{F3E2771F-1E9F-42D7-A36B-9E11AFC1A91A}" presName="text3" presStyleLbl="fgAcc3" presStyleIdx="1" presStyleCnt="4">
        <dgm:presLayoutVars>
          <dgm:chPref val="3"/>
        </dgm:presLayoutVars>
      </dgm:prSet>
      <dgm:spPr/>
      <dgm:t>
        <a:bodyPr/>
        <a:lstStyle/>
        <a:p>
          <a:endParaRPr lang="tr-TR"/>
        </a:p>
      </dgm:t>
    </dgm:pt>
    <dgm:pt modelId="{AD062B85-C77C-46F8-AC54-7E32D630E472}" type="pres">
      <dgm:prSet presAssocID="{F3E2771F-1E9F-42D7-A36B-9E11AFC1A91A}" presName="hierChild4" presStyleCnt="0"/>
      <dgm:spPr/>
    </dgm:pt>
    <dgm:pt modelId="{990D71BC-71D1-4D06-8963-EE6449111F58}" type="pres">
      <dgm:prSet presAssocID="{99B201FB-C54A-4629-AB4B-11F716778BB2}" presName="Name17" presStyleLbl="parChTrans1D3" presStyleIdx="2" presStyleCnt="4"/>
      <dgm:spPr/>
      <dgm:t>
        <a:bodyPr/>
        <a:lstStyle/>
        <a:p>
          <a:endParaRPr lang="tr-TR"/>
        </a:p>
      </dgm:t>
    </dgm:pt>
    <dgm:pt modelId="{BFFBD72C-DC7C-4DED-837E-66DECEEC4FE7}" type="pres">
      <dgm:prSet presAssocID="{C6CA7BA6-F6F3-4B8B-8D0A-FFD4059C2405}" presName="hierRoot3" presStyleCnt="0"/>
      <dgm:spPr/>
    </dgm:pt>
    <dgm:pt modelId="{53270DD7-F3FD-4D72-B220-145CA2F06B3B}" type="pres">
      <dgm:prSet presAssocID="{C6CA7BA6-F6F3-4B8B-8D0A-FFD4059C2405}" presName="composite3" presStyleCnt="0"/>
      <dgm:spPr/>
    </dgm:pt>
    <dgm:pt modelId="{8A40DE94-0C2C-4693-908A-24445C76B314}" type="pres">
      <dgm:prSet presAssocID="{C6CA7BA6-F6F3-4B8B-8D0A-FFD4059C2405}" presName="background3" presStyleLbl="node3" presStyleIdx="2" presStyleCnt="4"/>
      <dgm:spPr/>
    </dgm:pt>
    <dgm:pt modelId="{1CACD89F-7F3D-4436-8A00-8299D63285C3}" type="pres">
      <dgm:prSet presAssocID="{C6CA7BA6-F6F3-4B8B-8D0A-FFD4059C2405}" presName="text3" presStyleLbl="fgAcc3" presStyleIdx="2" presStyleCnt="4">
        <dgm:presLayoutVars>
          <dgm:chPref val="3"/>
        </dgm:presLayoutVars>
      </dgm:prSet>
      <dgm:spPr/>
      <dgm:t>
        <a:bodyPr/>
        <a:lstStyle/>
        <a:p>
          <a:endParaRPr lang="tr-TR"/>
        </a:p>
      </dgm:t>
    </dgm:pt>
    <dgm:pt modelId="{312DE698-CE0C-4DCF-8AF9-358C7A2BBA61}" type="pres">
      <dgm:prSet presAssocID="{C6CA7BA6-F6F3-4B8B-8D0A-FFD4059C2405}" presName="hierChild4" presStyleCnt="0"/>
      <dgm:spPr/>
    </dgm:pt>
    <dgm:pt modelId="{56A4458D-2216-4091-8A9E-6B07A69AC92A}" type="pres">
      <dgm:prSet presAssocID="{9829D63F-1B4C-460D-8DE7-5846F94B3008}" presName="Name17" presStyleLbl="parChTrans1D3" presStyleIdx="3" presStyleCnt="4"/>
      <dgm:spPr/>
      <dgm:t>
        <a:bodyPr/>
        <a:lstStyle/>
        <a:p>
          <a:endParaRPr lang="tr-TR"/>
        </a:p>
      </dgm:t>
    </dgm:pt>
    <dgm:pt modelId="{C4AFC582-57C8-47F2-BC94-A776E44A31CE}" type="pres">
      <dgm:prSet presAssocID="{8BE0C15B-DD57-4072-8A7B-4571645FE49C}" presName="hierRoot3" presStyleCnt="0"/>
      <dgm:spPr/>
    </dgm:pt>
    <dgm:pt modelId="{5D72E9CD-401E-457D-A925-EE75DC56094E}" type="pres">
      <dgm:prSet presAssocID="{8BE0C15B-DD57-4072-8A7B-4571645FE49C}" presName="composite3" presStyleCnt="0"/>
      <dgm:spPr/>
    </dgm:pt>
    <dgm:pt modelId="{B258C4D1-A33F-440B-92F2-4FF4FAA8B464}" type="pres">
      <dgm:prSet presAssocID="{8BE0C15B-DD57-4072-8A7B-4571645FE49C}" presName="background3" presStyleLbl="node3" presStyleIdx="3" presStyleCnt="4"/>
      <dgm:spPr/>
    </dgm:pt>
    <dgm:pt modelId="{2339671C-E760-4DBF-AA65-0C6A3C6CBF14}" type="pres">
      <dgm:prSet presAssocID="{8BE0C15B-DD57-4072-8A7B-4571645FE49C}" presName="text3" presStyleLbl="fgAcc3" presStyleIdx="3" presStyleCnt="4">
        <dgm:presLayoutVars>
          <dgm:chPref val="3"/>
        </dgm:presLayoutVars>
      </dgm:prSet>
      <dgm:spPr/>
      <dgm:t>
        <a:bodyPr/>
        <a:lstStyle/>
        <a:p>
          <a:endParaRPr lang="tr-TR"/>
        </a:p>
      </dgm:t>
    </dgm:pt>
    <dgm:pt modelId="{4650F084-C611-478E-8515-92D8379F4AFA}" type="pres">
      <dgm:prSet presAssocID="{8BE0C15B-DD57-4072-8A7B-4571645FE49C}" presName="hierChild4" presStyleCnt="0"/>
      <dgm:spPr/>
    </dgm:pt>
    <dgm:pt modelId="{64C5FC14-8292-4495-9F42-FC95AB7130AA}" type="pres">
      <dgm:prSet presAssocID="{8348A3C5-FC6A-4F9B-A8F7-EFA33512B244}" presName="Name10" presStyleLbl="parChTrans1D2" presStyleIdx="1" presStyleCnt="2"/>
      <dgm:spPr/>
      <dgm:t>
        <a:bodyPr/>
        <a:lstStyle/>
        <a:p>
          <a:endParaRPr lang="tr-TR"/>
        </a:p>
      </dgm:t>
    </dgm:pt>
    <dgm:pt modelId="{F4C587D9-5800-4EA0-8525-920F4A1A1A55}" type="pres">
      <dgm:prSet presAssocID="{94FC6168-05D2-4CCC-AC89-F57159235DDE}" presName="hierRoot2" presStyleCnt="0"/>
      <dgm:spPr/>
    </dgm:pt>
    <dgm:pt modelId="{F61574D8-27BC-435E-BEB2-DA4D10D8B7AC}" type="pres">
      <dgm:prSet presAssocID="{94FC6168-05D2-4CCC-AC89-F57159235DDE}" presName="composite2" presStyleCnt="0"/>
      <dgm:spPr/>
    </dgm:pt>
    <dgm:pt modelId="{64AD6D0D-8613-496E-B552-ABE99A76DEB4}" type="pres">
      <dgm:prSet presAssocID="{94FC6168-05D2-4CCC-AC89-F57159235DDE}" presName="background2" presStyleLbl="node2" presStyleIdx="1" presStyleCnt="2"/>
      <dgm:spPr/>
    </dgm:pt>
    <dgm:pt modelId="{F3A41F75-0BC0-4CE9-80B5-701690685177}" type="pres">
      <dgm:prSet presAssocID="{94FC6168-05D2-4CCC-AC89-F57159235DDE}" presName="text2" presStyleLbl="fgAcc2" presStyleIdx="1" presStyleCnt="2">
        <dgm:presLayoutVars>
          <dgm:chPref val="3"/>
        </dgm:presLayoutVars>
      </dgm:prSet>
      <dgm:spPr/>
      <dgm:t>
        <a:bodyPr/>
        <a:lstStyle/>
        <a:p>
          <a:endParaRPr lang="tr-TR"/>
        </a:p>
      </dgm:t>
    </dgm:pt>
    <dgm:pt modelId="{1F461E12-312B-4358-ACA8-27A0A01E0CF3}" type="pres">
      <dgm:prSet presAssocID="{94FC6168-05D2-4CCC-AC89-F57159235DDE}" presName="hierChild3" presStyleCnt="0"/>
      <dgm:spPr/>
    </dgm:pt>
  </dgm:ptLst>
  <dgm:cxnLst>
    <dgm:cxn modelId="{E26E02B5-31C1-4DB3-AD92-43D92DDCC48D}" type="presOf" srcId="{5B550DD2-90BC-49FC-8F41-4A1CCF458206}" destId="{46B6B721-7DEC-432C-8117-B898F063BA38}" srcOrd="0" destOrd="0" presId="urn:microsoft.com/office/officeart/2005/8/layout/hierarchy1"/>
    <dgm:cxn modelId="{E8C507D1-DD77-4E79-8888-221A423516F9}" type="presOf" srcId="{1A10807E-2854-494B-9C33-22D151C49154}" destId="{6658A576-2066-439D-A84E-938F1AE3FF8A}" srcOrd="0" destOrd="0" presId="urn:microsoft.com/office/officeart/2005/8/layout/hierarchy1"/>
    <dgm:cxn modelId="{CEBE1780-CC0F-4867-AC4C-9A9899018253}" type="presOf" srcId="{B35B18C8-C121-4349-9A55-EBD31201F896}" destId="{A4DBCBFA-C21A-43F3-A4BE-BC758FEC902E}" srcOrd="0" destOrd="0" presId="urn:microsoft.com/office/officeart/2005/8/layout/hierarchy1"/>
    <dgm:cxn modelId="{97169B89-5068-43CB-8209-A0CEC6C0D581}" type="presOf" srcId="{99B201FB-C54A-4629-AB4B-11F716778BB2}" destId="{990D71BC-71D1-4D06-8963-EE6449111F58}" srcOrd="0" destOrd="0" presId="urn:microsoft.com/office/officeart/2005/8/layout/hierarchy1"/>
    <dgm:cxn modelId="{B6DD5EE4-7400-4414-B8C8-ED9493851064}" type="presOf" srcId="{C6CA7BA6-F6F3-4B8B-8D0A-FFD4059C2405}" destId="{1CACD89F-7F3D-4436-8A00-8299D63285C3}" srcOrd="0" destOrd="0" presId="urn:microsoft.com/office/officeart/2005/8/layout/hierarchy1"/>
    <dgm:cxn modelId="{E1C0B7AF-1C5E-4BE4-9B61-48D98DB1C96E}" srcId="{6E78C4F4-A716-4F16-AB90-93E979BAED07}" destId="{94FC6168-05D2-4CCC-AC89-F57159235DDE}" srcOrd="1" destOrd="0" parTransId="{8348A3C5-FC6A-4F9B-A8F7-EFA33512B244}" sibTransId="{23334FC4-73DB-4902-83C3-DA2AA2F43201}"/>
    <dgm:cxn modelId="{813D744C-086F-4C4E-9FEB-CF74BE6707E1}" srcId="{2B62FD7E-6E88-4329-BD4F-36536CAE2BD6}" destId="{8BE0C15B-DD57-4072-8A7B-4571645FE49C}" srcOrd="3" destOrd="0" parTransId="{9829D63F-1B4C-460D-8DE7-5846F94B3008}" sibTransId="{A328E2FA-051F-45AB-B31D-DF125AB423B2}"/>
    <dgm:cxn modelId="{6A11DD9A-D720-4402-A528-F13EF107F40F}" srcId="{2B62FD7E-6E88-4329-BD4F-36536CAE2BD6}" destId="{B35B18C8-C121-4349-9A55-EBD31201F896}" srcOrd="0" destOrd="0" parTransId="{EB9B6BAB-260B-4204-9809-5BA988183B20}" sibTransId="{86921DB0-7D5B-4E08-A303-C76DD00F630A}"/>
    <dgm:cxn modelId="{DB158DE0-1DA9-424E-AEB9-B595B1A3D95F}" type="presOf" srcId="{8BE0C15B-DD57-4072-8A7B-4571645FE49C}" destId="{2339671C-E760-4DBF-AA65-0C6A3C6CBF14}" srcOrd="0" destOrd="0" presId="urn:microsoft.com/office/officeart/2005/8/layout/hierarchy1"/>
    <dgm:cxn modelId="{8DE8FBEE-808E-4351-8853-548E23323A31}" srcId="{2B62FD7E-6E88-4329-BD4F-36536CAE2BD6}" destId="{F3E2771F-1E9F-42D7-A36B-9E11AFC1A91A}" srcOrd="1" destOrd="0" parTransId="{1A10807E-2854-494B-9C33-22D151C49154}" sibTransId="{9CAB6E43-8CBA-4521-B453-413DC21C075F}"/>
    <dgm:cxn modelId="{73729C0F-7854-4CDE-8063-2FEC50EDA69E}" srcId="{2B62FD7E-6E88-4329-BD4F-36536CAE2BD6}" destId="{C6CA7BA6-F6F3-4B8B-8D0A-FFD4059C2405}" srcOrd="2" destOrd="0" parTransId="{99B201FB-C54A-4629-AB4B-11F716778BB2}" sibTransId="{9DADCF53-17BA-4F01-81C5-67AE2CF2F4A8}"/>
    <dgm:cxn modelId="{3AAE3A2C-66F3-4EDA-A896-51D0E6E74555}" type="presOf" srcId="{F3E2771F-1E9F-42D7-A36B-9E11AFC1A91A}" destId="{936FC4A4-4965-44CA-B0F0-D9FCDCAFE460}" srcOrd="0" destOrd="0" presId="urn:microsoft.com/office/officeart/2005/8/layout/hierarchy1"/>
    <dgm:cxn modelId="{7B68CA14-8DAD-45C1-9A5B-C5B5B476C5EF}" type="presOf" srcId="{45BEED8D-5C35-4FE6-AA63-9F24BB122DD2}" destId="{4D5AB770-E748-4976-B475-C233B3E60E8C}" srcOrd="0" destOrd="0" presId="urn:microsoft.com/office/officeart/2005/8/layout/hierarchy1"/>
    <dgm:cxn modelId="{EB4FFA3B-8126-42C8-883F-95F8FFB110C1}" type="presOf" srcId="{9829D63F-1B4C-460D-8DE7-5846F94B3008}" destId="{56A4458D-2216-4091-8A9E-6B07A69AC92A}" srcOrd="0" destOrd="0" presId="urn:microsoft.com/office/officeart/2005/8/layout/hierarchy1"/>
    <dgm:cxn modelId="{51C23055-57A6-4D1F-AE1F-35DA194ED055}" type="presOf" srcId="{94FC6168-05D2-4CCC-AC89-F57159235DDE}" destId="{F3A41F75-0BC0-4CE9-80B5-701690685177}" srcOrd="0" destOrd="0" presId="urn:microsoft.com/office/officeart/2005/8/layout/hierarchy1"/>
    <dgm:cxn modelId="{9A0A079B-98AE-47A2-A9C1-0CD7169E7743}" type="presOf" srcId="{EB9B6BAB-260B-4204-9809-5BA988183B20}" destId="{FAE4F426-34A5-488D-A08E-FE934363EFC9}" srcOrd="0" destOrd="0" presId="urn:microsoft.com/office/officeart/2005/8/layout/hierarchy1"/>
    <dgm:cxn modelId="{6DF0CB76-B64C-4516-BF33-F051EAB9A81A}" srcId="{6E78C4F4-A716-4F16-AB90-93E979BAED07}" destId="{2B62FD7E-6E88-4329-BD4F-36536CAE2BD6}" srcOrd="0" destOrd="0" parTransId="{5B550DD2-90BC-49FC-8F41-4A1CCF458206}" sibTransId="{5E1ACE1F-7AB1-44C3-B003-08C86E0270C1}"/>
    <dgm:cxn modelId="{03D2D377-E870-4BC5-8605-E72DE62D929A}" type="presOf" srcId="{2B62FD7E-6E88-4329-BD4F-36536CAE2BD6}" destId="{28BF0DCB-923F-46A0-8205-FF67988BA081}" srcOrd="0" destOrd="0" presId="urn:microsoft.com/office/officeart/2005/8/layout/hierarchy1"/>
    <dgm:cxn modelId="{B7905EA5-E7A9-4D5C-9C4D-009081824B74}" type="presOf" srcId="{6E78C4F4-A716-4F16-AB90-93E979BAED07}" destId="{AC938DD8-B200-4F73-A788-66A2CDC14A38}" srcOrd="0" destOrd="0" presId="urn:microsoft.com/office/officeart/2005/8/layout/hierarchy1"/>
    <dgm:cxn modelId="{B735CF39-7C46-4BE9-808B-9ABB90872F63}" srcId="{45BEED8D-5C35-4FE6-AA63-9F24BB122DD2}" destId="{6E78C4F4-A716-4F16-AB90-93E979BAED07}" srcOrd="0" destOrd="0" parTransId="{ABADC67B-96A5-418D-9566-2734662C5EB7}" sibTransId="{18F3604A-EAFC-4046-BA2E-3569B15B79E1}"/>
    <dgm:cxn modelId="{1CC9087C-C03B-4321-8054-146C63D3F2D6}" type="presOf" srcId="{8348A3C5-FC6A-4F9B-A8F7-EFA33512B244}" destId="{64C5FC14-8292-4495-9F42-FC95AB7130AA}" srcOrd="0" destOrd="0" presId="urn:microsoft.com/office/officeart/2005/8/layout/hierarchy1"/>
    <dgm:cxn modelId="{10DDFA97-17E5-4534-BBDC-0F7DA2961775}" type="presParOf" srcId="{4D5AB770-E748-4976-B475-C233B3E60E8C}" destId="{E5D97A1A-4EEC-4A1E-B6C3-99F8785208F3}" srcOrd="0" destOrd="0" presId="urn:microsoft.com/office/officeart/2005/8/layout/hierarchy1"/>
    <dgm:cxn modelId="{63ABE240-25E2-4A49-9462-8FB7F883BA8E}" type="presParOf" srcId="{E5D97A1A-4EEC-4A1E-B6C3-99F8785208F3}" destId="{74FD1D53-3D64-4C41-922A-F9D62751C0D1}" srcOrd="0" destOrd="0" presId="urn:microsoft.com/office/officeart/2005/8/layout/hierarchy1"/>
    <dgm:cxn modelId="{50770F8B-2F46-40D7-9C12-E5160C91B2A9}" type="presParOf" srcId="{74FD1D53-3D64-4C41-922A-F9D62751C0D1}" destId="{12272D82-9AC6-44FD-B233-A15CECB79D07}" srcOrd="0" destOrd="0" presId="urn:microsoft.com/office/officeart/2005/8/layout/hierarchy1"/>
    <dgm:cxn modelId="{4194747D-C1A7-42A4-B342-7F01BB19CF90}" type="presParOf" srcId="{74FD1D53-3D64-4C41-922A-F9D62751C0D1}" destId="{AC938DD8-B200-4F73-A788-66A2CDC14A38}" srcOrd="1" destOrd="0" presId="urn:microsoft.com/office/officeart/2005/8/layout/hierarchy1"/>
    <dgm:cxn modelId="{93B3A448-BACB-4BF6-8F4A-3CA1328B06A6}" type="presParOf" srcId="{E5D97A1A-4EEC-4A1E-B6C3-99F8785208F3}" destId="{977E0A32-1C50-496F-8516-5E349098D3AD}" srcOrd="1" destOrd="0" presId="urn:microsoft.com/office/officeart/2005/8/layout/hierarchy1"/>
    <dgm:cxn modelId="{73566E0C-BF90-4286-BEC2-99B1A3075DAA}" type="presParOf" srcId="{977E0A32-1C50-496F-8516-5E349098D3AD}" destId="{46B6B721-7DEC-432C-8117-B898F063BA38}" srcOrd="0" destOrd="0" presId="urn:microsoft.com/office/officeart/2005/8/layout/hierarchy1"/>
    <dgm:cxn modelId="{388E72FB-D569-4743-AA9D-4D74D3014BBB}" type="presParOf" srcId="{977E0A32-1C50-496F-8516-5E349098D3AD}" destId="{43AE02F7-CD01-4754-8CC7-DD55449928B8}" srcOrd="1" destOrd="0" presId="urn:microsoft.com/office/officeart/2005/8/layout/hierarchy1"/>
    <dgm:cxn modelId="{2F734063-87BD-4F45-A213-2FCC94C44F66}" type="presParOf" srcId="{43AE02F7-CD01-4754-8CC7-DD55449928B8}" destId="{E9C69A7B-8A63-457F-969F-BE63153A347A}" srcOrd="0" destOrd="0" presId="urn:microsoft.com/office/officeart/2005/8/layout/hierarchy1"/>
    <dgm:cxn modelId="{E207801B-9B12-46C6-BF83-8D53BF2B67B2}" type="presParOf" srcId="{E9C69A7B-8A63-457F-969F-BE63153A347A}" destId="{B441166B-BA60-4DD5-9170-45A9DE021BA0}" srcOrd="0" destOrd="0" presId="urn:microsoft.com/office/officeart/2005/8/layout/hierarchy1"/>
    <dgm:cxn modelId="{0321E12B-0572-49C2-8B18-FBB504D0BB60}" type="presParOf" srcId="{E9C69A7B-8A63-457F-969F-BE63153A347A}" destId="{28BF0DCB-923F-46A0-8205-FF67988BA081}" srcOrd="1" destOrd="0" presId="urn:microsoft.com/office/officeart/2005/8/layout/hierarchy1"/>
    <dgm:cxn modelId="{E74C30C1-C207-4CFB-8474-511B643A2AAD}" type="presParOf" srcId="{43AE02F7-CD01-4754-8CC7-DD55449928B8}" destId="{DEBE10BC-C64C-4C2F-B972-FF60B80B3DBF}" srcOrd="1" destOrd="0" presId="urn:microsoft.com/office/officeart/2005/8/layout/hierarchy1"/>
    <dgm:cxn modelId="{4491FD29-6D08-43EB-A4E4-66BFE3CE1855}" type="presParOf" srcId="{DEBE10BC-C64C-4C2F-B972-FF60B80B3DBF}" destId="{FAE4F426-34A5-488D-A08E-FE934363EFC9}" srcOrd="0" destOrd="0" presId="urn:microsoft.com/office/officeart/2005/8/layout/hierarchy1"/>
    <dgm:cxn modelId="{846C30E0-A112-4610-9E59-428D23FED90D}" type="presParOf" srcId="{DEBE10BC-C64C-4C2F-B972-FF60B80B3DBF}" destId="{6E2CA4A2-172A-47B8-9FC2-C09AAFE5F84B}" srcOrd="1" destOrd="0" presId="urn:microsoft.com/office/officeart/2005/8/layout/hierarchy1"/>
    <dgm:cxn modelId="{9298A623-A120-423E-875C-7FADCF8F7CA0}" type="presParOf" srcId="{6E2CA4A2-172A-47B8-9FC2-C09AAFE5F84B}" destId="{1CBFA440-2A38-480B-B9D2-9F47979E5E95}" srcOrd="0" destOrd="0" presId="urn:microsoft.com/office/officeart/2005/8/layout/hierarchy1"/>
    <dgm:cxn modelId="{BDECE7D4-C6B2-4192-849E-EB190B5C8E34}" type="presParOf" srcId="{1CBFA440-2A38-480B-B9D2-9F47979E5E95}" destId="{0DF530AA-BD42-4127-ADD3-54E06D512473}" srcOrd="0" destOrd="0" presId="urn:microsoft.com/office/officeart/2005/8/layout/hierarchy1"/>
    <dgm:cxn modelId="{EB22FC2C-25FF-4A3F-B360-AB31759BAA9C}" type="presParOf" srcId="{1CBFA440-2A38-480B-B9D2-9F47979E5E95}" destId="{A4DBCBFA-C21A-43F3-A4BE-BC758FEC902E}" srcOrd="1" destOrd="0" presId="urn:microsoft.com/office/officeart/2005/8/layout/hierarchy1"/>
    <dgm:cxn modelId="{81872F20-0DCB-4459-93C3-75E4F80733EB}" type="presParOf" srcId="{6E2CA4A2-172A-47B8-9FC2-C09AAFE5F84B}" destId="{38DDF407-794D-439F-840B-06EB1363E4D6}" srcOrd="1" destOrd="0" presId="urn:microsoft.com/office/officeart/2005/8/layout/hierarchy1"/>
    <dgm:cxn modelId="{A82E18B3-E46F-40ED-851A-04655ABF651F}" type="presParOf" srcId="{DEBE10BC-C64C-4C2F-B972-FF60B80B3DBF}" destId="{6658A576-2066-439D-A84E-938F1AE3FF8A}" srcOrd="2" destOrd="0" presId="urn:microsoft.com/office/officeart/2005/8/layout/hierarchy1"/>
    <dgm:cxn modelId="{84818F46-D590-43BE-AC72-D90C037B57B7}" type="presParOf" srcId="{DEBE10BC-C64C-4C2F-B972-FF60B80B3DBF}" destId="{1E7D2052-4AB0-4FC1-9B89-9FAA8709932A}" srcOrd="3" destOrd="0" presId="urn:microsoft.com/office/officeart/2005/8/layout/hierarchy1"/>
    <dgm:cxn modelId="{E67905C9-6A12-402B-BF6F-48FB088B6C6A}" type="presParOf" srcId="{1E7D2052-4AB0-4FC1-9B89-9FAA8709932A}" destId="{54F4E8F9-EC5A-47E3-9646-E5B4BB1688E6}" srcOrd="0" destOrd="0" presId="urn:microsoft.com/office/officeart/2005/8/layout/hierarchy1"/>
    <dgm:cxn modelId="{ED7A05E3-1BF6-4E8E-A39E-A299D795FDEF}" type="presParOf" srcId="{54F4E8F9-EC5A-47E3-9646-E5B4BB1688E6}" destId="{256D6205-AA00-4E35-88BF-FEF307C7192C}" srcOrd="0" destOrd="0" presId="urn:microsoft.com/office/officeart/2005/8/layout/hierarchy1"/>
    <dgm:cxn modelId="{04851EB1-1E02-45AF-A85D-C29FA77C11F6}" type="presParOf" srcId="{54F4E8F9-EC5A-47E3-9646-E5B4BB1688E6}" destId="{936FC4A4-4965-44CA-B0F0-D9FCDCAFE460}" srcOrd="1" destOrd="0" presId="urn:microsoft.com/office/officeart/2005/8/layout/hierarchy1"/>
    <dgm:cxn modelId="{0BB82735-23E3-4B2C-B52B-BA0520A2C05B}" type="presParOf" srcId="{1E7D2052-4AB0-4FC1-9B89-9FAA8709932A}" destId="{AD062B85-C77C-46F8-AC54-7E32D630E472}" srcOrd="1" destOrd="0" presId="urn:microsoft.com/office/officeart/2005/8/layout/hierarchy1"/>
    <dgm:cxn modelId="{C119B53F-440B-4FDF-A705-E960D71D9D4A}" type="presParOf" srcId="{DEBE10BC-C64C-4C2F-B972-FF60B80B3DBF}" destId="{990D71BC-71D1-4D06-8963-EE6449111F58}" srcOrd="4" destOrd="0" presId="urn:microsoft.com/office/officeart/2005/8/layout/hierarchy1"/>
    <dgm:cxn modelId="{EC3080C1-4598-4CFE-A1BA-B552D65BB41E}" type="presParOf" srcId="{DEBE10BC-C64C-4C2F-B972-FF60B80B3DBF}" destId="{BFFBD72C-DC7C-4DED-837E-66DECEEC4FE7}" srcOrd="5" destOrd="0" presId="urn:microsoft.com/office/officeart/2005/8/layout/hierarchy1"/>
    <dgm:cxn modelId="{23C453AD-E39E-41A6-9497-008B8075525F}" type="presParOf" srcId="{BFFBD72C-DC7C-4DED-837E-66DECEEC4FE7}" destId="{53270DD7-F3FD-4D72-B220-145CA2F06B3B}" srcOrd="0" destOrd="0" presId="urn:microsoft.com/office/officeart/2005/8/layout/hierarchy1"/>
    <dgm:cxn modelId="{2A472E99-6A30-40BA-8507-8E40B021E7F6}" type="presParOf" srcId="{53270DD7-F3FD-4D72-B220-145CA2F06B3B}" destId="{8A40DE94-0C2C-4693-908A-24445C76B314}" srcOrd="0" destOrd="0" presId="urn:microsoft.com/office/officeart/2005/8/layout/hierarchy1"/>
    <dgm:cxn modelId="{62716A94-2FF2-40FD-AB9A-37D4493EB434}" type="presParOf" srcId="{53270DD7-F3FD-4D72-B220-145CA2F06B3B}" destId="{1CACD89F-7F3D-4436-8A00-8299D63285C3}" srcOrd="1" destOrd="0" presId="urn:microsoft.com/office/officeart/2005/8/layout/hierarchy1"/>
    <dgm:cxn modelId="{2E947647-8D61-46BB-8415-DBCBC8303D9F}" type="presParOf" srcId="{BFFBD72C-DC7C-4DED-837E-66DECEEC4FE7}" destId="{312DE698-CE0C-4DCF-8AF9-358C7A2BBA61}" srcOrd="1" destOrd="0" presId="urn:microsoft.com/office/officeart/2005/8/layout/hierarchy1"/>
    <dgm:cxn modelId="{FFD5EB77-7785-467B-B844-18647F60CE62}" type="presParOf" srcId="{DEBE10BC-C64C-4C2F-B972-FF60B80B3DBF}" destId="{56A4458D-2216-4091-8A9E-6B07A69AC92A}" srcOrd="6" destOrd="0" presId="urn:microsoft.com/office/officeart/2005/8/layout/hierarchy1"/>
    <dgm:cxn modelId="{3543CAA6-F684-4470-B89D-E9F8E5AE58F7}" type="presParOf" srcId="{DEBE10BC-C64C-4C2F-B972-FF60B80B3DBF}" destId="{C4AFC582-57C8-47F2-BC94-A776E44A31CE}" srcOrd="7" destOrd="0" presId="urn:microsoft.com/office/officeart/2005/8/layout/hierarchy1"/>
    <dgm:cxn modelId="{15AB9891-9455-4268-856E-D1C5F8B859B7}" type="presParOf" srcId="{C4AFC582-57C8-47F2-BC94-A776E44A31CE}" destId="{5D72E9CD-401E-457D-A925-EE75DC56094E}" srcOrd="0" destOrd="0" presId="urn:microsoft.com/office/officeart/2005/8/layout/hierarchy1"/>
    <dgm:cxn modelId="{D568C037-4E25-437E-83E1-7517B13981D4}" type="presParOf" srcId="{5D72E9CD-401E-457D-A925-EE75DC56094E}" destId="{B258C4D1-A33F-440B-92F2-4FF4FAA8B464}" srcOrd="0" destOrd="0" presId="urn:microsoft.com/office/officeart/2005/8/layout/hierarchy1"/>
    <dgm:cxn modelId="{935F2D69-96D3-4B7C-B3B3-C221BEBA6637}" type="presParOf" srcId="{5D72E9CD-401E-457D-A925-EE75DC56094E}" destId="{2339671C-E760-4DBF-AA65-0C6A3C6CBF14}" srcOrd="1" destOrd="0" presId="urn:microsoft.com/office/officeart/2005/8/layout/hierarchy1"/>
    <dgm:cxn modelId="{566702B8-53F5-44D8-9EAB-66357354A910}" type="presParOf" srcId="{C4AFC582-57C8-47F2-BC94-A776E44A31CE}" destId="{4650F084-C611-478E-8515-92D8379F4AFA}" srcOrd="1" destOrd="0" presId="urn:microsoft.com/office/officeart/2005/8/layout/hierarchy1"/>
    <dgm:cxn modelId="{54CA4DD5-A331-4159-8FDF-DACFB7F7EEEB}" type="presParOf" srcId="{977E0A32-1C50-496F-8516-5E349098D3AD}" destId="{64C5FC14-8292-4495-9F42-FC95AB7130AA}" srcOrd="2" destOrd="0" presId="urn:microsoft.com/office/officeart/2005/8/layout/hierarchy1"/>
    <dgm:cxn modelId="{18005C27-F4F2-41EA-A67D-7DE38DD5A642}" type="presParOf" srcId="{977E0A32-1C50-496F-8516-5E349098D3AD}" destId="{F4C587D9-5800-4EA0-8525-920F4A1A1A55}" srcOrd="3" destOrd="0" presId="urn:microsoft.com/office/officeart/2005/8/layout/hierarchy1"/>
    <dgm:cxn modelId="{903A40F8-4852-470B-88BB-5413D7818C03}" type="presParOf" srcId="{F4C587D9-5800-4EA0-8525-920F4A1A1A55}" destId="{F61574D8-27BC-435E-BEB2-DA4D10D8B7AC}" srcOrd="0" destOrd="0" presId="urn:microsoft.com/office/officeart/2005/8/layout/hierarchy1"/>
    <dgm:cxn modelId="{CF2FAC4A-A20B-432D-BAAB-E069A8AC92A3}" type="presParOf" srcId="{F61574D8-27BC-435E-BEB2-DA4D10D8B7AC}" destId="{64AD6D0D-8613-496E-B552-ABE99A76DEB4}" srcOrd="0" destOrd="0" presId="urn:microsoft.com/office/officeart/2005/8/layout/hierarchy1"/>
    <dgm:cxn modelId="{92489BB8-561E-4AE1-8F84-F55265BBDC0A}" type="presParOf" srcId="{F61574D8-27BC-435E-BEB2-DA4D10D8B7AC}" destId="{F3A41F75-0BC0-4CE9-80B5-701690685177}" srcOrd="1" destOrd="0" presId="urn:microsoft.com/office/officeart/2005/8/layout/hierarchy1"/>
    <dgm:cxn modelId="{C4874EC1-837B-4D26-9CB1-BFEB5C59D376}" type="presParOf" srcId="{F4C587D9-5800-4EA0-8525-920F4A1A1A55}" destId="{1F461E12-312B-4358-ACA8-27A0A01E0CF3}"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BEED8D-5C35-4FE6-AA63-9F24BB122DD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tr-TR"/>
        </a:p>
      </dgm:t>
    </dgm:pt>
    <dgm:pt modelId="{6E78C4F4-A716-4F16-AB90-93E979BAED07}">
      <dgm:prSet phldrT="[Metin]"/>
      <dgm:spPr>
        <a:xfrm>
          <a:off x="3166755" y="732416"/>
          <a:ext cx="1840330"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Prof.Dr. Nihal YOKUŞ</a:t>
          </a:r>
        </a:p>
        <a:p>
          <a:r>
            <a:rPr lang="tr-TR">
              <a:solidFill>
                <a:sysClr val="windowText" lastClr="000000">
                  <a:hueOff val="0"/>
                  <a:satOff val="0"/>
                  <a:lumOff val="0"/>
                  <a:alphaOff val="0"/>
                </a:sysClr>
              </a:solidFill>
              <a:latin typeface="Tw Cen MT" panose="020B0602020104020603"/>
              <a:ea typeface="+mn-ea"/>
              <a:cs typeface="+mn-cs"/>
            </a:rPr>
            <a:t>Enstitü Müdürü</a:t>
          </a:r>
        </a:p>
      </dgm:t>
    </dgm:pt>
    <dgm:pt modelId="{ABADC67B-96A5-418D-9566-2734662C5EB7}" type="parTrans" cxnId="{B735CF39-7C46-4BE9-808B-9ABB90872F63}">
      <dgm:prSet/>
      <dgm:spPr/>
      <dgm:t>
        <a:bodyPr/>
        <a:lstStyle/>
        <a:p>
          <a:endParaRPr lang="tr-TR"/>
        </a:p>
      </dgm:t>
    </dgm:pt>
    <dgm:pt modelId="{18F3604A-EAFC-4046-BA2E-3569B15B79E1}" type="sibTrans" cxnId="{B735CF39-7C46-4BE9-808B-9ABB90872F63}">
      <dgm:prSet/>
      <dgm:spPr/>
      <dgm:t>
        <a:bodyPr/>
        <a:lstStyle/>
        <a:p>
          <a:endParaRPr lang="tr-TR"/>
        </a:p>
      </dgm:t>
    </dgm:pt>
    <dgm:pt modelId="{2B62FD7E-6E88-4329-BD4F-36536CAE2BD6}">
      <dgm:prSet phldrT="[Metin]"/>
      <dgm:spPr>
        <a:xfrm>
          <a:off x="2601448" y="1970186"/>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Dr.Öğr. Üyesi Nurhan AKTAŞ</a:t>
          </a:r>
        </a:p>
      </dgm:t>
    </dgm:pt>
    <dgm:pt modelId="{5B550DD2-90BC-49FC-8F41-4A1CCF458206}" type="parTrans" cxnId="{6DF0CB76-B64C-4516-BF33-F051EAB9A81A}">
      <dgm:prSet/>
      <dgm:spPr>
        <a:xfrm>
          <a:off x="3121363" y="1440244"/>
          <a:ext cx="817009" cy="38882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60000"/>
              <a:hueOff val="0"/>
              <a:satOff val="0"/>
              <a:lumOff val="0"/>
              <a:alphaOff val="0"/>
            </a:srgbClr>
          </a:solidFill>
          <a:prstDash val="solid"/>
        </a:ln>
        <a:effectLst/>
      </dgm:spPr>
      <dgm:t>
        <a:bodyPr/>
        <a:lstStyle/>
        <a:p>
          <a:endParaRPr lang="tr-TR"/>
        </a:p>
      </dgm:t>
    </dgm:pt>
    <dgm:pt modelId="{5E1ACE1F-7AB1-44C3-B003-08C86E0270C1}" type="sibTrans" cxnId="{6DF0CB76-B64C-4516-BF33-F051EAB9A81A}">
      <dgm:prSet/>
      <dgm:spPr/>
      <dgm:t>
        <a:bodyPr/>
        <a:lstStyle/>
        <a:p>
          <a:endParaRPr lang="tr-TR"/>
        </a:p>
      </dgm:t>
    </dgm:pt>
    <dgm:pt modelId="{B35B18C8-C121-4349-9A55-EBD31201F896}">
      <dgm:prSet phldrT="[Metin]"/>
      <dgm:spPr>
        <a:xfrm>
          <a:off x="150419" y="3207955"/>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Doç.Dr. Yusuf DEMİR</a:t>
          </a:r>
        </a:p>
        <a:p>
          <a:r>
            <a:rPr lang="tr-TR">
              <a:solidFill>
                <a:sysClr val="windowText" lastClr="000000">
                  <a:hueOff val="0"/>
                  <a:satOff val="0"/>
                  <a:lumOff val="0"/>
                  <a:alphaOff val="0"/>
                </a:sysClr>
              </a:solidFill>
              <a:latin typeface="Tw Cen MT" panose="020B0602020104020603"/>
              <a:ea typeface="+mn-ea"/>
              <a:cs typeface="+mn-cs"/>
            </a:rPr>
            <a:t>Eğitim Fakültesi</a:t>
          </a:r>
        </a:p>
        <a:p>
          <a:endParaRPr lang="tr-TR">
            <a:solidFill>
              <a:sysClr val="windowText" lastClr="000000">
                <a:hueOff val="0"/>
                <a:satOff val="0"/>
                <a:lumOff val="0"/>
                <a:alphaOff val="0"/>
              </a:sysClr>
            </a:solidFill>
            <a:latin typeface="Tw Cen MT" panose="020B0602020104020603"/>
            <a:ea typeface="+mn-ea"/>
            <a:cs typeface="+mn-cs"/>
          </a:endParaRPr>
        </a:p>
      </dgm:t>
    </dgm:pt>
    <dgm:pt modelId="{EB9B6BAB-260B-4204-9809-5BA988183B20}" type="parTrans" cxnId="{6A11DD9A-D720-4402-A528-F13EF107F40F}">
      <dgm:prSet/>
      <dgm:spPr>
        <a:xfrm>
          <a:off x="670334" y="2678013"/>
          <a:ext cx="2451028" cy="388822"/>
        </a:xfrm>
        <a:custGeom>
          <a:avLst/>
          <a:gdLst/>
          <a:ahLst/>
          <a:cxnLst/>
          <a:rect l="0" t="0" r="0" b="0"/>
          <a:pathLst>
            <a:path>
              <a:moveTo>
                <a:pt x="2451028" y="0"/>
              </a:moveTo>
              <a:lnTo>
                <a:pt x="2451028"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gm:spPr>
      <dgm:t>
        <a:bodyPr/>
        <a:lstStyle/>
        <a:p>
          <a:endParaRPr lang="tr-TR"/>
        </a:p>
      </dgm:t>
    </dgm:pt>
    <dgm:pt modelId="{86921DB0-7D5B-4E08-A303-C76DD00F630A}" type="sibTrans" cxnId="{6A11DD9A-D720-4402-A528-F13EF107F40F}">
      <dgm:prSet/>
      <dgm:spPr/>
      <dgm:t>
        <a:bodyPr/>
        <a:lstStyle/>
        <a:p>
          <a:endParaRPr lang="tr-TR"/>
        </a:p>
      </dgm:t>
    </dgm:pt>
    <dgm:pt modelId="{F3E2771F-1E9F-42D7-A36B-9E11AFC1A91A}">
      <dgm:prSet phldrT="[Metin]"/>
      <dgm:spPr>
        <a:xfrm>
          <a:off x="1784438" y="3207955"/>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Doç.Dr. Hatice DEVECİŞİRİN</a:t>
          </a:r>
        </a:p>
        <a:p>
          <a:r>
            <a:rPr lang="tr-TR">
              <a:solidFill>
                <a:sysClr val="windowText" lastClr="000000">
                  <a:hueOff val="0"/>
                  <a:satOff val="0"/>
                  <a:lumOff val="0"/>
                  <a:alphaOff val="0"/>
                </a:sysClr>
              </a:solidFill>
              <a:latin typeface="Tw Cen MT" panose="020B0602020104020603"/>
              <a:ea typeface="+mn-ea"/>
              <a:cs typeface="+mn-cs"/>
            </a:rPr>
            <a:t>Eğitim Fakültesi</a:t>
          </a:r>
        </a:p>
      </dgm:t>
    </dgm:pt>
    <dgm:pt modelId="{1A10807E-2854-494B-9C33-22D151C49154}" type="parTrans" cxnId="{8DE8FBEE-808E-4351-8853-548E23323A31}">
      <dgm:prSet/>
      <dgm:spPr>
        <a:xfrm>
          <a:off x="2304354" y="2678013"/>
          <a:ext cx="817009" cy="38882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gm:spPr>
      <dgm:t>
        <a:bodyPr/>
        <a:lstStyle/>
        <a:p>
          <a:endParaRPr lang="tr-TR"/>
        </a:p>
      </dgm:t>
    </dgm:pt>
    <dgm:pt modelId="{9CAB6E43-8CBA-4521-B453-413DC21C075F}" type="sibTrans" cxnId="{8DE8FBEE-808E-4351-8853-548E23323A31}">
      <dgm:prSet/>
      <dgm:spPr/>
      <dgm:t>
        <a:bodyPr/>
        <a:lstStyle/>
        <a:p>
          <a:endParaRPr lang="tr-TR"/>
        </a:p>
      </dgm:t>
    </dgm:pt>
    <dgm:pt modelId="{94FC6168-05D2-4CCC-AC89-F57159235DDE}">
      <dgm:prSet phldrT="[Metin]"/>
      <dgm:spPr>
        <a:xfrm>
          <a:off x="4235467" y="1970186"/>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Mehmet Ali YILMAZ</a:t>
          </a:r>
        </a:p>
        <a:p>
          <a:r>
            <a:rPr lang="tr-TR">
              <a:solidFill>
                <a:sysClr val="windowText" lastClr="000000">
                  <a:hueOff val="0"/>
                  <a:satOff val="0"/>
                  <a:lumOff val="0"/>
                  <a:alphaOff val="0"/>
                </a:sysClr>
              </a:solidFill>
              <a:latin typeface="Tw Cen MT" panose="020B0602020104020603"/>
              <a:ea typeface="+mn-ea"/>
              <a:cs typeface="+mn-cs"/>
            </a:rPr>
            <a:t>Enstitü Sekretei</a:t>
          </a:r>
        </a:p>
      </dgm:t>
    </dgm:pt>
    <dgm:pt modelId="{8348A3C5-FC6A-4F9B-A8F7-EFA33512B244}" type="parTrans" cxnId="{E1C0B7AF-1C5E-4BE4-9B61-48D98DB1C96E}">
      <dgm:prSet/>
      <dgm:spPr>
        <a:xfrm>
          <a:off x="3938373" y="1440244"/>
          <a:ext cx="817009" cy="388822"/>
        </a:xfrm>
        <a:custGeom>
          <a:avLst/>
          <a:gdLst/>
          <a:ahLst/>
          <a:cxnLst/>
          <a:rect l="0" t="0" r="0" b="0"/>
          <a:pathLst>
            <a:path>
              <a:moveTo>
                <a:pt x="0" y="0"/>
              </a:moveTo>
              <a:lnTo>
                <a:pt x="0" y="264971"/>
              </a:lnTo>
              <a:lnTo>
                <a:pt x="817009" y="264971"/>
              </a:lnTo>
              <a:lnTo>
                <a:pt x="817009" y="388822"/>
              </a:lnTo>
            </a:path>
          </a:pathLst>
        </a:custGeom>
        <a:noFill/>
        <a:ln w="15875" cap="flat" cmpd="sng" algn="ctr">
          <a:solidFill>
            <a:srgbClr val="2FA3EE">
              <a:shade val="60000"/>
              <a:hueOff val="0"/>
              <a:satOff val="0"/>
              <a:lumOff val="0"/>
              <a:alphaOff val="0"/>
            </a:srgbClr>
          </a:solidFill>
          <a:prstDash val="solid"/>
        </a:ln>
        <a:effectLst/>
      </dgm:spPr>
      <dgm:t>
        <a:bodyPr/>
        <a:lstStyle/>
        <a:p>
          <a:endParaRPr lang="tr-TR"/>
        </a:p>
      </dgm:t>
    </dgm:pt>
    <dgm:pt modelId="{23334FC4-73DB-4902-83C3-DA2AA2F43201}" type="sibTrans" cxnId="{E1C0B7AF-1C5E-4BE4-9B61-48D98DB1C96E}">
      <dgm:prSet/>
      <dgm:spPr/>
      <dgm:t>
        <a:bodyPr/>
        <a:lstStyle/>
        <a:p>
          <a:endParaRPr lang="tr-TR"/>
        </a:p>
      </dgm:t>
    </dgm:pt>
    <dgm:pt modelId="{C6CA7BA6-F6F3-4B8B-8D0A-FFD4059C2405}">
      <dgm:prSet/>
      <dgm:spPr>
        <a:xfrm>
          <a:off x="3418458" y="3207955"/>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Doç.Dr.. Zeynep Şimşir GÖKALP</a:t>
          </a:r>
        </a:p>
        <a:p>
          <a:r>
            <a:rPr lang="tr-TR">
              <a:solidFill>
                <a:sysClr val="windowText" lastClr="000000">
                  <a:hueOff val="0"/>
                  <a:satOff val="0"/>
                  <a:lumOff val="0"/>
                  <a:alphaOff val="0"/>
                </a:sysClr>
              </a:solidFill>
              <a:latin typeface="Tw Cen MT" panose="020B0602020104020603"/>
              <a:ea typeface="+mn-ea"/>
              <a:cs typeface="+mn-cs"/>
            </a:rPr>
            <a:t>Eğitim Fakültesi</a:t>
          </a:r>
        </a:p>
      </dgm:t>
    </dgm:pt>
    <dgm:pt modelId="{99B201FB-C54A-4629-AB4B-11F716778BB2}" type="parTrans" cxnId="{73729C0F-7854-4CDE-8063-2FEC50EDA69E}">
      <dgm:prSet/>
      <dgm:spPr>
        <a:xfrm>
          <a:off x="3121363" y="2678013"/>
          <a:ext cx="817009" cy="388822"/>
        </a:xfrm>
        <a:custGeom>
          <a:avLst/>
          <a:gdLst/>
          <a:ahLst/>
          <a:cxnLst/>
          <a:rect l="0" t="0" r="0" b="0"/>
          <a:pathLst>
            <a:path>
              <a:moveTo>
                <a:pt x="0" y="0"/>
              </a:moveTo>
              <a:lnTo>
                <a:pt x="0" y="264971"/>
              </a:lnTo>
              <a:lnTo>
                <a:pt x="817009" y="264971"/>
              </a:lnTo>
              <a:lnTo>
                <a:pt x="817009" y="388822"/>
              </a:lnTo>
            </a:path>
          </a:pathLst>
        </a:custGeom>
        <a:noFill/>
        <a:ln w="15875" cap="flat" cmpd="sng" algn="ctr">
          <a:solidFill>
            <a:srgbClr val="2FA3EE">
              <a:shade val="80000"/>
              <a:hueOff val="0"/>
              <a:satOff val="0"/>
              <a:lumOff val="0"/>
              <a:alphaOff val="0"/>
            </a:srgbClr>
          </a:solidFill>
          <a:prstDash val="solid"/>
        </a:ln>
        <a:effectLst/>
      </dgm:spPr>
      <dgm:t>
        <a:bodyPr/>
        <a:lstStyle/>
        <a:p>
          <a:endParaRPr lang="tr-TR"/>
        </a:p>
      </dgm:t>
    </dgm:pt>
    <dgm:pt modelId="{9DADCF53-17BA-4F01-81C5-67AE2CF2F4A8}" type="sibTrans" cxnId="{73729C0F-7854-4CDE-8063-2FEC50EDA69E}">
      <dgm:prSet/>
      <dgm:spPr/>
      <dgm:t>
        <a:bodyPr/>
        <a:lstStyle/>
        <a:p>
          <a:endParaRPr lang="tr-TR"/>
        </a:p>
      </dgm:t>
    </dgm:pt>
    <dgm:pt modelId="{8BE0C15B-DD57-4072-8A7B-4571645FE49C}">
      <dgm:prSet/>
      <dgm:spPr>
        <a:xfrm>
          <a:off x="5052477" y="3207955"/>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Arş.Gör. Yasemin ALP</a:t>
          </a:r>
        </a:p>
        <a:p>
          <a:r>
            <a:rPr lang="tr-TR">
              <a:solidFill>
                <a:sysClr val="windowText" lastClr="000000">
                  <a:hueOff val="0"/>
                  <a:satOff val="0"/>
                  <a:lumOff val="0"/>
                  <a:alphaOff val="0"/>
                </a:sysClr>
              </a:solidFill>
              <a:latin typeface="Tw Cen MT" panose="020B0602020104020603"/>
              <a:ea typeface="+mn-ea"/>
              <a:cs typeface="+mn-cs"/>
            </a:rPr>
            <a:t>Eğitim Fakültesi</a:t>
          </a:r>
        </a:p>
      </dgm:t>
    </dgm:pt>
    <dgm:pt modelId="{9829D63F-1B4C-460D-8DE7-5846F94B3008}" type="parTrans" cxnId="{813D744C-086F-4C4E-9FEB-CF74BE6707E1}">
      <dgm:prSet/>
      <dgm:spPr>
        <a:xfrm>
          <a:off x="3121363" y="2678013"/>
          <a:ext cx="2451028" cy="388822"/>
        </a:xfrm>
        <a:custGeom>
          <a:avLst/>
          <a:gdLst/>
          <a:ahLst/>
          <a:cxnLst/>
          <a:rect l="0" t="0" r="0" b="0"/>
          <a:pathLst>
            <a:path>
              <a:moveTo>
                <a:pt x="0" y="0"/>
              </a:moveTo>
              <a:lnTo>
                <a:pt x="0" y="264971"/>
              </a:lnTo>
              <a:lnTo>
                <a:pt x="2451028" y="264971"/>
              </a:lnTo>
              <a:lnTo>
                <a:pt x="2451028" y="388822"/>
              </a:lnTo>
            </a:path>
          </a:pathLst>
        </a:custGeom>
        <a:noFill/>
        <a:ln w="15875" cap="flat" cmpd="sng" algn="ctr">
          <a:solidFill>
            <a:srgbClr val="2FA3EE">
              <a:shade val="80000"/>
              <a:hueOff val="0"/>
              <a:satOff val="0"/>
              <a:lumOff val="0"/>
              <a:alphaOff val="0"/>
            </a:srgbClr>
          </a:solidFill>
          <a:prstDash val="solid"/>
        </a:ln>
        <a:effectLst/>
      </dgm:spPr>
      <dgm:t>
        <a:bodyPr/>
        <a:lstStyle/>
        <a:p>
          <a:endParaRPr lang="tr-TR"/>
        </a:p>
      </dgm:t>
    </dgm:pt>
    <dgm:pt modelId="{A328E2FA-051F-45AB-B31D-DF125AB423B2}" type="sibTrans" cxnId="{813D744C-086F-4C4E-9FEB-CF74BE6707E1}">
      <dgm:prSet/>
      <dgm:spPr/>
      <dgm:t>
        <a:bodyPr/>
        <a:lstStyle/>
        <a:p>
          <a:endParaRPr lang="tr-TR"/>
        </a:p>
      </dgm:t>
    </dgm:pt>
    <dgm:pt modelId="{4D5AB770-E748-4976-B475-C233B3E60E8C}" type="pres">
      <dgm:prSet presAssocID="{45BEED8D-5C35-4FE6-AA63-9F24BB122DD2}" presName="hierChild1" presStyleCnt="0">
        <dgm:presLayoutVars>
          <dgm:chPref val="1"/>
          <dgm:dir/>
          <dgm:animOne val="branch"/>
          <dgm:animLvl val="lvl"/>
          <dgm:resizeHandles/>
        </dgm:presLayoutVars>
      </dgm:prSet>
      <dgm:spPr/>
      <dgm:t>
        <a:bodyPr/>
        <a:lstStyle/>
        <a:p>
          <a:endParaRPr lang="tr-TR"/>
        </a:p>
      </dgm:t>
    </dgm:pt>
    <dgm:pt modelId="{E5D97A1A-4EEC-4A1E-B6C3-99F8785208F3}" type="pres">
      <dgm:prSet presAssocID="{6E78C4F4-A716-4F16-AB90-93E979BAED07}" presName="hierRoot1" presStyleCnt="0"/>
      <dgm:spPr/>
    </dgm:pt>
    <dgm:pt modelId="{74FD1D53-3D64-4C41-922A-F9D62751C0D1}" type="pres">
      <dgm:prSet presAssocID="{6E78C4F4-A716-4F16-AB90-93E979BAED07}" presName="composite" presStyleCnt="0"/>
      <dgm:spPr/>
    </dgm:pt>
    <dgm:pt modelId="{12272D82-9AC6-44FD-B233-A15CECB79D07}" type="pres">
      <dgm:prSet presAssocID="{6E78C4F4-A716-4F16-AB90-93E979BAED07}" presName="background" presStyleLbl="node0" presStyleIdx="0" presStyleCnt="1"/>
      <dgm:spPr>
        <a:xfrm>
          <a:off x="3018208" y="591296"/>
          <a:ext cx="1840330"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AC938DD8-B200-4F73-A788-66A2CDC14A38}" type="pres">
      <dgm:prSet presAssocID="{6E78C4F4-A716-4F16-AB90-93E979BAED07}" presName="text" presStyleLbl="fgAcc0" presStyleIdx="0" presStyleCnt="1" custScaleX="137654">
        <dgm:presLayoutVars>
          <dgm:chPref val="3"/>
        </dgm:presLayoutVars>
      </dgm:prSet>
      <dgm:spPr/>
      <dgm:t>
        <a:bodyPr/>
        <a:lstStyle/>
        <a:p>
          <a:endParaRPr lang="tr-TR"/>
        </a:p>
      </dgm:t>
    </dgm:pt>
    <dgm:pt modelId="{977E0A32-1C50-496F-8516-5E349098D3AD}" type="pres">
      <dgm:prSet presAssocID="{6E78C4F4-A716-4F16-AB90-93E979BAED07}" presName="hierChild2" presStyleCnt="0"/>
      <dgm:spPr/>
    </dgm:pt>
    <dgm:pt modelId="{46B6B721-7DEC-432C-8117-B898F063BA38}" type="pres">
      <dgm:prSet presAssocID="{5B550DD2-90BC-49FC-8F41-4A1CCF458206}" presName="Name10" presStyleLbl="parChTrans1D2" presStyleIdx="0" presStyleCnt="2"/>
      <dgm:spPr/>
      <dgm:t>
        <a:bodyPr/>
        <a:lstStyle/>
        <a:p>
          <a:endParaRPr lang="tr-TR"/>
        </a:p>
      </dgm:t>
    </dgm:pt>
    <dgm:pt modelId="{43AE02F7-CD01-4754-8CC7-DD55449928B8}" type="pres">
      <dgm:prSet presAssocID="{2B62FD7E-6E88-4329-BD4F-36536CAE2BD6}" presName="hierRoot2" presStyleCnt="0"/>
      <dgm:spPr/>
    </dgm:pt>
    <dgm:pt modelId="{E9C69A7B-8A63-457F-969F-BE63153A347A}" type="pres">
      <dgm:prSet presAssocID="{2B62FD7E-6E88-4329-BD4F-36536CAE2BD6}" presName="composite2" presStyleCnt="0"/>
      <dgm:spPr/>
    </dgm:pt>
    <dgm:pt modelId="{B441166B-BA60-4DD5-9170-45A9DE021BA0}" type="pres">
      <dgm:prSet presAssocID="{2B62FD7E-6E88-4329-BD4F-36536CAE2BD6}" presName="background2" presStyleLbl="node2" presStyleIdx="0" presStyleCnt="2"/>
      <dgm:spPr>
        <a:xfrm>
          <a:off x="2452901" y="182906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28BF0DCB-923F-46A0-8205-FF67988BA081}" type="pres">
      <dgm:prSet presAssocID="{2B62FD7E-6E88-4329-BD4F-36536CAE2BD6}" presName="text2" presStyleLbl="fgAcc2" presStyleIdx="0" presStyleCnt="2">
        <dgm:presLayoutVars>
          <dgm:chPref val="3"/>
        </dgm:presLayoutVars>
      </dgm:prSet>
      <dgm:spPr/>
      <dgm:t>
        <a:bodyPr/>
        <a:lstStyle/>
        <a:p>
          <a:endParaRPr lang="tr-TR"/>
        </a:p>
      </dgm:t>
    </dgm:pt>
    <dgm:pt modelId="{DEBE10BC-C64C-4C2F-B972-FF60B80B3DBF}" type="pres">
      <dgm:prSet presAssocID="{2B62FD7E-6E88-4329-BD4F-36536CAE2BD6}" presName="hierChild3" presStyleCnt="0"/>
      <dgm:spPr/>
    </dgm:pt>
    <dgm:pt modelId="{FAE4F426-34A5-488D-A08E-FE934363EFC9}" type="pres">
      <dgm:prSet presAssocID="{EB9B6BAB-260B-4204-9809-5BA988183B20}" presName="Name17" presStyleLbl="parChTrans1D3" presStyleIdx="0" presStyleCnt="4"/>
      <dgm:spPr/>
      <dgm:t>
        <a:bodyPr/>
        <a:lstStyle/>
        <a:p>
          <a:endParaRPr lang="tr-TR"/>
        </a:p>
      </dgm:t>
    </dgm:pt>
    <dgm:pt modelId="{6E2CA4A2-172A-47B8-9FC2-C09AAFE5F84B}" type="pres">
      <dgm:prSet presAssocID="{B35B18C8-C121-4349-9A55-EBD31201F896}" presName="hierRoot3" presStyleCnt="0"/>
      <dgm:spPr/>
    </dgm:pt>
    <dgm:pt modelId="{1CBFA440-2A38-480B-B9D2-9F47979E5E95}" type="pres">
      <dgm:prSet presAssocID="{B35B18C8-C121-4349-9A55-EBD31201F896}" presName="composite3" presStyleCnt="0"/>
      <dgm:spPr/>
    </dgm:pt>
    <dgm:pt modelId="{0DF530AA-BD42-4127-ADD3-54E06D512473}" type="pres">
      <dgm:prSet presAssocID="{B35B18C8-C121-4349-9A55-EBD31201F896}" presName="background3" presStyleLbl="node3" presStyleIdx="0" presStyleCnt="4"/>
      <dgm:spPr>
        <a:xfrm>
          <a:off x="1872" y="306683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A4DBCBFA-C21A-43F3-A4BE-BC758FEC902E}" type="pres">
      <dgm:prSet presAssocID="{B35B18C8-C121-4349-9A55-EBD31201F896}" presName="text3" presStyleLbl="fgAcc3" presStyleIdx="0" presStyleCnt="4">
        <dgm:presLayoutVars>
          <dgm:chPref val="3"/>
        </dgm:presLayoutVars>
      </dgm:prSet>
      <dgm:spPr/>
      <dgm:t>
        <a:bodyPr/>
        <a:lstStyle/>
        <a:p>
          <a:endParaRPr lang="tr-TR"/>
        </a:p>
      </dgm:t>
    </dgm:pt>
    <dgm:pt modelId="{38DDF407-794D-439F-840B-06EB1363E4D6}" type="pres">
      <dgm:prSet presAssocID="{B35B18C8-C121-4349-9A55-EBD31201F896}" presName="hierChild4" presStyleCnt="0"/>
      <dgm:spPr/>
    </dgm:pt>
    <dgm:pt modelId="{6658A576-2066-439D-A84E-938F1AE3FF8A}" type="pres">
      <dgm:prSet presAssocID="{1A10807E-2854-494B-9C33-22D151C49154}" presName="Name17" presStyleLbl="parChTrans1D3" presStyleIdx="1" presStyleCnt="4"/>
      <dgm:spPr/>
      <dgm:t>
        <a:bodyPr/>
        <a:lstStyle/>
        <a:p>
          <a:endParaRPr lang="tr-TR"/>
        </a:p>
      </dgm:t>
    </dgm:pt>
    <dgm:pt modelId="{1E7D2052-4AB0-4FC1-9B89-9FAA8709932A}" type="pres">
      <dgm:prSet presAssocID="{F3E2771F-1E9F-42D7-A36B-9E11AFC1A91A}" presName="hierRoot3" presStyleCnt="0"/>
      <dgm:spPr/>
    </dgm:pt>
    <dgm:pt modelId="{54F4E8F9-EC5A-47E3-9646-E5B4BB1688E6}" type="pres">
      <dgm:prSet presAssocID="{F3E2771F-1E9F-42D7-A36B-9E11AFC1A91A}" presName="composite3" presStyleCnt="0"/>
      <dgm:spPr/>
    </dgm:pt>
    <dgm:pt modelId="{256D6205-AA00-4E35-88BF-FEF307C7192C}" type="pres">
      <dgm:prSet presAssocID="{F3E2771F-1E9F-42D7-A36B-9E11AFC1A91A}" presName="background3" presStyleLbl="node3" presStyleIdx="1" presStyleCnt="4"/>
      <dgm:spPr>
        <a:xfrm>
          <a:off x="1635891" y="306683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936FC4A4-4965-44CA-B0F0-D9FCDCAFE460}" type="pres">
      <dgm:prSet presAssocID="{F3E2771F-1E9F-42D7-A36B-9E11AFC1A91A}" presName="text3" presStyleLbl="fgAcc3" presStyleIdx="1" presStyleCnt="4">
        <dgm:presLayoutVars>
          <dgm:chPref val="3"/>
        </dgm:presLayoutVars>
      </dgm:prSet>
      <dgm:spPr/>
      <dgm:t>
        <a:bodyPr/>
        <a:lstStyle/>
        <a:p>
          <a:endParaRPr lang="tr-TR"/>
        </a:p>
      </dgm:t>
    </dgm:pt>
    <dgm:pt modelId="{AD062B85-C77C-46F8-AC54-7E32D630E472}" type="pres">
      <dgm:prSet presAssocID="{F3E2771F-1E9F-42D7-A36B-9E11AFC1A91A}" presName="hierChild4" presStyleCnt="0"/>
      <dgm:spPr/>
    </dgm:pt>
    <dgm:pt modelId="{990D71BC-71D1-4D06-8963-EE6449111F58}" type="pres">
      <dgm:prSet presAssocID="{99B201FB-C54A-4629-AB4B-11F716778BB2}" presName="Name17" presStyleLbl="parChTrans1D3" presStyleIdx="2" presStyleCnt="4"/>
      <dgm:spPr/>
      <dgm:t>
        <a:bodyPr/>
        <a:lstStyle/>
        <a:p>
          <a:endParaRPr lang="tr-TR"/>
        </a:p>
      </dgm:t>
    </dgm:pt>
    <dgm:pt modelId="{BFFBD72C-DC7C-4DED-837E-66DECEEC4FE7}" type="pres">
      <dgm:prSet presAssocID="{C6CA7BA6-F6F3-4B8B-8D0A-FFD4059C2405}" presName="hierRoot3" presStyleCnt="0"/>
      <dgm:spPr/>
    </dgm:pt>
    <dgm:pt modelId="{53270DD7-F3FD-4D72-B220-145CA2F06B3B}" type="pres">
      <dgm:prSet presAssocID="{C6CA7BA6-F6F3-4B8B-8D0A-FFD4059C2405}" presName="composite3" presStyleCnt="0"/>
      <dgm:spPr/>
    </dgm:pt>
    <dgm:pt modelId="{8A40DE94-0C2C-4693-908A-24445C76B314}" type="pres">
      <dgm:prSet presAssocID="{C6CA7BA6-F6F3-4B8B-8D0A-FFD4059C2405}" presName="background3" presStyleLbl="node3" presStyleIdx="2" presStyleCnt="4"/>
      <dgm:spPr>
        <a:xfrm>
          <a:off x="3269911" y="306683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1CACD89F-7F3D-4436-8A00-8299D63285C3}" type="pres">
      <dgm:prSet presAssocID="{C6CA7BA6-F6F3-4B8B-8D0A-FFD4059C2405}" presName="text3" presStyleLbl="fgAcc3" presStyleIdx="2" presStyleCnt="4">
        <dgm:presLayoutVars>
          <dgm:chPref val="3"/>
        </dgm:presLayoutVars>
      </dgm:prSet>
      <dgm:spPr/>
      <dgm:t>
        <a:bodyPr/>
        <a:lstStyle/>
        <a:p>
          <a:endParaRPr lang="tr-TR"/>
        </a:p>
      </dgm:t>
    </dgm:pt>
    <dgm:pt modelId="{312DE698-CE0C-4DCF-8AF9-358C7A2BBA61}" type="pres">
      <dgm:prSet presAssocID="{C6CA7BA6-F6F3-4B8B-8D0A-FFD4059C2405}" presName="hierChild4" presStyleCnt="0"/>
      <dgm:spPr/>
    </dgm:pt>
    <dgm:pt modelId="{56A4458D-2216-4091-8A9E-6B07A69AC92A}" type="pres">
      <dgm:prSet presAssocID="{9829D63F-1B4C-460D-8DE7-5846F94B3008}" presName="Name17" presStyleLbl="parChTrans1D3" presStyleIdx="3" presStyleCnt="4"/>
      <dgm:spPr/>
      <dgm:t>
        <a:bodyPr/>
        <a:lstStyle/>
        <a:p>
          <a:endParaRPr lang="tr-TR"/>
        </a:p>
      </dgm:t>
    </dgm:pt>
    <dgm:pt modelId="{C4AFC582-57C8-47F2-BC94-A776E44A31CE}" type="pres">
      <dgm:prSet presAssocID="{8BE0C15B-DD57-4072-8A7B-4571645FE49C}" presName="hierRoot3" presStyleCnt="0"/>
      <dgm:spPr/>
    </dgm:pt>
    <dgm:pt modelId="{5D72E9CD-401E-457D-A925-EE75DC56094E}" type="pres">
      <dgm:prSet presAssocID="{8BE0C15B-DD57-4072-8A7B-4571645FE49C}" presName="composite3" presStyleCnt="0"/>
      <dgm:spPr/>
    </dgm:pt>
    <dgm:pt modelId="{B258C4D1-A33F-440B-92F2-4FF4FAA8B464}" type="pres">
      <dgm:prSet presAssocID="{8BE0C15B-DD57-4072-8A7B-4571645FE49C}" presName="background3" presStyleLbl="node3" presStyleIdx="3" presStyleCnt="4"/>
      <dgm:spPr>
        <a:xfrm>
          <a:off x="4903930" y="306683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2339671C-E760-4DBF-AA65-0C6A3C6CBF14}" type="pres">
      <dgm:prSet presAssocID="{8BE0C15B-DD57-4072-8A7B-4571645FE49C}" presName="text3" presStyleLbl="fgAcc3" presStyleIdx="3" presStyleCnt="4">
        <dgm:presLayoutVars>
          <dgm:chPref val="3"/>
        </dgm:presLayoutVars>
      </dgm:prSet>
      <dgm:spPr/>
      <dgm:t>
        <a:bodyPr/>
        <a:lstStyle/>
        <a:p>
          <a:endParaRPr lang="tr-TR"/>
        </a:p>
      </dgm:t>
    </dgm:pt>
    <dgm:pt modelId="{4650F084-C611-478E-8515-92D8379F4AFA}" type="pres">
      <dgm:prSet presAssocID="{8BE0C15B-DD57-4072-8A7B-4571645FE49C}" presName="hierChild4" presStyleCnt="0"/>
      <dgm:spPr/>
    </dgm:pt>
    <dgm:pt modelId="{64C5FC14-8292-4495-9F42-FC95AB7130AA}" type="pres">
      <dgm:prSet presAssocID="{8348A3C5-FC6A-4F9B-A8F7-EFA33512B244}" presName="Name10" presStyleLbl="parChTrans1D2" presStyleIdx="1" presStyleCnt="2"/>
      <dgm:spPr/>
      <dgm:t>
        <a:bodyPr/>
        <a:lstStyle/>
        <a:p>
          <a:endParaRPr lang="tr-TR"/>
        </a:p>
      </dgm:t>
    </dgm:pt>
    <dgm:pt modelId="{F4C587D9-5800-4EA0-8525-920F4A1A1A55}" type="pres">
      <dgm:prSet presAssocID="{94FC6168-05D2-4CCC-AC89-F57159235DDE}" presName="hierRoot2" presStyleCnt="0"/>
      <dgm:spPr/>
    </dgm:pt>
    <dgm:pt modelId="{F61574D8-27BC-435E-BEB2-DA4D10D8B7AC}" type="pres">
      <dgm:prSet presAssocID="{94FC6168-05D2-4CCC-AC89-F57159235DDE}" presName="composite2" presStyleCnt="0"/>
      <dgm:spPr/>
    </dgm:pt>
    <dgm:pt modelId="{64AD6D0D-8613-496E-B552-ABE99A76DEB4}" type="pres">
      <dgm:prSet presAssocID="{94FC6168-05D2-4CCC-AC89-F57159235DDE}" presName="background2" presStyleLbl="node2" presStyleIdx="1" presStyleCnt="2"/>
      <dgm:spPr>
        <a:xfrm>
          <a:off x="4086920" y="182906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F3A41F75-0BC0-4CE9-80B5-701690685177}" type="pres">
      <dgm:prSet presAssocID="{94FC6168-05D2-4CCC-AC89-F57159235DDE}" presName="text2" presStyleLbl="fgAcc2" presStyleIdx="1" presStyleCnt="2">
        <dgm:presLayoutVars>
          <dgm:chPref val="3"/>
        </dgm:presLayoutVars>
      </dgm:prSet>
      <dgm:spPr/>
      <dgm:t>
        <a:bodyPr/>
        <a:lstStyle/>
        <a:p>
          <a:endParaRPr lang="tr-TR"/>
        </a:p>
      </dgm:t>
    </dgm:pt>
    <dgm:pt modelId="{1F461E12-312B-4358-ACA8-27A0A01E0CF3}" type="pres">
      <dgm:prSet presAssocID="{94FC6168-05D2-4CCC-AC89-F57159235DDE}" presName="hierChild3" presStyleCnt="0"/>
      <dgm:spPr/>
    </dgm:pt>
  </dgm:ptLst>
  <dgm:cxnLst>
    <dgm:cxn modelId="{E26E02B5-31C1-4DB3-AD92-43D92DDCC48D}" type="presOf" srcId="{5B550DD2-90BC-49FC-8F41-4A1CCF458206}" destId="{46B6B721-7DEC-432C-8117-B898F063BA38}" srcOrd="0" destOrd="0" presId="urn:microsoft.com/office/officeart/2005/8/layout/hierarchy1"/>
    <dgm:cxn modelId="{E8C507D1-DD77-4E79-8888-221A423516F9}" type="presOf" srcId="{1A10807E-2854-494B-9C33-22D151C49154}" destId="{6658A576-2066-439D-A84E-938F1AE3FF8A}" srcOrd="0" destOrd="0" presId="urn:microsoft.com/office/officeart/2005/8/layout/hierarchy1"/>
    <dgm:cxn modelId="{CEBE1780-CC0F-4867-AC4C-9A9899018253}" type="presOf" srcId="{B35B18C8-C121-4349-9A55-EBD31201F896}" destId="{A4DBCBFA-C21A-43F3-A4BE-BC758FEC902E}" srcOrd="0" destOrd="0" presId="urn:microsoft.com/office/officeart/2005/8/layout/hierarchy1"/>
    <dgm:cxn modelId="{97169B89-5068-43CB-8209-A0CEC6C0D581}" type="presOf" srcId="{99B201FB-C54A-4629-AB4B-11F716778BB2}" destId="{990D71BC-71D1-4D06-8963-EE6449111F58}" srcOrd="0" destOrd="0" presId="urn:microsoft.com/office/officeart/2005/8/layout/hierarchy1"/>
    <dgm:cxn modelId="{B6DD5EE4-7400-4414-B8C8-ED9493851064}" type="presOf" srcId="{C6CA7BA6-F6F3-4B8B-8D0A-FFD4059C2405}" destId="{1CACD89F-7F3D-4436-8A00-8299D63285C3}" srcOrd="0" destOrd="0" presId="urn:microsoft.com/office/officeart/2005/8/layout/hierarchy1"/>
    <dgm:cxn modelId="{E1C0B7AF-1C5E-4BE4-9B61-48D98DB1C96E}" srcId="{6E78C4F4-A716-4F16-AB90-93E979BAED07}" destId="{94FC6168-05D2-4CCC-AC89-F57159235DDE}" srcOrd="1" destOrd="0" parTransId="{8348A3C5-FC6A-4F9B-A8F7-EFA33512B244}" sibTransId="{23334FC4-73DB-4902-83C3-DA2AA2F43201}"/>
    <dgm:cxn modelId="{813D744C-086F-4C4E-9FEB-CF74BE6707E1}" srcId="{2B62FD7E-6E88-4329-BD4F-36536CAE2BD6}" destId="{8BE0C15B-DD57-4072-8A7B-4571645FE49C}" srcOrd="3" destOrd="0" parTransId="{9829D63F-1B4C-460D-8DE7-5846F94B3008}" sibTransId="{A328E2FA-051F-45AB-B31D-DF125AB423B2}"/>
    <dgm:cxn modelId="{6A11DD9A-D720-4402-A528-F13EF107F40F}" srcId="{2B62FD7E-6E88-4329-BD4F-36536CAE2BD6}" destId="{B35B18C8-C121-4349-9A55-EBD31201F896}" srcOrd="0" destOrd="0" parTransId="{EB9B6BAB-260B-4204-9809-5BA988183B20}" sibTransId="{86921DB0-7D5B-4E08-A303-C76DD00F630A}"/>
    <dgm:cxn modelId="{DB158DE0-1DA9-424E-AEB9-B595B1A3D95F}" type="presOf" srcId="{8BE0C15B-DD57-4072-8A7B-4571645FE49C}" destId="{2339671C-E760-4DBF-AA65-0C6A3C6CBF14}" srcOrd="0" destOrd="0" presId="urn:microsoft.com/office/officeart/2005/8/layout/hierarchy1"/>
    <dgm:cxn modelId="{8DE8FBEE-808E-4351-8853-548E23323A31}" srcId="{2B62FD7E-6E88-4329-BD4F-36536CAE2BD6}" destId="{F3E2771F-1E9F-42D7-A36B-9E11AFC1A91A}" srcOrd="1" destOrd="0" parTransId="{1A10807E-2854-494B-9C33-22D151C49154}" sibTransId="{9CAB6E43-8CBA-4521-B453-413DC21C075F}"/>
    <dgm:cxn modelId="{73729C0F-7854-4CDE-8063-2FEC50EDA69E}" srcId="{2B62FD7E-6E88-4329-BD4F-36536CAE2BD6}" destId="{C6CA7BA6-F6F3-4B8B-8D0A-FFD4059C2405}" srcOrd="2" destOrd="0" parTransId="{99B201FB-C54A-4629-AB4B-11F716778BB2}" sibTransId="{9DADCF53-17BA-4F01-81C5-67AE2CF2F4A8}"/>
    <dgm:cxn modelId="{3AAE3A2C-66F3-4EDA-A896-51D0E6E74555}" type="presOf" srcId="{F3E2771F-1E9F-42D7-A36B-9E11AFC1A91A}" destId="{936FC4A4-4965-44CA-B0F0-D9FCDCAFE460}" srcOrd="0" destOrd="0" presId="urn:microsoft.com/office/officeart/2005/8/layout/hierarchy1"/>
    <dgm:cxn modelId="{7B68CA14-8DAD-45C1-9A5B-C5B5B476C5EF}" type="presOf" srcId="{45BEED8D-5C35-4FE6-AA63-9F24BB122DD2}" destId="{4D5AB770-E748-4976-B475-C233B3E60E8C}" srcOrd="0" destOrd="0" presId="urn:microsoft.com/office/officeart/2005/8/layout/hierarchy1"/>
    <dgm:cxn modelId="{EB4FFA3B-8126-42C8-883F-95F8FFB110C1}" type="presOf" srcId="{9829D63F-1B4C-460D-8DE7-5846F94B3008}" destId="{56A4458D-2216-4091-8A9E-6B07A69AC92A}" srcOrd="0" destOrd="0" presId="urn:microsoft.com/office/officeart/2005/8/layout/hierarchy1"/>
    <dgm:cxn modelId="{51C23055-57A6-4D1F-AE1F-35DA194ED055}" type="presOf" srcId="{94FC6168-05D2-4CCC-AC89-F57159235DDE}" destId="{F3A41F75-0BC0-4CE9-80B5-701690685177}" srcOrd="0" destOrd="0" presId="urn:microsoft.com/office/officeart/2005/8/layout/hierarchy1"/>
    <dgm:cxn modelId="{9A0A079B-98AE-47A2-A9C1-0CD7169E7743}" type="presOf" srcId="{EB9B6BAB-260B-4204-9809-5BA988183B20}" destId="{FAE4F426-34A5-488D-A08E-FE934363EFC9}" srcOrd="0" destOrd="0" presId="urn:microsoft.com/office/officeart/2005/8/layout/hierarchy1"/>
    <dgm:cxn modelId="{6DF0CB76-B64C-4516-BF33-F051EAB9A81A}" srcId="{6E78C4F4-A716-4F16-AB90-93E979BAED07}" destId="{2B62FD7E-6E88-4329-BD4F-36536CAE2BD6}" srcOrd="0" destOrd="0" parTransId="{5B550DD2-90BC-49FC-8F41-4A1CCF458206}" sibTransId="{5E1ACE1F-7AB1-44C3-B003-08C86E0270C1}"/>
    <dgm:cxn modelId="{03D2D377-E870-4BC5-8605-E72DE62D929A}" type="presOf" srcId="{2B62FD7E-6E88-4329-BD4F-36536CAE2BD6}" destId="{28BF0DCB-923F-46A0-8205-FF67988BA081}" srcOrd="0" destOrd="0" presId="urn:microsoft.com/office/officeart/2005/8/layout/hierarchy1"/>
    <dgm:cxn modelId="{B7905EA5-E7A9-4D5C-9C4D-009081824B74}" type="presOf" srcId="{6E78C4F4-A716-4F16-AB90-93E979BAED07}" destId="{AC938DD8-B200-4F73-A788-66A2CDC14A38}" srcOrd="0" destOrd="0" presId="urn:microsoft.com/office/officeart/2005/8/layout/hierarchy1"/>
    <dgm:cxn modelId="{B735CF39-7C46-4BE9-808B-9ABB90872F63}" srcId="{45BEED8D-5C35-4FE6-AA63-9F24BB122DD2}" destId="{6E78C4F4-A716-4F16-AB90-93E979BAED07}" srcOrd="0" destOrd="0" parTransId="{ABADC67B-96A5-418D-9566-2734662C5EB7}" sibTransId="{18F3604A-EAFC-4046-BA2E-3569B15B79E1}"/>
    <dgm:cxn modelId="{1CC9087C-C03B-4321-8054-146C63D3F2D6}" type="presOf" srcId="{8348A3C5-FC6A-4F9B-A8F7-EFA33512B244}" destId="{64C5FC14-8292-4495-9F42-FC95AB7130AA}" srcOrd="0" destOrd="0" presId="urn:microsoft.com/office/officeart/2005/8/layout/hierarchy1"/>
    <dgm:cxn modelId="{10DDFA97-17E5-4534-BBDC-0F7DA2961775}" type="presParOf" srcId="{4D5AB770-E748-4976-B475-C233B3E60E8C}" destId="{E5D97A1A-4EEC-4A1E-B6C3-99F8785208F3}" srcOrd="0" destOrd="0" presId="urn:microsoft.com/office/officeart/2005/8/layout/hierarchy1"/>
    <dgm:cxn modelId="{63ABE240-25E2-4A49-9462-8FB7F883BA8E}" type="presParOf" srcId="{E5D97A1A-4EEC-4A1E-B6C3-99F8785208F3}" destId="{74FD1D53-3D64-4C41-922A-F9D62751C0D1}" srcOrd="0" destOrd="0" presId="urn:microsoft.com/office/officeart/2005/8/layout/hierarchy1"/>
    <dgm:cxn modelId="{50770F8B-2F46-40D7-9C12-E5160C91B2A9}" type="presParOf" srcId="{74FD1D53-3D64-4C41-922A-F9D62751C0D1}" destId="{12272D82-9AC6-44FD-B233-A15CECB79D07}" srcOrd="0" destOrd="0" presId="urn:microsoft.com/office/officeart/2005/8/layout/hierarchy1"/>
    <dgm:cxn modelId="{4194747D-C1A7-42A4-B342-7F01BB19CF90}" type="presParOf" srcId="{74FD1D53-3D64-4C41-922A-F9D62751C0D1}" destId="{AC938DD8-B200-4F73-A788-66A2CDC14A38}" srcOrd="1" destOrd="0" presId="urn:microsoft.com/office/officeart/2005/8/layout/hierarchy1"/>
    <dgm:cxn modelId="{93B3A448-BACB-4BF6-8F4A-3CA1328B06A6}" type="presParOf" srcId="{E5D97A1A-4EEC-4A1E-B6C3-99F8785208F3}" destId="{977E0A32-1C50-496F-8516-5E349098D3AD}" srcOrd="1" destOrd="0" presId="urn:microsoft.com/office/officeart/2005/8/layout/hierarchy1"/>
    <dgm:cxn modelId="{73566E0C-BF90-4286-BEC2-99B1A3075DAA}" type="presParOf" srcId="{977E0A32-1C50-496F-8516-5E349098D3AD}" destId="{46B6B721-7DEC-432C-8117-B898F063BA38}" srcOrd="0" destOrd="0" presId="urn:microsoft.com/office/officeart/2005/8/layout/hierarchy1"/>
    <dgm:cxn modelId="{388E72FB-D569-4743-AA9D-4D74D3014BBB}" type="presParOf" srcId="{977E0A32-1C50-496F-8516-5E349098D3AD}" destId="{43AE02F7-CD01-4754-8CC7-DD55449928B8}" srcOrd="1" destOrd="0" presId="urn:microsoft.com/office/officeart/2005/8/layout/hierarchy1"/>
    <dgm:cxn modelId="{2F734063-87BD-4F45-A213-2FCC94C44F66}" type="presParOf" srcId="{43AE02F7-CD01-4754-8CC7-DD55449928B8}" destId="{E9C69A7B-8A63-457F-969F-BE63153A347A}" srcOrd="0" destOrd="0" presId="urn:microsoft.com/office/officeart/2005/8/layout/hierarchy1"/>
    <dgm:cxn modelId="{E207801B-9B12-46C6-BF83-8D53BF2B67B2}" type="presParOf" srcId="{E9C69A7B-8A63-457F-969F-BE63153A347A}" destId="{B441166B-BA60-4DD5-9170-45A9DE021BA0}" srcOrd="0" destOrd="0" presId="urn:microsoft.com/office/officeart/2005/8/layout/hierarchy1"/>
    <dgm:cxn modelId="{0321E12B-0572-49C2-8B18-FBB504D0BB60}" type="presParOf" srcId="{E9C69A7B-8A63-457F-969F-BE63153A347A}" destId="{28BF0DCB-923F-46A0-8205-FF67988BA081}" srcOrd="1" destOrd="0" presId="urn:microsoft.com/office/officeart/2005/8/layout/hierarchy1"/>
    <dgm:cxn modelId="{E74C30C1-C207-4CFB-8474-511B643A2AAD}" type="presParOf" srcId="{43AE02F7-CD01-4754-8CC7-DD55449928B8}" destId="{DEBE10BC-C64C-4C2F-B972-FF60B80B3DBF}" srcOrd="1" destOrd="0" presId="urn:microsoft.com/office/officeart/2005/8/layout/hierarchy1"/>
    <dgm:cxn modelId="{4491FD29-6D08-43EB-A4E4-66BFE3CE1855}" type="presParOf" srcId="{DEBE10BC-C64C-4C2F-B972-FF60B80B3DBF}" destId="{FAE4F426-34A5-488D-A08E-FE934363EFC9}" srcOrd="0" destOrd="0" presId="urn:microsoft.com/office/officeart/2005/8/layout/hierarchy1"/>
    <dgm:cxn modelId="{846C30E0-A112-4610-9E59-428D23FED90D}" type="presParOf" srcId="{DEBE10BC-C64C-4C2F-B972-FF60B80B3DBF}" destId="{6E2CA4A2-172A-47B8-9FC2-C09AAFE5F84B}" srcOrd="1" destOrd="0" presId="urn:microsoft.com/office/officeart/2005/8/layout/hierarchy1"/>
    <dgm:cxn modelId="{9298A623-A120-423E-875C-7FADCF8F7CA0}" type="presParOf" srcId="{6E2CA4A2-172A-47B8-9FC2-C09AAFE5F84B}" destId="{1CBFA440-2A38-480B-B9D2-9F47979E5E95}" srcOrd="0" destOrd="0" presId="urn:microsoft.com/office/officeart/2005/8/layout/hierarchy1"/>
    <dgm:cxn modelId="{BDECE7D4-C6B2-4192-849E-EB190B5C8E34}" type="presParOf" srcId="{1CBFA440-2A38-480B-B9D2-9F47979E5E95}" destId="{0DF530AA-BD42-4127-ADD3-54E06D512473}" srcOrd="0" destOrd="0" presId="urn:microsoft.com/office/officeart/2005/8/layout/hierarchy1"/>
    <dgm:cxn modelId="{EB22FC2C-25FF-4A3F-B360-AB31759BAA9C}" type="presParOf" srcId="{1CBFA440-2A38-480B-B9D2-9F47979E5E95}" destId="{A4DBCBFA-C21A-43F3-A4BE-BC758FEC902E}" srcOrd="1" destOrd="0" presId="urn:microsoft.com/office/officeart/2005/8/layout/hierarchy1"/>
    <dgm:cxn modelId="{81872F20-0DCB-4459-93C3-75E4F80733EB}" type="presParOf" srcId="{6E2CA4A2-172A-47B8-9FC2-C09AAFE5F84B}" destId="{38DDF407-794D-439F-840B-06EB1363E4D6}" srcOrd="1" destOrd="0" presId="urn:microsoft.com/office/officeart/2005/8/layout/hierarchy1"/>
    <dgm:cxn modelId="{A82E18B3-E46F-40ED-851A-04655ABF651F}" type="presParOf" srcId="{DEBE10BC-C64C-4C2F-B972-FF60B80B3DBF}" destId="{6658A576-2066-439D-A84E-938F1AE3FF8A}" srcOrd="2" destOrd="0" presId="urn:microsoft.com/office/officeart/2005/8/layout/hierarchy1"/>
    <dgm:cxn modelId="{84818F46-D590-43BE-AC72-D90C037B57B7}" type="presParOf" srcId="{DEBE10BC-C64C-4C2F-B972-FF60B80B3DBF}" destId="{1E7D2052-4AB0-4FC1-9B89-9FAA8709932A}" srcOrd="3" destOrd="0" presId="urn:microsoft.com/office/officeart/2005/8/layout/hierarchy1"/>
    <dgm:cxn modelId="{E67905C9-6A12-402B-BF6F-48FB088B6C6A}" type="presParOf" srcId="{1E7D2052-4AB0-4FC1-9B89-9FAA8709932A}" destId="{54F4E8F9-EC5A-47E3-9646-E5B4BB1688E6}" srcOrd="0" destOrd="0" presId="urn:microsoft.com/office/officeart/2005/8/layout/hierarchy1"/>
    <dgm:cxn modelId="{ED7A05E3-1BF6-4E8E-A39E-A299D795FDEF}" type="presParOf" srcId="{54F4E8F9-EC5A-47E3-9646-E5B4BB1688E6}" destId="{256D6205-AA00-4E35-88BF-FEF307C7192C}" srcOrd="0" destOrd="0" presId="urn:microsoft.com/office/officeart/2005/8/layout/hierarchy1"/>
    <dgm:cxn modelId="{04851EB1-1E02-45AF-A85D-C29FA77C11F6}" type="presParOf" srcId="{54F4E8F9-EC5A-47E3-9646-E5B4BB1688E6}" destId="{936FC4A4-4965-44CA-B0F0-D9FCDCAFE460}" srcOrd="1" destOrd="0" presId="urn:microsoft.com/office/officeart/2005/8/layout/hierarchy1"/>
    <dgm:cxn modelId="{0BB82735-23E3-4B2C-B52B-BA0520A2C05B}" type="presParOf" srcId="{1E7D2052-4AB0-4FC1-9B89-9FAA8709932A}" destId="{AD062B85-C77C-46F8-AC54-7E32D630E472}" srcOrd="1" destOrd="0" presId="urn:microsoft.com/office/officeart/2005/8/layout/hierarchy1"/>
    <dgm:cxn modelId="{C119B53F-440B-4FDF-A705-E960D71D9D4A}" type="presParOf" srcId="{DEBE10BC-C64C-4C2F-B972-FF60B80B3DBF}" destId="{990D71BC-71D1-4D06-8963-EE6449111F58}" srcOrd="4" destOrd="0" presId="urn:microsoft.com/office/officeart/2005/8/layout/hierarchy1"/>
    <dgm:cxn modelId="{EC3080C1-4598-4CFE-A1BA-B552D65BB41E}" type="presParOf" srcId="{DEBE10BC-C64C-4C2F-B972-FF60B80B3DBF}" destId="{BFFBD72C-DC7C-4DED-837E-66DECEEC4FE7}" srcOrd="5" destOrd="0" presId="urn:microsoft.com/office/officeart/2005/8/layout/hierarchy1"/>
    <dgm:cxn modelId="{23C453AD-E39E-41A6-9497-008B8075525F}" type="presParOf" srcId="{BFFBD72C-DC7C-4DED-837E-66DECEEC4FE7}" destId="{53270DD7-F3FD-4D72-B220-145CA2F06B3B}" srcOrd="0" destOrd="0" presId="urn:microsoft.com/office/officeart/2005/8/layout/hierarchy1"/>
    <dgm:cxn modelId="{2A472E99-6A30-40BA-8507-8E40B021E7F6}" type="presParOf" srcId="{53270DD7-F3FD-4D72-B220-145CA2F06B3B}" destId="{8A40DE94-0C2C-4693-908A-24445C76B314}" srcOrd="0" destOrd="0" presId="urn:microsoft.com/office/officeart/2005/8/layout/hierarchy1"/>
    <dgm:cxn modelId="{62716A94-2FF2-40FD-AB9A-37D4493EB434}" type="presParOf" srcId="{53270DD7-F3FD-4D72-B220-145CA2F06B3B}" destId="{1CACD89F-7F3D-4436-8A00-8299D63285C3}" srcOrd="1" destOrd="0" presId="urn:microsoft.com/office/officeart/2005/8/layout/hierarchy1"/>
    <dgm:cxn modelId="{2E947647-8D61-46BB-8415-DBCBC8303D9F}" type="presParOf" srcId="{BFFBD72C-DC7C-4DED-837E-66DECEEC4FE7}" destId="{312DE698-CE0C-4DCF-8AF9-358C7A2BBA61}" srcOrd="1" destOrd="0" presId="urn:microsoft.com/office/officeart/2005/8/layout/hierarchy1"/>
    <dgm:cxn modelId="{FFD5EB77-7785-467B-B844-18647F60CE62}" type="presParOf" srcId="{DEBE10BC-C64C-4C2F-B972-FF60B80B3DBF}" destId="{56A4458D-2216-4091-8A9E-6B07A69AC92A}" srcOrd="6" destOrd="0" presId="urn:microsoft.com/office/officeart/2005/8/layout/hierarchy1"/>
    <dgm:cxn modelId="{3543CAA6-F684-4470-B89D-E9F8E5AE58F7}" type="presParOf" srcId="{DEBE10BC-C64C-4C2F-B972-FF60B80B3DBF}" destId="{C4AFC582-57C8-47F2-BC94-A776E44A31CE}" srcOrd="7" destOrd="0" presId="urn:microsoft.com/office/officeart/2005/8/layout/hierarchy1"/>
    <dgm:cxn modelId="{15AB9891-9455-4268-856E-D1C5F8B859B7}" type="presParOf" srcId="{C4AFC582-57C8-47F2-BC94-A776E44A31CE}" destId="{5D72E9CD-401E-457D-A925-EE75DC56094E}" srcOrd="0" destOrd="0" presId="urn:microsoft.com/office/officeart/2005/8/layout/hierarchy1"/>
    <dgm:cxn modelId="{D568C037-4E25-437E-83E1-7517B13981D4}" type="presParOf" srcId="{5D72E9CD-401E-457D-A925-EE75DC56094E}" destId="{B258C4D1-A33F-440B-92F2-4FF4FAA8B464}" srcOrd="0" destOrd="0" presId="urn:microsoft.com/office/officeart/2005/8/layout/hierarchy1"/>
    <dgm:cxn modelId="{935F2D69-96D3-4B7C-B3B3-C221BEBA6637}" type="presParOf" srcId="{5D72E9CD-401E-457D-A925-EE75DC56094E}" destId="{2339671C-E760-4DBF-AA65-0C6A3C6CBF14}" srcOrd="1" destOrd="0" presId="urn:microsoft.com/office/officeart/2005/8/layout/hierarchy1"/>
    <dgm:cxn modelId="{566702B8-53F5-44D8-9EAB-66357354A910}" type="presParOf" srcId="{C4AFC582-57C8-47F2-BC94-A776E44A31CE}" destId="{4650F084-C611-478E-8515-92D8379F4AFA}" srcOrd="1" destOrd="0" presId="urn:microsoft.com/office/officeart/2005/8/layout/hierarchy1"/>
    <dgm:cxn modelId="{54CA4DD5-A331-4159-8FDF-DACFB7F7EEEB}" type="presParOf" srcId="{977E0A32-1C50-496F-8516-5E349098D3AD}" destId="{64C5FC14-8292-4495-9F42-FC95AB7130AA}" srcOrd="2" destOrd="0" presId="urn:microsoft.com/office/officeart/2005/8/layout/hierarchy1"/>
    <dgm:cxn modelId="{18005C27-F4F2-41EA-A67D-7DE38DD5A642}" type="presParOf" srcId="{977E0A32-1C50-496F-8516-5E349098D3AD}" destId="{F4C587D9-5800-4EA0-8525-920F4A1A1A55}" srcOrd="3" destOrd="0" presId="urn:microsoft.com/office/officeart/2005/8/layout/hierarchy1"/>
    <dgm:cxn modelId="{903A40F8-4852-470B-88BB-5413D7818C03}" type="presParOf" srcId="{F4C587D9-5800-4EA0-8525-920F4A1A1A55}" destId="{F61574D8-27BC-435E-BEB2-DA4D10D8B7AC}" srcOrd="0" destOrd="0" presId="urn:microsoft.com/office/officeart/2005/8/layout/hierarchy1"/>
    <dgm:cxn modelId="{CF2FAC4A-A20B-432D-BAAB-E069A8AC92A3}" type="presParOf" srcId="{F61574D8-27BC-435E-BEB2-DA4D10D8B7AC}" destId="{64AD6D0D-8613-496E-B552-ABE99A76DEB4}" srcOrd="0" destOrd="0" presId="urn:microsoft.com/office/officeart/2005/8/layout/hierarchy1"/>
    <dgm:cxn modelId="{92489BB8-561E-4AE1-8F84-F55265BBDC0A}" type="presParOf" srcId="{F61574D8-27BC-435E-BEB2-DA4D10D8B7AC}" destId="{F3A41F75-0BC0-4CE9-80B5-701690685177}" srcOrd="1" destOrd="0" presId="urn:microsoft.com/office/officeart/2005/8/layout/hierarchy1"/>
    <dgm:cxn modelId="{C4874EC1-837B-4D26-9CB1-BFEB5C59D376}" type="presParOf" srcId="{F4C587D9-5800-4EA0-8525-920F4A1A1A55}" destId="{1F461E12-312B-4358-ACA8-27A0A01E0CF3}"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BEED8D-5C35-4FE6-AA63-9F24BB122DD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tr-TR"/>
        </a:p>
      </dgm:t>
    </dgm:pt>
    <dgm:pt modelId="{6E78C4F4-A716-4F16-AB90-93E979BAED07}">
      <dgm:prSet phldrT="[Metin]"/>
      <dgm:spPr>
        <a:xfrm>
          <a:off x="3166755" y="732416"/>
          <a:ext cx="1840330"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Prof.Dr. Nihal YOKUŞ</a:t>
          </a:r>
        </a:p>
        <a:p>
          <a:r>
            <a:rPr lang="tr-TR">
              <a:solidFill>
                <a:sysClr val="windowText" lastClr="000000">
                  <a:hueOff val="0"/>
                  <a:satOff val="0"/>
                  <a:lumOff val="0"/>
                  <a:alphaOff val="0"/>
                </a:sysClr>
              </a:solidFill>
              <a:latin typeface="Tw Cen MT" panose="020B0602020104020603"/>
              <a:ea typeface="+mn-ea"/>
              <a:cs typeface="+mn-cs"/>
            </a:rPr>
            <a:t>Enstitü Müdürü</a:t>
          </a:r>
        </a:p>
      </dgm:t>
    </dgm:pt>
    <dgm:pt modelId="{ABADC67B-96A5-418D-9566-2734662C5EB7}" type="parTrans" cxnId="{B735CF39-7C46-4BE9-808B-9ABB90872F63}">
      <dgm:prSet/>
      <dgm:spPr/>
      <dgm:t>
        <a:bodyPr/>
        <a:lstStyle/>
        <a:p>
          <a:endParaRPr lang="tr-TR"/>
        </a:p>
      </dgm:t>
    </dgm:pt>
    <dgm:pt modelId="{18F3604A-EAFC-4046-BA2E-3569B15B79E1}" type="sibTrans" cxnId="{B735CF39-7C46-4BE9-808B-9ABB90872F63}">
      <dgm:prSet/>
      <dgm:spPr/>
      <dgm:t>
        <a:bodyPr/>
        <a:lstStyle/>
        <a:p>
          <a:endParaRPr lang="tr-TR"/>
        </a:p>
      </dgm:t>
    </dgm:pt>
    <dgm:pt modelId="{2B62FD7E-6E88-4329-BD4F-36536CAE2BD6}">
      <dgm:prSet phldrT="[Metin]"/>
      <dgm:spPr>
        <a:xfrm>
          <a:off x="2601448" y="1970186"/>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Dr.Öğr. Üyesi Nurhan AKTAŞ</a:t>
          </a:r>
        </a:p>
      </dgm:t>
    </dgm:pt>
    <dgm:pt modelId="{5B550DD2-90BC-49FC-8F41-4A1CCF458206}" type="parTrans" cxnId="{6DF0CB76-B64C-4516-BF33-F051EAB9A81A}">
      <dgm:prSet/>
      <dgm:spPr>
        <a:xfrm>
          <a:off x="3121363" y="1440244"/>
          <a:ext cx="817009" cy="38882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60000"/>
              <a:hueOff val="0"/>
              <a:satOff val="0"/>
              <a:lumOff val="0"/>
              <a:alphaOff val="0"/>
            </a:srgbClr>
          </a:solidFill>
          <a:prstDash val="solid"/>
        </a:ln>
        <a:effectLst/>
      </dgm:spPr>
      <dgm:t>
        <a:bodyPr/>
        <a:lstStyle/>
        <a:p>
          <a:endParaRPr lang="tr-TR"/>
        </a:p>
      </dgm:t>
    </dgm:pt>
    <dgm:pt modelId="{5E1ACE1F-7AB1-44C3-B003-08C86E0270C1}" type="sibTrans" cxnId="{6DF0CB76-B64C-4516-BF33-F051EAB9A81A}">
      <dgm:prSet/>
      <dgm:spPr/>
      <dgm:t>
        <a:bodyPr/>
        <a:lstStyle/>
        <a:p>
          <a:endParaRPr lang="tr-TR"/>
        </a:p>
      </dgm:t>
    </dgm:pt>
    <dgm:pt modelId="{B35B18C8-C121-4349-9A55-EBD31201F896}">
      <dgm:prSet phldrT="[Metin]"/>
      <dgm:spPr>
        <a:xfrm>
          <a:off x="150419" y="3207955"/>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Doç.Dr. Zeynep ŞİMŞİR GÖKALP</a:t>
          </a:r>
        </a:p>
        <a:p>
          <a:r>
            <a:rPr lang="tr-TR">
              <a:solidFill>
                <a:sysClr val="windowText" lastClr="000000">
                  <a:hueOff val="0"/>
                  <a:satOff val="0"/>
                  <a:lumOff val="0"/>
                  <a:alphaOff val="0"/>
                </a:sysClr>
              </a:solidFill>
              <a:latin typeface="Tw Cen MT" panose="020B0602020104020603"/>
              <a:ea typeface="+mn-ea"/>
              <a:cs typeface="+mn-cs"/>
            </a:rPr>
            <a:t>Eğitim Fakültesi</a:t>
          </a:r>
        </a:p>
        <a:p>
          <a:endParaRPr lang="tr-TR">
            <a:solidFill>
              <a:sysClr val="windowText" lastClr="000000">
                <a:hueOff val="0"/>
                <a:satOff val="0"/>
                <a:lumOff val="0"/>
                <a:alphaOff val="0"/>
              </a:sysClr>
            </a:solidFill>
            <a:latin typeface="Tw Cen MT" panose="020B0602020104020603"/>
            <a:ea typeface="+mn-ea"/>
            <a:cs typeface="+mn-cs"/>
          </a:endParaRPr>
        </a:p>
      </dgm:t>
    </dgm:pt>
    <dgm:pt modelId="{EB9B6BAB-260B-4204-9809-5BA988183B20}" type="parTrans" cxnId="{6A11DD9A-D720-4402-A528-F13EF107F40F}">
      <dgm:prSet/>
      <dgm:spPr>
        <a:xfrm>
          <a:off x="670334" y="2678013"/>
          <a:ext cx="2451028" cy="388822"/>
        </a:xfrm>
        <a:custGeom>
          <a:avLst/>
          <a:gdLst/>
          <a:ahLst/>
          <a:cxnLst/>
          <a:rect l="0" t="0" r="0" b="0"/>
          <a:pathLst>
            <a:path>
              <a:moveTo>
                <a:pt x="2451028" y="0"/>
              </a:moveTo>
              <a:lnTo>
                <a:pt x="2451028"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gm:spPr>
      <dgm:t>
        <a:bodyPr/>
        <a:lstStyle/>
        <a:p>
          <a:endParaRPr lang="tr-TR"/>
        </a:p>
      </dgm:t>
    </dgm:pt>
    <dgm:pt modelId="{86921DB0-7D5B-4E08-A303-C76DD00F630A}" type="sibTrans" cxnId="{6A11DD9A-D720-4402-A528-F13EF107F40F}">
      <dgm:prSet/>
      <dgm:spPr/>
      <dgm:t>
        <a:bodyPr/>
        <a:lstStyle/>
        <a:p>
          <a:endParaRPr lang="tr-TR"/>
        </a:p>
      </dgm:t>
    </dgm:pt>
    <dgm:pt modelId="{F3E2771F-1E9F-42D7-A36B-9E11AFC1A91A}">
      <dgm:prSet phldrT="[Metin]"/>
      <dgm:spPr>
        <a:xfrm>
          <a:off x="1784438" y="3207955"/>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Dr. Öğr. Üyesi Şaban Can ŞENAY</a:t>
          </a:r>
        </a:p>
        <a:p>
          <a:r>
            <a:rPr lang="tr-TR">
              <a:solidFill>
                <a:sysClr val="windowText" lastClr="000000">
                  <a:hueOff val="0"/>
                  <a:satOff val="0"/>
                  <a:lumOff val="0"/>
                  <a:alphaOff val="0"/>
                </a:sysClr>
              </a:solidFill>
              <a:latin typeface="Tw Cen MT" panose="020B0602020104020603"/>
              <a:ea typeface="+mn-ea"/>
              <a:cs typeface="+mn-cs"/>
            </a:rPr>
            <a:t>Eğitim Fakültesi</a:t>
          </a:r>
        </a:p>
      </dgm:t>
    </dgm:pt>
    <dgm:pt modelId="{1A10807E-2854-494B-9C33-22D151C49154}" type="parTrans" cxnId="{8DE8FBEE-808E-4351-8853-548E23323A31}">
      <dgm:prSet/>
      <dgm:spPr>
        <a:xfrm>
          <a:off x="2304354" y="2678013"/>
          <a:ext cx="817009" cy="38882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gm:spPr>
      <dgm:t>
        <a:bodyPr/>
        <a:lstStyle/>
        <a:p>
          <a:endParaRPr lang="tr-TR"/>
        </a:p>
      </dgm:t>
    </dgm:pt>
    <dgm:pt modelId="{9CAB6E43-8CBA-4521-B453-413DC21C075F}" type="sibTrans" cxnId="{8DE8FBEE-808E-4351-8853-548E23323A31}">
      <dgm:prSet/>
      <dgm:spPr/>
      <dgm:t>
        <a:bodyPr/>
        <a:lstStyle/>
        <a:p>
          <a:endParaRPr lang="tr-TR"/>
        </a:p>
      </dgm:t>
    </dgm:pt>
    <dgm:pt modelId="{C6CA7BA6-F6F3-4B8B-8D0A-FFD4059C2405}">
      <dgm:prSet/>
      <dgm:spPr>
        <a:xfrm>
          <a:off x="3418458" y="3207955"/>
          <a:ext cx="1336924" cy="848947"/>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w Cen MT" panose="020B0602020104020603"/>
              <a:ea typeface="+mn-ea"/>
              <a:cs typeface="+mn-cs"/>
            </a:rPr>
            <a:t>Hasan ÖZÇİVİ</a:t>
          </a:r>
        </a:p>
        <a:p>
          <a:r>
            <a:rPr lang="tr-TR">
              <a:solidFill>
                <a:sysClr val="windowText" lastClr="000000">
                  <a:hueOff val="0"/>
                  <a:satOff val="0"/>
                  <a:lumOff val="0"/>
                  <a:alphaOff val="0"/>
                </a:sysClr>
              </a:solidFill>
              <a:latin typeface="Tw Cen MT" panose="020B0602020104020603"/>
              <a:ea typeface="+mn-ea"/>
              <a:cs typeface="+mn-cs"/>
            </a:rPr>
            <a:t>Öğrenci Temsilcisi</a:t>
          </a:r>
        </a:p>
      </dgm:t>
    </dgm:pt>
    <dgm:pt modelId="{99B201FB-C54A-4629-AB4B-11F716778BB2}" type="parTrans" cxnId="{73729C0F-7854-4CDE-8063-2FEC50EDA69E}">
      <dgm:prSet/>
      <dgm:spPr>
        <a:xfrm>
          <a:off x="3121363" y="2678013"/>
          <a:ext cx="817009" cy="388822"/>
        </a:xfrm>
        <a:custGeom>
          <a:avLst/>
          <a:gdLst/>
          <a:ahLst/>
          <a:cxnLst/>
          <a:rect l="0" t="0" r="0" b="0"/>
          <a:pathLst>
            <a:path>
              <a:moveTo>
                <a:pt x="0" y="0"/>
              </a:moveTo>
              <a:lnTo>
                <a:pt x="0" y="264971"/>
              </a:lnTo>
              <a:lnTo>
                <a:pt x="817009" y="264971"/>
              </a:lnTo>
              <a:lnTo>
                <a:pt x="817009" y="388822"/>
              </a:lnTo>
            </a:path>
          </a:pathLst>
        </a:custGeom>
        <a:noFill/>
        <a:ln w="15875" cap="flat" cmpd="sng" algn="ctr">
          <a:solidFill>
            <a:srgbClr val="2FA3EE">
              <a:shade val="80000"/>
              <a:hueOff val="0"/>
              <a:satOff val="0"/>
              <a:lumOff val="0"/>
              <a:alphaOff val="0"/>
            </a:srgbClr>
          </a:solidFill>
          <a:prstDash val="solid"/>
        </a:ln>
        <a:effectLst/>
      </dgm:spPr>
      <dgm:t>
        <a:bodyPr/>
        <a:lstStyle/>
        <a:p>
          <a:endParaRPr lang="tr-TR"/>
        </a:p>
      </dgm:t>
    </dgm:pt>
    <dgm:pt modelId="{9DADCF53-17BA-4F01-81C5-67AE2CF2F4A8}" type="sibTrans" cxnId="{73729C0F-7854-4CDE-8063-2FEC50EDA69E}">
      <dgm:prSet/>
      <dgm:spPr/>
      <dgm:t>
        <a:bodyPr/>
        <a:lstStyle/>
        <a:p>
          <a:endParaRPr lang="tr-TR"/>
        </a:p>
      </dgm:t>
    </dgm:pt>
    <dgm:pt modelId="{4D5AB770-E748-4976-B475-C233B3E60E8C}" type="pres">
      <dgm:prSet presAssocID="{45BEED8D-5C35-4FE6-AA63-9F24BB122DD2}" presName="hierChild1" presStyleCnt="0">
        <dgm:presLayoutVars>
          <dgm:chPref val="1"/>
          <dgm:dir/>
          <dgm:animOne val="branch"/>
          <dgm:animLvl val="lvl"/>
          <dgm:resizeHandles/>
        </dgm:presLayoutVars>
      </dgm:prSet>
      <dgm:spPr/>
      <dgm:t>
        <a:bodyPr/>
        <a:lstStyle/>
        <a:p>
          <a:endParaRPr lang="tr-TR"/>
        </a:p>
      </dgm:t>
    </dgm:pt>
    <dgm:pt modelId="{E5D97A1A-4EEC-4A1E-B6C3-99F8785208F3}" type="pres">
      <dgm:prSet presAssocID="{6E78C4F4-A716-4F16-AB90-93E979BAED07}" presName="hierRoot1" presStyleCnt="0"/>
      <dgm:spPr/>
    </dgm:pt>
    <dgm:pt modelId="{74FD1D53-3D64-4C41-922A-F9D62751C0D1}" type="pres">
      <dgm:prSet presAssocID="{6E78C4F4-A716-4F16-AB90-93E979BAED07}" presName="composite" presStyleCnt="0"/>
      <dgm:spPr/>
    </dgm:pt>
    <dgm:pt modelId="{12272D82-9AC6-44FD-B233-A15CECB79D07}" type="pres">
      <dgm:prSet presAssocID="{6E78C4F4-A716-4F16-AB90-93E979BAED07}" presName="background" presStyleLbl="node0" presStyleIdx="0" presStyleCnt="1"/>
      <dgm:spPr>
        <a:xfrm>
          <a:off x="3018208" y="591296"/>
          <a:ext cx="1840330"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AC938DD8-B200-4F73-A788-66A2CDC14A38}" type="pres">
      <dgm:prSet presAssocID="{6E78C4F4-A716-4F16-AB90-93E979BAED07}" presName="text" presStyleLbl="fgAcc0" presStyleIdx="0" presStyleCnt="1" custScaleX="137654">
        <dgm:presLayoutVars>
          <dgm:chPref val="3"/>
        </dgm:presLayoutVars>
      </dgm:prSet>
      <dgm:spPr/>
      <dgm:t>
        <a:bodyPr/>
        <a:lstStyle/>
        <a:p>
          <a:endParaRPr lang="tr-TR"/>
        </a:p>
      </dgm:t>
    </dgm:pt>
    <dgm:pt modelId="{977E0A32-1C50-496F-8516-5E349098D3AD}" type="pres">
      <dgm:prSet presAssocID="{6E78C4F4-A716-4F16-AB90-93E979BAED07}" presName="hierChild2" presStyleCnt="0"/>
      <dgm:spPr/>
    </dgm:pt>
    <dgm:pt modelId="{46B6B721-7DEC-432C-8117-B898F063BA38}" type="pres">
      <dgm:prSet presAssocID="{5B550DD2-90BC-49FC-8F41-4A1CCF458206}" presName="Name10" presStyleLbl="parChTrans1D2" presStyleIdx="0" presStyleCnt="1"/>
      <dgm:spPr/>
      <dgm:t>
        <a:bodyPr/>
        <a:lstStyle/>
        <a:p>
          <a:endParaRPr lang="tr-TR"/>
        </a:p>
      </dgm:t>
    </dgm:pt>
    <dgm:pt modelId="{43AE02F7-CD01-4754-8CC7-DD55449928B8}" type="pres">
      <dgm:prSet presAssocID="{2B62FD7E-6E88-4329-BD4F-36536CAE2BD6}" presName="hierRoot2" presStyleCnt="0"/>
      <dgm:spPr/>
    </dgm:pt>
    <dgm:pt modelId="{E9C69A7B-8A63-457F-969F-BE63153A347A}" type="pres">
      <dgm:prSet presAssocID="{2B62FD7E-6E88-4329-BD4F-36536CAE2BD6}" presName="composite2" presStyleCnt="0"/>
      <dgm:spPr/>
    </dgm:pt>
    <dgm:pt modelId="{B441166B-BA60-4DD5-9170-45A9DE021BA0}" type="pres">
      <dgm:prSet presAssocID="{2B62FD7E-6E88-4329-BD4F-36536CAE2BD6}" presName="background2" presStyleLbl="node2" presStyleIdx="0" presStyleCnt="1"/>
      <dgm:spPr>
        <a:xfrm>
          <a:off x="2452901" y="182906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28BF0DCB-923F-46A0-8205-FF67988BA081}" type="pres">
      <dgm:prSet presAssocID="{2B62FD7E-6E88-4329-BD4F-36536CAE2BD6}" presName="text2" presStyleLbl="fgAcc2" presStyleIdx="0" presStyleCnt="1">
        <dgm:presLayoutVars>
          <dgm:chPref val="3"/>
        </dgm:presLayoutVars>
      </dgm:prSet>
      <dgm:spPr/>
      <dgm:t>
        <a:bodyPr/>
        <a:lstStyle/>
        <a:p>
          <a:endParaRPr lang="tr-TR"/>
        </a:p>
      </dgm:t>
    </dgm:pt>
    <dgm:pt modelId="{DEBE10BC-C64C-4C2F-B972-FF60B80B3DBF}" type="pres">
      <dgm:prSet presAssocID="{2B62FD7E-6E88-4329-BD4F-36536CAE2BD6}" presName="hierChild3" presStyleCnt="0"/>
      <dgm:spPr/>
    </dgm:pt>
    <dgm:pt modelId="{FAE4F426-34A5-488D-A08E-FE934363EFC9}" type="pres">
      <dgm:prSet presAssocID="{EB9B6BAB-260B-4204-9809-5BA988183B20}" presName="Name17" presStyleLbl="parChTrans1D3" presStyleIdx="0" presStyleCnt="3"/>
      <dgm:spPr/>
      <dgm:t>
        <a:bodyPr/>
        <a:lstStyle/>
        <a:p>
          <a:endParaRPr lang="tr-TR"/>
        </a:p>
      </dgm:t>
    </dgm:pt>
    <dgm:pt modelId="{6E2CA4A2-172A-47B8-9FC2-C09AAFE5F84B}" type="pres">
      <dgm:prSet presAssocID="{B35B18C8-C121-4349-9A55-EBD31201F896}" presName="hierRoot3" presStyleCnt="0"/>
      <dgm:spPr/>
    </dgm:pt>
    <dgm:pt modelId="{1CBFA440-2A38-480B-B9D2-9F47979E5E95}" type="pres">
      <dgm:prSet presAssocID="{B35B18C8-C121-4349-9A55-EBD31201F896}" presName="composite3" presStyleCnt="0"/>
      <dgm:spPr/>
    </dgm:pt>
    <dgm:pt modelId="{0DF530AA-BD42-4127-ADD3-54E06D512473}" type="pres">
      <dgm:prSet presAssocID="{B35B18C8-C121-4349-9A55-EBD31201F896}" presName="background3" presStyleLbl="node3" presStyleIdx="0" presStyleCnt="3"/>
      <dgm:spPr>
        <a:xfrm>
          <a:off x="1872" y="306683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A4DBCBFA-C21A-43F3-A4BE-BC758FEC902E}" type="pres">
      <dgm:prSet presAssocID="{B35B18C8-C121-4349-9A55-EBD31201F896}" presName="text3" presStyleLbl="fgAcc3" presStyleIdx="0" presStyleCnt="3">
        <dgm:presLayoutVars>
          <dgm:chPref val="3"/>
        </dgm:presLayoutVars>
      </dgm:prSet>
      <dgm:spPr/>
      <dgm:t>
        <a:bodyPr/>
        <a:lstStyle/>
        <a:p>
          <a:endParaRPr lang="tr-TR"/>
        </a:p>
      </dgm:t>
    </dgm:pt>
    <dgm:pt modelId="{38DDF407-794D-439F-840B-06EB1363E4D6}" type="pres">
      <dgm:prSet presAssocID="{B35B18C8-C121-4349-9A55-EBD31201F896}" presName="hierChild4" presStyleCnt="0"/>
      <dgm:spPr/>
    </dgm:pt>
    <dgm:pt modelId="{6658A576-2066-439D-A84E-938F1AE3FF8A}" type="pres">
      <dgm:prSet presAssocID="{1A10807E-2854-494B-9C33-22D151C49154}" presName="Name17" presStyleLbl="parChTrans1D3" presStyleIdx="1" presStyleCnt="3"/>
      <dgm:spPr/>
      <dgm:t>
        <a:bodyPr/>
        <a:lstStyle/>
        <a:p>
          <a:endParaRPr lang="tr-TR"/>
        </a:p>
      </dgm:t>
    </dgm:pt>
    <dgm:pt modelId="{1E7D2052-4AB0-4FC1-9B89-9FAA8709932A}" type="pres">
      <dgm:prSet presAssocID="{F3E2771F-1E9F-42D7-A36B-9E11AFC1A91A}" presName="hierRoot3" presStyleCnt="0"/>
      <dgm:spPr/>
    </dgm:pt>
    <dgm:pt modelId="{54F4E8F9-EC5A-47E3-9646-E5B4BB1688E6}" type="pres">
      <dgm:prSet presAssocID="{F3E2771F-1E9F-42D7-A36B-9E11AFC1A91A}" presName="composite3" presStyleCnt="0"/>
      <dgm:spPr/>
    </dgm:pt>
    <dgm:pt modelId="{256D6205-AA00-4E35-88BF-FEF307C7192C}" type="pres">
      <dgm:prSet presAssocID="{F3E2771F-1E9F-42D7-A36B-9E11AFC1A91A}" presName="background3" presStyleLbl="node3" presStyleIdx="1" presStyleCnt="3"/>
      <dgm:spPr>
        <a:xfrm>
          <a:off x="1635891" y="306683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936FC4A4-4965-44CA-B0F0-D9FCDCAFE460}" type="pres">
      <dgm:prSet presAssocID="{F3E2771F-1E9F-42D7-A36B-9E11AFC1A91A}" presName="text3" presStyleLbl="fgAcc3" presStyleIdx="1" presStyleCnt="3">
        <dgm:presLayoutVars>
          <dgm:chPref val="3"/>
        </dgm:presLayoutVars>
      </dgm:prSet>
      <dgm:spPr/>
      <dgm:t>
        <a:bodyPr/>
        <a:lstStyle/>
        <a:p>
          <a:endParaRPr lang="tr-TR"/>
        </a:p>
      </dgm:t>
    </dgm:pt>
    <dgm:pt modelId="{AD062B85-C77C-46F8-AC54-7E32D630E472}" type="pres">
      <dgm:prSet presAssocID="{F3E2771F-1E9F-42D7-A36B-9E11AFC1A91A}" presName="hierChild4" presStyleCnt="0"/>
      <dgm:spPr/>
    </dgm:pt>
    <dgm:pt modelId="{990D71BC-71D1-4D06-8963-EE6449111F58}" type="pres">
      <dgm:prSet presAssocID="{99B201FB-C54A-4629-AB4B-11F716778BB2}" presName="Name17" presStyleLbl="parChTrans1D3" presStyleIdx="2" presStyleCnt="3"/>
      <dgm:spPr/>
      <dgm:t>
        <a:bodyPr/>
        <a:lstStyle/>
        <a:p>
          <a:endParaRPr lang="tr-TR"/>
        </a:p>
      </dgm:t>
    </dgm:pt>
    <dgm:pt modelId="{BFFBD72C-DC7C-4DED-837E-66DECEEC4FE7}" type="pres">
      <dgm:prSet presAssocID="{C6CA7BA6-F6F3-4B8B-8D0A-FFD4059C2405}" presName="hierRoot3" presStyleCnt="0"/>
      <dgm:spPr/>
    </dgm:pt>
    <dgm:pt modelId="{53270DD7-F3FD-4D72-B220-145CA2F06B3B}" type="pres">
      <dgm:prSet presAssocID="{C6CA7BA6-F6F3-4B8B-8D0A-FFD4059C2405}" presName="composite3" presStyleCnt="0"/>
      <dgm:spPr/>
    </dgm:pt>
    <dgm:pt modelId="{8A40DE94-0C2C-4693-908A-24445C76B314}" type="pres">
      <dgm:prSet presAssocID="{C6CA7BA6-F6F3-4B8B-8D0A-FFD4059C2405}" presName="background3" presStyleLbl="node3" presStyleIdx="2" presStyleCnt="3"/>
      <dgm:spPr>
        <a:xfrm>
          <a:off x="3269911" y="3066836"/>
          <a:ext cx="1336924" cy="848947"/>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gm:spPr>
    </dgm:pt>
    <dgm:pt modelId="{1CACD89F-7F3D-4436-8A00-8299D63285C3}" type="pres">
      <dgm:prSet presAssocID="{C6CA7BA6-F6F3-4B8B-8D0A-FFD4059C2405}" presName="text3" presStyleLbl="fgAcc3" presStyleIdx="2" presStyleCnt="3">
        <dgm:presLayoutVars>
          <dgm:chPref val="3"/>
        </dgm:presLayoutVars>
      </dgm:prSet>
      <dgm:spPr/>
      <dgm:t>
        <a:bodyPr/>
        <a:lstStyle/>
        <a:p>
          <a:endParaRPr lang="tr-TR"/>
        </a:p>
      </dgm:t>
    </dgm:pt>
    <dgm:pt modelId="{312DE698-CE0C-4DCF-8AF9-358C7A2BBA61}" type="pres">
      <dgm:prSet presAssocID="{C6CA7BA6-F6F3-4B8B-8D0A-FFD4059C2405}" presName="hierChild4" presStyleCnt="0"/>
      <dgm:spPr/>
    </dgm:pt>
  </dgm:ptLst>
  <dgm:cxnLst>
    <dgm:cxn modelId="{6A11DD9A-D720-4402-A528-F13EF107F40F}" srcId="{2B62FD7E-6E88-4329-BD4F-36536CAE2BD6}" destId="{B35B18C8-C121-4349-9A55-EBD31201F896}" srcOrd="0" destOrd="0" parTransId="{EB9B6BAB-260B-4204-9809-5BA988183B20}" sibTransId="{86921DB0-7D5B-4E08-A303-C76DD00F630A}"/>
    <dgm:cxn modelId="{8DE8FBEE-808E-4351-8853-548E23323A31}" srcId="{2B62FD7E-6E88-4329-BD4F-36536CAE2BD6}" destId="{F3E2771F-1E9F-42D7-A36B-9E11AFC1A91A}" srcOrd="1" destOrd="0" parTransId="{1A10807E-2854-494B-9C33-22D151C49154}" sibTransId="{9CAB6E43-8CBA-4521-B453-413DC21C075F}"/>
    <dgm:cxn modelId="{CEBE1780-CC0F-4867-AC4C-9A9899018253}" type="presOf" srcId="{B35B18C8-C121-4349-9A55-EBD31201F896}" destId="{A4DBCBFA-C21A-43F3-A4BE-BC758FEC902E}" srcOrd="0" destOrd="0" presId="urn:microsoft.com/office/officeart/2005/8/layout/hierarchy1"/>
    <dgm:cxn modelId="{73729C0F-7854-4CDE-8063-2FEC50EDA69E}" srcId="{2B62FD7E-6E88-4329-BD4F-36536CAE2BD6}" destId="{C6CA7BA6-F6F3-4B8B-8D0A-FFD4059C2405}" srcOrd="2" destOrd="0" parTransId="{99B201FB-C54A-4629-AB4B-11F716778BB2}" sibTransId="{9DADCF53-17BA-4F01-81C5-67AE2CF2F4A8}"/>
    <dgm:cxn modelId="{E26E02B5-31C1-4DB3-AD92-43D92DDCC48D}" type="presOf" srcId="{5B550DD2-90BC-49FC-8F41-4A1CCF458206}" destId="{46B6B721-7DEC-432C-8117-B898F063BA38}" srcOrd="0" destOrd="0" presId="urn:microsoft.com/office/officeart/2005/8/layout/hierarchy1"/>
    <dgm:cxn modelId="{6DF0CB76-B64C-4516-BF33-F051EAB9A81A}" srcId="{6E78C4F4-A716-4F16-AB90-93E979BAED07}" destId="{2B62FD7E-6E88-4329-BD4F-36536CAE2BD6}" srcOrd="0" destOrd="0" parTransId="{5B550DD2-90BC-49FC-8F41-4A1CCF458206}" sibTransId="{5E1ACE1F-7AB1-44C3-B003-08C86E0270C1}"/>
    <dgm:cxn modelId="{9A0A079B-98AE-47A2-A9C1-0CD7169E7743}" type="presOf" srcId="{EB9B6BAB-260B-4204-9809-5BA988183B20}" destId="{FAE4F426-34A5-488D-A08E-FE934363EFC9}" srcOrd="0" destOrd="0" presId="urn:microsoft.com/office/officeart/2005/8/layout/hierarchy1"/>
    <dgm:cxn modelId="{B735CF39-7C46-4BE9-808B-9ABB90872F63}" srcId="{45BEED8D-5C35-4FE6-AA63-9F24BB122DD2}" destId="{6E78C4F4-A716-4F16-AB90-93E979BAED07}" srcOrd="0" destOrd="0" parTransId="{ABADC67B-96A5-418D-9566-2734662C5EB7}" sibTransId="{18F3604A-EAFC-4046-BA2E-3569B15B79E1}"/>
    <dgm:cxn modelId="{B6DD5EE4-7400-4414-B8C8-ED9493851064}" type="presOf" srcId="{C6CA7BA6-F6F3-4B8B-8D0A-FFD4059C2405}" destId="{1CACD89F-7F3D-4436-8A00-8299D63285C3}" srcOrd="0" destOrd="0" presId="urn:microsoft.com/office/officeart/2005/8/layout/hierarchy1"/>
    <dgm:cxn modelId="{E8C507D1-DD77-4E79-8888-221A423516F9}" type="presOf" srcId="{1A10807E-2854-494B-9C33-22D151C49154}" destId="{6658A576-2066-439D-A84E-938F1AE3FF8A}" srcOrd="0" destOrd="0" presId="urn:microsoft.com/office/officeart/2005/8/layout/hierarchy1"/>
    <dgm:cxn modelId="{3AAE3A2C-66F3-4EDA-A896-51D0E6E74555}" type="presOf" srcId="{F3E2771F-1E9F-42D7-A36B-9E11AFC1A91A}" destId="{936FC4A4-4965-44CA-B0F0-D9FCDCAFE460}" srcOrd="0" destOrd="0" presId="urn:microsoft.com/office/officeart/2005/8/layout/hierarchy1"/>
    <dgm:cxn modelId="{B7905EA5-E7A9-4D5C-9C4D-009081824B74}" type="presOf" srcId="{6E78C4F4-A716-4F16-AB90-93E979BAED07}" destId="{AC938DD8-B200-4F73-A788-66A2CDC14A38}" srcOrd="0" destOrd="0" presId="urn:microsoft.com/office/officeart/2005/8/layout/hierarchy1"/>
    <dgm:cxn modelId="{7B68CA14-8DAD-45C1-9A5B-C5B5B476C5EF}" type="presOf" srcId="{45BEED8D-5C35-4FE6-AA63-9F24BB122DD2}" destId="{4D5AB770-E748-4976-B475-C233B3E60E8C}" srcOrd="0" destOrd="0" presId="urn:microsoft.com/office/officeart/2005/8/layout/hierarchy1"/>
    <dgm:cxn modelId="{03D2D377-E870-4BC5-8605-E72DE62D929A}" type="presOf" srcId="{2B62FD7E-6E88-4329-BD4F-36536CAE2BD6}" destId="{28BF0DCB-923F-46A0-8205-FF67988BA081}" srcOrd="0" destOrd="0" presId="urn:microsoft.com/office/officeart/2005/8/layout/hierarchy1"/>
    <dgm:cxn modelId="{97169B89-5068-43CB-8209-A0CEC6C0D581}" type="presOf" srcId="{99B201FB-C54A-4629-AB4B-11F716778BB2}" destId="{990D71BC-71D1-4D06-8963-EE6449111F58}" srcOrd="0" destOrd="0" presId="urn:microsoft.com/office/officeart/2005/8/layout/hierarchy1"/>
    <dgm:cxn modelId="{10DDFA97-17E5-4534-BBDC-0F7DA2961775}" type="presParOf" srcId="{4D5AB770-E748-4976-B475-C233B3E60E8C}" destId="{E5D97A1A-4EEC-4A1E-B6C3-99F8785208F3}" srcOrd="0" destOrd="0" presId="urn:microsoft.com/office/officeart/2005/8/layout/hierarchy1"/>
    <dgm:cxn modelId="{63ABE240-25E2-4A49-9462-8FB7F883BA8E}" type="presParOf" srcId="{E5D97A1A-4EEC-4A1E-B6C3-99F8785208F3}" destId="{74FD1D53-3D64-4C41-922A-F9D62751C0D1}" srcOrd="0" destOrd="0" presId="urn:microsoft.com/office/officeart/2005/8/layout/hierarchy1"/>
    <dgm:cxn modelId="{50770F8B-2F46-40D7-9C12-E5160C91B2A9}" type="presParOf" srcId="{74FD1D53-3D64-4C41-922A-F9D62751C0D1}" destId="{12272D82-9AC6-44FD-B233-A15CECB79D07}" srcOrd="0" destOrd="0" presId="urn:microsoft.com/office/officeart/2005/8/layout/hierarchy1"/>
    <dgm:cxn modelId="{4194747D-C1A7-42A4-B342-7F01BB19CF90}" type="presParOf" srcId="{74FD1D53-3D64-4C41-922A-F9D62751C0D1}" destId="{AC938DD8-B200-4F73-A788-66A2CDC14A38}" srcOrd="1" destOrd="0" presId="urn:microsoft.com/office/officeart/2005/8/layout/hierarchy1"/>
    <dgm:cxn modelId="{93B3A448-BACB-4BF6-8F4A-3CA1328B06A6}" type="presParOf" srcId="{E5D97A1A-4EEC-4A1E-B6C3-99F8785208F3}" destId="{977E0A32-1C50-496F-8516-5E349098D3AD}" srcOrd="1" destOrd="0" presId="urn:microsoft.com/office/officeart/2005/8/layout/hierarchy1"/>
    <dgm:cxn modelId="{73566E0C-BF90-4286-BEC2-99B1A3075DAA}" type="presParOf" srcId="{977E0A32-1C50-496F-8516-5E349098D3AD}" destId="{46B6B721-7DEC-432C-8117-B898F063BA38}" srcOrd="0" destOrd="0" presId="urn:microsoft.com/office/officeart/2005/8/layout/hierarchy1"/>
    <dgm:cxn modelId="{388E72FB-D569-4743-AA9D-4D74D3014BBB}" type="presParOf" srcId="{977E0A32-1C50-496F-8516-5E349098D3AD}" destId="{43AE02F7-CD01-4754-8CC7-DD55449928B8}" srcOrd="1" destOrd="0" presId="urn:microsoft.com/office/officeart/2005/8/layout/hierarchy1"/>
    <dgm:cxn modelId="{2F734063-87BD-4F45-A213-2FCC94C44F66}" type="presParOf" srcId="{43AE02F7-CD01-4754-8CC7-DD55449928B8}" destId="{E9C69A7B-8A63-457F-969F-BE63153A347A}" srcOrd="0" destOrd="0" presId="urn:microsoft.com/office/officeart/2005/8/layout/hierarchy1"/>
    <dgm:cxn modelId="{E207801B-9B12-46C6-BF83-8D53BF2B67B2}" type="presParOf" srcId="{E9C69A7B-8A63-457F-969F-BE63153A347A}" destId="{B441166B-BA60-4DD5-9170-45A9DE021BA0}" srcOrd="0" destOrd="0" presId="urn:microsoft.com/office/officeart/2005/8/layout/hierarchy1"/>
    <dgm:cxn modelId="{0321E12B-0572-49C2-8B18-FBB504D0BB60}" type="presParOf" srcId="{E9C69A7B-8A63-457F-969F-BE63153A347A}" destId="{28BF0DCB-923F-46A0-8205-FF67988BA081}" srcOrd="1" destOrd="0" presId="urn:microsoft.com/office/officeart/2005/8/layout/hierarchy1"/>
    <dgm:cxn modelId="{E74C30C1-C207-4CFB-8474-511B643A2AAD}" type="presParOf" srcId="{43AE02F7-CD01-4754-8CC7-DD55449928B8}" destId="{DEBE10BC-C64C-4C2F-B972-FF60B80B3DBF}" srcOrd="1" destOrd="0" presId="urn:microsoft.com/office/officeart/2005/8/layout/hierarchy1"/>
    <dgm:cxn modelId="{4491FD29-6D08-43EB-A4E4-66BFE3CE1855}" type="presParOf" srcId="{DEBE10BC-C64C-4C2F-B972-FF60B80B3DBF}" destId="{FAE4F426-34A5-488D-A08E-FE934363EFC9}" srcOrd="0" destOrd="0" presId="urn:microsoft.com/office/officeart/2005/8/layout/hierarchy1"/>
    <dgm:cxn modelId="{846C30E0-A112-4610-9E59-428D23FED90D}" type="presParOf" srcId="{DEBE10BC-C64C-4C2F-B972-FF60B80B3DBF}" destId="{6E2CA4A2-172A-47B8-9FC2-C09AAFE5F84B}" srcOrd="1" destOrd="0" presId="urn:microsoft.com/office/officeart/2005/8/layout/hierarchy1"/>
    <dgm:cxn modelId="{9298A623-A120-423E-875C-7FADCF8F7CA0}" type="presParOf" srcId="{6E2CA4A2-172A-47B8-9FC2-C09AAFE5F84B}" destId="{1CBFA440-2A38-480B-B9D2-9F47979E5E95}" srcOrd="0" destOrd="0" presId="urn:microsoft.com/office/officeart/2005/8/layout/hierarchy1"/>
    <dgm:cxn modelId="{BDECE7D4-C6B2-4192-849E-EB190B5C8E34}" type="presParOf" srcId="{1CBFA440-2A38-480B-B9D2-9F47979E5E95}" destId="{0DF530AA-BD42-4127-ADD3-54E06D512473}" srcOrd="0" destOrd="0" presId="urn:microsoft.com/office/officeart/2005/8/layout/hierarchy1"/>
    <dgm:cxn modelId="{EB22FC2C-25FF-4A3F-B360-AB31759BAA9C}" type="presParOf" srcId="{1CBFA440-2A38-480B-B9D2-9F47979E5E95}" destId="{A4DBCBFA-C21A-43F3-A4BE-BC758FEC902E}" srcOrd="1" destOrd="0" presId="urn:microsoft.com/office/officeart/2005/8/layout/hierarchy1"/>
    <dgm:cxn modelId="{81872F20-0DCB-4459-93C3-75E4F80733EB}" type="presParOf" srcId="{6E2CA4A2-172A-47B8-9FC2-C09AAFE5F84B}" destId="{38DDF407-794D-439F-840B-06EB1363E4D6}" srcOrd="1" destOrd="0" presId="urn:microsoft.com/office/officeart/2005/8/layout/hierarchy1"/>
    <dgm:cxn modelId="{A82E18B3-E46F-40ED-851A-04655ABF651F}" type="presParOf" srcId="{DEBE10BC-C64C-4C2F-B972-FF60B80B3DBF}" destId="{6658A576-2066-439D-A84E-938F1AE3FF8A}" srcOrd="2" destOrd="0" presId="urn:microsoft.com/office/officeart/2005/8/layout/hierarchy1"/>
    <dgm:cxn modelId="{84818F46-D590-43BE-AC72-D90C037B57B7}" type="presParOf" srcId="{DEBE10BC-C64C-4C2F-B972-FF60B80B3DBF}" destId="{1E7D2052-4AB0-4FC1-9B89-9FAA8709932A}" srcOrd="3" destOrd="0" presId="urn:microsoft.com/office/officeart/2005/8/layout/hierarchy1"/>
    <dgm:cxn modelId="{E67905C9-6A12-402B-BF6F-48FB088B6C6A}" type="presParOf" srcId="{1E7D2052-4AB0-4FC1-9B89-9FAA8709932A}" destId="{54F4E8F9-EC5A-47E3-9646-E5B4BB1688E6}" srcOrd="0" destOrd="0" presId="urn:microsoft.com/office/officeart/2005/8/layout/hierarchy1"/>
    <dgm:cxn modelId="{ED7A05E3-1BF6-4E8E-A39E-A299D795FDEF}" type="presParOf" srcId="{54F4E8F9-EC5A-47E3-9646-E5B4BB1688E6}" destId="{256D6205-AA00-4E35-88BF-FEF307C7192C}" srcOrd="0" destOrd="0" presId="urn:microsoft.com/office/officeart/2005/8/layout/hierarchy1"/>
    <dgm:cxn modelId="{04851EB1-1E02-45AF-A85D-C29FA77C11F6}" type="presParOf" srcId="{54F4E8F9-EC5A-47E3-9646-E5B4BB1688E6}" destId="{936FC4A4-4965-44CA-B0F0-D9FCDCAFE460}" srcOrd="1" destOrd="0" presId="urn:microsoft.com/office/officeart/2005/8/layout/hierarchy1"/>
    <dgm:cxn modelId="{0BB82735-23E3-4B2C-B52B-BA0520A2C05B}" type="presParOf" srcId="{1E7D2052-4AB0-4FC1-9B89-9FAA8709932A}" destId="{AD062B85-C77C-46F8-AC54-7E32D630E472}" srcOrd="1" destOrd="0" presId="urn:microsoft.com/office/officeart/2005/8/layout/hierarchy1"/>
    <dgm:cxn modelId="{C119B53F-440B-4FDF-A705-E960D71D9D4A}" type="presParOf" srcId="{DEBE10BC-C64C-4C2F-B972-FF60B80B3DBF}" destId="{990D71BC-71D1-4D06-8963-EE6449111F58}" srcOrd="4" destOrd="0" presId="urn:microsoft.com/office/officeart/2005/8/layout/hierarchy1"/>
    <dgm:cxn modelId="{EC3080C1-4598-4CFE-A1BA-B552D65BB41E}" type="presParOf" srcId="{DEBE10BC-C64C-4C2F-B972-FF60B80B3DBF}" destId="{BFFBD72C-DC7C-4DED-837E-66DECEEC4FE7}" srcOrd="5" destOrd="0" presId="urn:microsoft.com/office/officeart/2005/8/layout/hierarchy1"/>
    <dgm:cxn modelId="{23C453AD-E39E-41A6-9497-008B8075525F}" type="presParOf" srcId="{BFFBD72C-DC7C-4DED-837E-66DECEEC4FE7}" destId="{53270DD7-F3FD-4D72-B220-145CA2F06B3B}" srcOrd="0" destOrd="0" presId="urn:microsoft.com/office/officeart/2005/8/layout/hierarchy1"/>
    <dgm:cxn modelId="{2A472E99-6A30-40BA-8507-8E40B021E7F6}" type="presParOf" srcId="{53270DD7-F3FD-4D72-B220-145CA2F06B3B}" destId="{8A40DE94-0C2C-4693-908A-24445C76B314}" srcOrd="0" destOrd="0" presId="urn:microsoft.com/office/officeart/2005/8/layout/hierarchy1"/>
    <dgm:cxn modelId="{62716A94-2FF2-40FD-AB9A-37D4493EB434}" type="presParOf" srcId="{53270DD7-F3FD-4D72-B220-145CA2F06B3B}" destId="{1CACD89F-7F3D-4436-8A00-8299D63285C3}" srcOrd="1" destOrd="0" presId="urn:microsoft.com/office/officeart/2005/8/layout/hierarchy1"/>
    <dgm:cxn modelId="{2E947647-8D61-46BB-8415-DBCBC8303D9F}" type="presParOf" srcId="{BFFBD72C-DC7C-4DED-837E-66DECEEC4FE7}" destId="{312DE698-CE0C-4DCF-8AF9-358C7A2BBA61}"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2CC82-791A-4E35-8AC7-95F35115C3D7}">
      <dsp:nvSpPr>
        <dsp:cNvPr id="0" name=""/>
        <dsp:cNvSpPr/>
      </dsp:nvSpPr>
      <dsp:spPr>
        <a:xfrm>
          <a:off x="2943224" y="1577913"/>
          <a:ext cx="105817" cy="521196"/>
        </a:xfrm>
        <a:custGeom>
          <a:avLst/>
          <a:gdLst/>
          <a:ahLst/>
          <a:cxnLst/>
          <a:rect l="0" t="0" r="0" b="0"/>
          <a:pathLst>
            <a:path>
              <a:moveTo>
                <a:pt x="0" y="0"/>
              </a:moveTo>
              <a:lnTo>
                <a:pt x="0" y="521196"/>
              </a:lnTo>
              <a:lnTo>
                <a:pt x="105817" y="521196"/>
              </a:lnTo>
            </a:path>
          </a:pathLst>
        </a:custGeom>
        <a:noFill/>
        <a:ln w="1587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AABB261-2AFD-417E-81A9-BACD0D0763D2}">
      <dsp:nvSpPr>
        <dsp:cNvPr id="0" name=""/>
        <dsp:cNvSpPr/>
      </dsp:nvSpPr>
      <dsp:spPr>
        <a:xfrm>
          <a:off x="2837407" y="1577913"/>
          <a:ext cx="105817" cy="463579"/>
        </a:xfrm>
        <a:custGeom>
          <a:avLst/>
          <a:gdLst/>
          <a:ahLst/>
          <a:cxnLst/>
          <a:rect l="0" t="0" r="0" b="0"/>
          <a:pathLst>
            <a:path>
              <a:moveTo>
                <a:pt x="105817" y="0"/>
              </a:moveTo>
              <a:lnTo>
                <a:pt x="105817" y="463579"/>
              </a:lnTo>
              <a:lnTo>
                <a:pt x="0" y="463579"/>
              </a:lnTo>
            </a:path>
          </a:pathLst>
        </a:custGeom>
        <a:noFill/>
        <a:ln w="1587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2FCE22-976D-43C0-A12B-94239F25125C}">
      <dsp:nvSpPr>
        <dsp:cNvPr id="0" name=""/>
        <dsp:cNvSpPr/>
      </dsp:nvSpPr>
      <dsp:spPr>
        <a:xfrm>
          <a:off x="2943224" y="1577913"/>
          <a:ext cx="2438831" cy="1042393"/>
        </a:xfrm>
        <a:custGeom>
          <a:avLst/>
          <a:gdLst/>
          <a:ahLst/>
          <a:cxnLst/>
          <a:rect l="0" t="0" r="0" b="0"/>
          <a:pathLst>
            <a:path>
              <a:moveTo>
                <a:pt x="0" y="0"/>
              </a:moveTo>
              <a:lnTo>
                <a:pt x="0" y="936576"/>
              </a:lnTo>
              <a:lnTo>
                <a:pt x="2438831" y="936576"/>
              </a:lnTo>
              <a:lnTo>
                <a:pt x="2438831" y="1042393"/>
              </a:lnTo>
            </a:path>
          </a:pathLst>
        </a:custGeom>
        <a:noFill/>
        <a:ln w="1587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47AE2A5-F862-4075-9099-A8B61E90EB5C}">
      <dsp:nvSpPr>
        <dsp:cNvPr id="0" name=""/>
        <dsp:cNvSpPr/>
      </dsp:nvSpPr>
      <dsp:spPr>
        <a:xfrm>
          <a:off x="2943224" y="1577913"/>
          <a:ext cx="1219415" cy="1042393"/>
        </a:xfrm>
        <a:custGeom>
          <a:avLst/>
          <a:gdLst/>
          <a:ahLst/>
          <a:cxnLst/>
          <a:rect l="0" t="0" r="0" b="0"/>
          <a:pathLst>
            <a:path>
              <a:moveTo>
                <a:pt x="0" y="0"/>
              </a:moveTo>
              <a:lnTo>
                <a:pt x="0" y="936576"/>
              </a:lnTo>
              <a:lnTo>
                <a:pt x="1219415" y="936576"/>
              </a:lnTo>
              <a:lnTo>
                <a:pt x="1219415" y="1042393"/>
              </a:lnTo>
            </a:path>
          </a:pathLst>
        </a:custGeom>
        <a:noFill/>
        <a:ln w="1587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BD888F9-D96B-47C2-8D91-7E74863F9406}">
      <dsp:nvSpPr>
        <dsp:cNvPr id="0" name=""/>
        <dsp:cNvSpPr/>
      </dsp:nvSpPr>
      <dsp:spPr>
        <a:xfrm>
          <a:off x="2897505" y="1577913"/>
          <a:ext cx="91440" cy="1042393"/>
        </a:xfrm>
        <a:custGeom>
          <a:avLst/>
          <a:gdLst/>
          <a:ahLst/>
          <a:cxnLst/>
          <a:rect l="0" t="0" r="0" b="0"/>
          <a:pathLst>
            <a:path>
              <a:moveTo>
                <a:pt x="45720" y="0"/>
              </a:moveTo>
              <a:lnTo>
                <a:pt x="45720" y="1042393"/>
              </a:lnTo>
            </a:path>
          </a:pathLst>
        </a:custGeom>
        <a:noFill/>
        <a:ln w="1587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2B9E69-582C-431F-AE6D-01497BD0E402}">
      <dsp:nvSpPr>
        <dsp:cNvPr id="0" name=""/>
        <dsp:cNvSpPr/>
      </dsp:nvSpPr>
      <dsp:spPr>
        <a:xfrm>
          <a:off x="1723809" y="1577913"/>
          <a:ext cx="1219415" cy="1042393"/>
        </a:xfrm>
        <a:custGeom>
          <a:avLst/>
          <a:gdLst/>
          <a:ahLst/>
          <a:cxnLst/>
          <a:rect l="0" t="0" r="0" b="0"/>
          <a:pathLst>
            <a:path>
              <a:moveTo>
                <a:pt x="1219415" y="0"/>
              </a:moveTo>
              <a:lnTo>
                <a:pt x="1219415" y="936576"/>
              </a:lnTo>
              <a:lnTo>
                <a:pt x="0" y="936576"/>
              </a:lnTo>
              <a:lnTo>
                <a:pt x="0" y="1042393"/>
              </a:lnTo>
            </a:path>
          </a:pathLst>
        </a:custGeom>
        <a:noFill/>
        <a:ln w="1587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A15E54A-A7AC-476D-BABC-41FFCFB63610}">
      <dsp:nvSpPr>
        <dsp:cNvPr id="0" name=""/>
        <dsp:cNvSpPr/>
      </dsp:nvSpPr>
      <dsp:spPr>
        <a:xfrm>
          <a:off x="504393" y="1577913"/>
          <a:ext cx="2438831" cy="1042393"/>
        </a:xfrm>
        <a:custGeom>
          <a:avLst/>
          <a:gdLst/>
          <a:ahLst/>
          <a:cxnLst/>
          <a:rect l="0" t="0" r="0" b="0"/>
          <a:pathLst>
            <a:path>
              <a:moveTo>
                <a:pt x="2438831" y="0"/>
              </a:moveTo>
              <a:lnTo>
                <a:pt x="2438831" y="936576"/>
              </a:lnTo>
              <a:lnTo>
                <a:pt x="0" y="936576"/>
              </a:lnTo>
              <a:lnTo>
                <a:pt x="0" y="1042393"/>
              </a:lnTo>
            </a:path>
          </a:pathLst>
        </a:custGeom>
        <a:noFill/>
        <a:ln w="1587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C29B94-FC88-48EB-8F82-90BDAC55204C}">
      <dsp:nvSpPr>
        <dsp:cNvPr id="0" name=""/>
        <dsp:cNvSpPr/>
      </dsp:nvSpPr>
      <dsp:spPr>
        <a:xfrm>
          <a:off x="2209796" y="904876"/>
          <a:ext cx="1466856" cy="673036"/>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Prof.Dr. Nihal YOKUŞ</a:t>
          </a:r>
        </a:p>
        <a:p>
          <a:pPr lvl="0" algn="ctr" defTabSz="355600">
            <a:lnSpc>
              <a:spcPct val="90000"/>
            </a:lnSpc>
            <a:spcBef>
              <a:spcPct val="0"/>
            </a:spcBef>
            <a:spcAft>
              <a:spcPct val="35000"/>
            </a:spcAft>
          </a:pPr>
          <a:r>
            <a:rPr lang="tr-TR" sz="800" strike="noStrike" kern="1200"/>
            <a:t>Enstitü Müdürü</a:t>
          </a:r>
        </a:p>
      </dsp:txBody>
      <dsp:txXfrm>
        <a:off x="2209796" y="904876"/>
        <a:ext cx="1466856" cy="673036"/>
      </dsp:txXfrm>
    </dsp:sp>
    <dsp:sp modelId="{886AF36E-6894-4807-843A-139F05AD85F3}">
      <dsp:nvSpPr>
        <dsp:cNvPr id="0" name=""/>
        <dsp:cNvSpPr/>
      </dsp:nvSpPr>
      <dsp:spPr>
        <a:xfrm>
          <a:off x="502" y="2620307"/>
          <a:ext cx="1007781" cy="503890"/>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Hacer Altuntaş</a:t>
          </a:r>
        </a:p>
        <a:p>
          <a:pPr lvl="0" algn="ctr" defTabSz="355600">
            <a:lnSpc>
              <a:spcPct val="90000"/>
            </a:lnSpc>
            <a:spcBef>
              <a:spcPct val="0"/>
            </a:spcBef>
            <a:spcAft>
              <a:spcPct val="35000"/>
            </a:spcAft>
          </a:pPr>
          <a:r>
            <a:rPr lang="tr-TR" sz="800" strike="noStrike" kern="1200"/>
            <a:t>Bilgisayar İşletmeni</a:t>
          </a:r>
        </a:p>
        <a:p>
          <a:pPr lvl="0" algn="ctr" defTabSz="355600">
            <a:lnSpc>
              <a:spcPct val="90000"/>
            </a:lnSpc>
            <a:spcBef>
              <a:spcPct val="0"/>
            </a:spcBef>
            <a:spcAft>
              <a:spcPct val="35000"/>
            </a:spcAft>
          </a:pPr>
          <a:r>
            <a:rPr lang="tr-TR" sz="800" strike="noStrike" kern="1200"/>
            <a:t>(Personel-Tahakkuk-Taşınır)</a:t>
          </a:r>
        </a:p>
      </dsp:txBody>
      <dsp:txXfrm>
        <a:off x="502" y="2620307"/>
        <a:ext cx="1007781" cy="503890"/>
      </dsp:txXfrm>
    </dsp:sp>
    <dsp:sp modelId="{6E899281-C79D-4687-934D-2AF72BCB5ED4}">
      <dsp:nvSpPr>
        <dsp:cNvPr id="0" name=""/>
        <dsp:cNvSpPr/>
      </dsp:nvSpPr>
      <dsp:spPr>
        <a:xfrm>
          <a:off x="1219918" y="2620307"/>
          <a:ext cx="1007781" cy="503890"/>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İsmet ESEN</a:t>
          </a:r>
        </a:p>
        <a:p>
          <a:pPr lvl="0" algn="ctr" defTabSz="355600">
            <a:lnSpc>
              <a:spcPct val="90000"/>
            </a:lnSpc>
            <a:spcBef>
              <a:spcPct val="0"/>
            </a:spcBef>
            <a:spcAft>
              <a:spcPct val="35000"/>
            </a:spcAft>
          </a:pPr>
          <a:r>
            <a:rPr lang="tr-TR" sz="800" strike="noStrike" kern="1200"/>
            <a:t>Sürekli İşçi</a:t>
          </a:r>
        </a:p>
        <a:p>
          <a:pPr lvl="0" algn="ctr" defTabSz="355600">
            <a:lnSpc>
              <a:spcPct val="90000"/>
            </a:lnSpc>
            <a:spcBef>
              <a:spcPct val="0"/>
            </a:spcBef>
            <a:spcAft>
              <a:spcPct val="35000"/>
            </a:spcAft>
          </a:pPr>
          <a:r>
            <a:rPr lang="tr-TR" sz="800" strike="noStrike" kern="1200"/>
            <a:t>Öğrenci İşleri-Web Taaarım</a:t>
          </a:r>
        </a:p>
      </dsp:txBody>
      <dsp:txXfrm>
        <a:off x="1219918" y="2620307"/>
        <a:ext cx="1007781" cy="503890"/>
      </dsp:txXfrm>
    </dsp:sp>
    <dsp:sp modelId="{5410440D-7161-4035-873E-DC943838D8EE}">
      <dsp:nvSpPr>
        <dsp:cNvPr id="0" name=""/>
        <dsp:cNvSpPr/>
      </dsp:nvSpPr>
      <dsp:spPr>
        <a:xfrm>
          <a:off x="2439334" y="2620307"/>
          <a:ext cx="1007781" cy="503890"/>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Kadriye Seçil ÖZİP</a:t>
          </a:r>
        </a:p>
        <a:p>
          <a:pPr lvl="0" algn="ctr" defTabSz="355600">
            <a:lnSpc>
              <a:spcPct val="90000"/>
            </a:lnSpc>
            <a:spcBef>
              <a:spcPct val="0"/>
            </a:spcBef>
            <a:spcAft>
              <a:spcPct val="35000"/>
            </a:spcAft>
          </a:pPr>
          <a:r>
            <a:rPr lang="tr-TR" sz="800" strike="noStrike" kern="1200"/>
            <a:t>Sürekli İŞÇİ</a:t>
          </a:r>
        </a:p>
        <a:p>
          <a:pPr lvl="0" algn="ctr" defTabSz="355600">
            <a:lnSpc>
              <a:spcPct val="90000"/>
            </a:lnSpc>
            <a:spcBef>
              <a:spcPct val="0"/>
            </a:spcBef>
            <a:spcAft>
              <a:spcPct val="35000"/>
            </a:spcAft>
          </a:pPr>
          <a:r>
            <a:rPr lang="tr-TR" sz="800" strike="noStrike" kern="1200"/>
            <a:t>Öğrenci İşleri</a:t>
          </a:r>
        </a:p>
      </dsp:txBody>
      <dsp:txXfrm>
        <a:off x="2439334" y="2620307"/>
        <a:ext cx="1007781" cy="503890"/>
      </dsp:txXfrm>
    </dsp:sp>
    <dsp:sp modelId="{C7EB8A9B-5928-4D02-AF1C-8260B75499AC}">
      <dsp:nvSpPr>
        <dsp:cNvPr id="0" name=""/>
        <dsp:cNvSpPr/>
      </dsp:nvSpPr>
      <dsp:spPr>
        <a:xfrm>
          <a:off x="3658749" y="2620307"/>
          <a:ext cx="1007781" cy="503890"/>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Buket AKGÜL</a:t>
          </a:r>
        </a:p>
        <a:p>
          <a:pPr lvl="0" algn="ctr" defTabSz="355600">
            <a:lnSpc>
              <a:spcPct val="90000"/>
            </a:lnSpc>
            <a:spcBef>
              <a:spcPct val="0"/>
            </a:spcBef>
            <a:spcAft>
              <a:spcPct val="35000"/>
            </a:spcAft>
          </a:pPr>
          <a:r>
            <a:rPr lang="tr-TR" sz="800" strike="noStrike" kern="1200"/>
            <a:t>Sürekli İşçi</a:t>
          </a:r>
        </a:p>
        <a:p>
          <a:pPr lvl="0" algn="ctr" defTabSz="355600">
            <a:lnSpc>
              <a:spcPct val="90000"/>
            </a:lnSpc>
            <a:spcBef>
              <a:spcPct val="0"/>
            </a:spcBef>
            <a:spcAft>
              <a:spcPct val="35000"/>
            </a:spcAft>
          </a:pPr>
          <a:r>
            <a:rPr lang="tr-TR" sz="800" strike="noStrike" kern="1200"/>
            <a:t>Özel Kalem</a:t>
          </a:r>
        </a:p>
      </dsp:txBody>
      <dsp:txXfrm>
        <a:off x="3658749" y="2620307"/>
        <a:ext cx="1007781" cy="503890"/>
      </dsp:txXfrm>
    </dsp:sp>
    <dsp:sp modelId="{F6CD15C9-62CA-4227-AB53-05775E9824DB}">
      <dsp:nvSpPr>
        <dsp:cNvPr id="0" name=""/>
        <dsp:cNvSpPr/>
      </dsp:nvSpPr>
      <dsp:spPr>
        <a:xfrm>
          <a:off x="4878165" y="2620307"/>
          <a:ext cx="1007781" cy="503890"/>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Dilek KORKMAZ</a:t>
          </a:r>
        </a:p>
        <a:p>
          <a:pPr lvl="0" algn="ctr" defTabSz="355600">
            <a:lnSpc>
              <a:spcPct val="90000"/>
            </a:lnSpc>
            <a:spcBef>
              <a:spcPct val="0"/>
            </a:spcBef>
            <a:spcAft>
              <a:spcPct val="35000"/>
            </a:spcAft>
          </a:pPr>
          <a:r>
            <a:rPr lang="tr-TR" sz="800" strike="noStrike" kern="1200"/>
            <a:t>Sürekli İŞçi</a:t>
          </a:r>
        </a:p>
        <a:p>
          <a:pPr lvl="0" algn="ctr" defTabSz="355600">
            <a:lnSpc>
              <a:spcPct val="90000"/>
            </a:lnSpc>
            <a:spcBef>
              <a:spcPct val="0"/>
            </a:spcBef>
            <a:spcAft>
              <a:spcPct val="35000"/>
            </a:spcAft>
          </a:pPr>
          <a:r>
            <a:rPr lang="tr-TR" sz="800" strike="noStrike" kern="1200"/>
            <a:t>Temizlik Görevlisi</a:t>
          </a:r>
        </a:p>
      </dsp:txBody>
      <dsp:txXfrm>
        <a:off x="4878165" y="2620307"/>
        <a:ext cx="1007781" cy="503890"/>
      </dsp:txXfrm>
    </dsp:sp>
    <dsp:sp modelId="{AA85E5E6-491A-4591-82CF-7300DE16094A}">
      <dsp:nvSpPr>
        <dsp:cNvPr id="0" name=""/>
        <dsp:cNvSpPr/>
      </dsp:nvSpPr>
      <dsp:spPr>
        <a:xfrm>
          <a:off x="1829626" y="1789547"/>
          <a:ext cx="1007781" cy="503890"/>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Dr. Öğr. Üyesi Nurhan AKTAŞ</a:t>
          </a:r>
        </a:p>
        <a:p>
          <a:pPr lvl="0" algn="ctr" defTabSz="355600">
            <a:lnSpc>
              <a:spcPct val="90000"/>
            </a:lnSpc>
            <a:spcBef>
              <a:spcPct val="0"/>
            </a:spcBef>
            <a:spcAft>
              <a:spcPct val="35000"/>
            </a:spcAft>
          </a:pPr>
          <a:r>
            <a:rPr lang="tr-TR" sz="800" strike="noStrike" kern="1200"/>
            <a:t>Enstitü Müdür Yardımcısı</a:t>
          </a:r>
        </a:p>
      </dsp:txBody>
      <dsp:txXfrm>
        <a:off x="1829626" y="1789547"/>
        <a:ext cx="1007781" cy="503890"/>
      </dsp:txXfrm>
    </dsp:sp>
    <dsp:sp modelId="{245ADC8F-A5BD-4AF6-8829-A4D823F9A921}">
      <dsp:nvSpPr>
        <dsp:cNvPr id="0" name=""/>
        <dsp:cNvSpPr/>
      </dsp:nvSpPr>
      <dsp:spPr>
        <a:xfrm>
          <a:off x="3049042" y="1789547"/>
          <a:ext cx="1161830" cy="619125"/>
        </a:xfrm>
        <a:prstGeom prst="rect">
          <a:avLst/>
        </a:prstGeom>
        <a:gradFill rotWithShape="0">
          <a:gsLst>
            <a:gs pos="0">
              <a:schemeClr val="accent1">
                <a:hueOff val="0"/>
                <a:satOff val="0"/>
                <a:lumOff val="0"/>
                <a:alphaOff val="0"/>
                <a:tint val="94000"/>
                <a:satMod val="100000"/>
                <a:lumMod val="108000"/>
              </a:schemeClr>
            </a:gs>
            <a:gs pos="50000">
              <a:schemeClr val="accent1">
                <a:hueOff val="0"/>
                <a:satOff val="0"/>
                <a:lumOff val="0"/>
                <a:alphaOff val="0"/>
                <a:tint val="98000"/>
                <a:shade val="100000"/>
                <a:satMod val="100000"/>
                <a:lumMod val="100000"/>
              </a:schemeClr>
            </a:gs>
            <a:gs pos="100000">
              <a:schemeClr val="accent1">
                <a:hueOff val="0"/>
                <a:satOff val="0"/>
                <a:lumOff val="0"/>
                <a:alphaOff val="0"/>
                <a:shade val="72000"/>
                <a:satMod val="120000"/>
                <a:lumMod val="100000"/>
              </a:schemeClr>
            </a:gs>
          </a:gsLst>
          <a:lin ang="5400000" scaled="0"/>
        </a:gradFill>
        <a:ln>
          <a:noFill/>
        </a:ln>
        <a:effectLst>
          <a:outerShdw blurRad="50800" dist="25400" dir="5400000" rotWithShape="0">
            <a:srgbClr val="000000">
              <a:alpha val="28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strike="noStrike" kern="1200"/>
            <a:t>Mehmet Ali YILMAZ</a:t>
          </a:r>
        </a:p>
        <a:p>
          <a:pPr lvl="0" algn="ctr" defTabSz="355600">
            <a:lnSpc>
              <a:spcPct val="90000"/>
            </a:lnSpc>
            <a:spcBef>
              <a:spcPct val="0"/>
            </a:spcBef>
            <a:spcAft>
              <a:spcPct val="35000"/>
            </a:spcAft>
          </a:pPr>
          <a:r>
            <a:rPr lang="tr-TR" sz="800" strike="noStrike" kern="1200"/>
            <a:t>Enstitü Sekreteri</a:t>
          </a:r>
        </a:p>
      </dsp:txBody>
      <dsp:txXfrm>
        <a:off x="3049042" y="1789547"/>
        <a:ext cx="1161830" cy="619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5FC14-8292-4495-9F42-FC95AB7130AA}">
      <dsp:nvSpPr>
        <dsp:cNvPr id="0" name=""/>
        <dsp:cNvSpPr/>
      </dsp:nvSpPr>
      <dsp:spPr>
        <a:xfrm>
          <a:off x="3938373" y="1440244"/>
          <a:ext cx="817009" cy="388822"/>
        </a:xfrm>
        <a:custGeom>
          <a:avLst/>
          <a:gdLst/>
          <a:ahLst/>
          <a:cxnLst/>
          <a:rect l="0" t="0" r="0" b="0"/>
          <a:pathLst>
            <a:path>
              <a:moveTo>
                <a:pt x="0" y="0"/>
              </a:moveTo>
              <a:lnTo>
                <a:pt x="0" y="264971"/>
              </a:lnTo>
              <a:lnTo>
                <a:pt x="817009" y="264971"/>
              </a:lnTo>
              <a:lnTo>
                <a:pt x="817009" y="388822"/>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4458D-2216-4091-8A9E-6B07A69AC92A}">
      <dsp:nvSpPr>
        <dsp:cNvPr id="0" name=""/>
        <dsp:cNvSpPr/>
      </dsp:nvSpPr>
      <dsp:spPr>
        <a:xfrm>
          <a:off x="3121363" y="2678013"/>
          <a:ext cx="2451028" cy="388822"/>
        </a:xfrm>
        <a:custGeom>
          <a:avLst/>
          <a:gdLst/>
          <a:ahLst/>
          <a:cxnLst/>
          <a:rect l="0" t="0" r="0" b="0"/>
          <a:pathLst>
            <a:path>
              <a:moveTo>
                <a:pt x="0" y="0"/>
              </a:moveTo>
              <a:lnTo>
                <a:pt x="0" y="264971"/>
              </a:lnTo>
              <a:lnTo>
                <a:pt x="2451028" y="264971"/>
              </a:lnTo>
              <a:lnTo>
                <a:pt x="2451028" y="388822"/>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0D71BC-71D1-4D06-8963-EE6449111F58}">
      <dsp:nvSpPr>
        <dsp:cNvPr id="0" name=""/>
        <dsp:cNvSpPr/>
      </dsp:nvSpPr>
      <dsp:spPr>
        <a:xfrm>
          <a:off x="3121363" y="2678013"/>
          <a:ext cx="817009" cy="388822"/>
        </a:xfrm>
        <a:custGeom>
          <a:avLst/>
          <a:gdLst/>
          <a:ahLst/>
          <a:cxnLst/>
          <a:rect l="0" t="0" r="0" b="0"/>
          <a:pathLst>
            <a:path>
              <a:moveTo>
                <a:pt x="0" y="0"/>
              </a:moveTo>
              <a:lnTo>
                <a:pt x="0" y="264971"/>
              </a:lnTo>
              <a:lnTo>
                <a:pt x="817009" y="264971"/>
              </a:lnTo>
              <a:lnTo>
                <a:pt x="817009" y="388822"/>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8A576-2066-439D-A84E-938F1AE3FF8A}">
      <dsp:nvSpPr>
        <dsp:cNvPr id="0" name=""/>
        <dsp:cNvSpPr/>
      </dsp:nvSpPr>
      <dsp:spPr>
        <a:xfrm>
          <a:off x="2304354" y="2678013"/>
          <a:ext cx="817009" cy="388822"/>
        </a:xfrm>
        <a:custGeom>
          <a:avLst/>
          <a:gdLst/>
          <a:ahLst/>
          <a:cxnLst/>
          <a:rect l="0" t="0" r="0" b="0"/>
          <a:pathLst>
            <a:path>
              <a:moveTo>
                <a:pt x="817009" y="0"/>
              </a:moveTo>
              <a:lnTo>
                <a:pt x="817009" y="264971"/>
              </a:lnTo>
              <a:lnTo>
                <a:pt x="0" y="264971"/>
              </a:lnTo>
              <a:lnTo>
                <a:pt x="0" y="388822"/>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F426-34A5-488D-A08E-FE934363EFC9}">
      <dsp:nvSpPr>
        <dsp:cNvPr id="0" name=""/>
        <dsp:cNvSpPr/>
      </dsp:nvSpPr>
      <dsp:spPr>
        <a:xfrm>
          <a:off x="670334" y="2678013"/>
          <a:ext cx="2451028" cy="388822"/>
        </a:xfrm>
        <a:custGeom>
          <a:avLst/>
          <a:gdLst/>
          <a:ahLst/>
          <a:cxnLst/>
          <a:rect l="0" t="0" r="0" b="0"/>
          <a:pathLst>
            <a:path>
              <a:moveTo>
                <a:pt x="2451028" y="0"/>
              </a:moveTo>
              <a:lnTo>
                <a:pt x="2451028" y="264971"/>
              </a:lnTo>
              <a:lnTo>
                <a:pt x="0" y="264971"/>
              </a:lnTo>
              <a:lnTo>
                <a:pt x="0" y="388822"/>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B6B721-7DEC-432C-8117-B898F063BA38}">
      <dsp:nvSpPr>
        <dsp:cNvPr id="0" name=""/>
        <dsp:cNvSpPr/>
      </dsp:nvSpPr>
      <dsp:spPr>
        <a:xfrm>
          <a:off x="3121363" y="1440244"/>
          <a:ext cx="817009" cy="388822"/>
        </a:xfrm>
        <a:custGeom>
          <a:avLst/>
          <a:gdLst/>
          <a:ahLst/>
          <a:cxnLst/>
          <a:rect l="0" t="0" r="0" b="0"/>
          <a:pathLst>
            <a:path>
              <a:moveTo>
                <a:pt x="817009" y="0"/>
              </a:moveTo>
              <a:lnTo>
                <a:pt x="817009" y="264971"/>
              </a:lnTo>
              <a:lnTo>
                <a:pt x="0" y="264971"/>
              </a:lnTo>
              <a:lnTo>
                <a:pt x="0" y="388822"/>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272D82-9AC6-44FD-B233-A15CECB79D07}">
      <dsp:nvSpPr>
        <dsp:cNvPr id="0" name=""/>
        <dsp:cNvSpPr/>
      </dsp:nvSpPr>
      <dsp:spPr>
        <a:xfrm>
          <a:off x="3018208" y="591296"/>
          <a:ext cx="1840330" cy="848947"/>
        </a:xfrm>
        <a:prstGeom prst="roundRect">
          <a:avLst>
            <a:gd name="adj" fmla="val 10000"/>
          </a:avLst>
        </a:prstGeom>
        <a:solidFill>
          <a:schemeClr val="accen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938DD8-B200-4F73-A788-66A2CDC14A38}">
      <dsp:nvSpPr>
        <dsp:cNvPr id="0" name=""/>
        <dsp:cNvSpPr/>
      </dsp:nvSpPr>
      <dsp:spPr>
        <a:xfrm>
          <a:off x="3166755" y="732416"/>
          <a:ext cx="1840330" cy="848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Prof.Dr. Nihal YOKUŞ</a:t>
          </a:r>
        </a:p>
        <a:p>
          <a:pPr lvl="0" algn="ctr" defTabSz="488950">
            <a:lnSpc>
              <a:spcPct val="90000"/>
            </a:lnSpc>
            <a:spcBef>
              <a:spcPct val="0"/>
            </a:spcBef>
            <a:spcAft>
              <a:spcPct val="35000"/>
            </a:spcAft>
          </a:pPr>
          <a:r>
            <a:rPr lang="tr-TR" sz="1100" kern="1200"/>
            <a:t>Enstitü Müdürü</a:t>
          </a:r>
        </a:p>
      </dsp:txBody>
      <dsp:txXfrm>
        <a:off x="3191620" y="757281"/>
        <a:ext cx="1790600" cy="799217"/>
      </dsp:txXfrm>
    </dsp:sp>
    <dsp:sp modelId="{B441166B-BA60-4DD5-9170-45A9DE021BA0}">
      <dsp:nvSpPr>
        <dsp:cNvPr id="0" name=""/>
        <dsp:cNvSpPr/>
      </dsp:nvSpPr>
      <dsp:spPr>
        <a:xfrm>
          <a:off x="2452901" y="1829066"/>
          <a:ext cx="1336924" cy="848947"/>
        </a:xfrm>
        <a:prstGeom prst="roundRect">
          <a:avLst>
            <a:gd name="adj" fmla="val 10000"/>
          </a:avLst>
        </a:prstGeom>
        <a:solidFill>
          <a:schemeClr val="accen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8BF0DCB-923F-46A0-8205-FF67988BA081}">
      <dsp:nvSpPr>
        <dsp:cNvPr id="0" name=""/>
        <dsp:cNvSpPr/>
      </dsp:nvSpPr>
      <dsp:spPr>
        <a:xfrm>
          <a:off x="2601448" y="1970186"/>
          <a:ext cx="1336924" cy="848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Dr.Öğr. Üyesi Nurhan AKTAŞ</a:t>
          </a:r>
        </a:p>
      </dsp:txBody>
      <dsp:txXfrm>
        <a:off x="2626313" y="1995051"/>
        <a:ext cx="1287194" cy="799217"/>
      </dsp:txXfrm>
    </dsp:sp>
    <dsp:sp modelId="{0DF530AA-BD42-4127-ADD3-54E06D512473}">
      <dsp:nvSpPr>
        <dsp:cNvPr id="0" name=""/>
        <dsp:cNvSpPr/>
      </dsp:nvSpPr>
      <dsp:spPr>
        <a:xfrm>
          <a:off x="1872" y="3066836"/>
          <a:ext cx="1336924" cy="848947"/>
        </a:xfrm>
        <a:prstGeom prst="roundRect">
          <a:avLst>
            <a:gd name="adj" fmla="val 10000"/>
          </a:avLst>
        </a:prstGeom>
        <a:solidFill>
          <a:schemeClr val="accen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DBCBFA-C21A-43F3-A4BE-BC758FEC902E}">
      <dsp:nvSpPr>
        <dsp:cNvPr id="0" name=""/>
        <dsp:cNvSpPr/>
      </dsp:nvSpPr>
      <dsp:spPr>
        <a:xfrm>
          <a:off x="150419" y="3207955"/>
          <a:ext cx="1336924" cy="848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Doç.Dr. Yusuf DEMİR</a:t>
          </a:r>
        </a:p>
        <a:p>
          <a:pPr lvl="0" algn="ctr" defTabSz="488950">
            <a:lnSpc>
              <a:spcPct val="90000"/>
            </a:lnSpc>
            <a:spcBef>
              <a:spcPct val="0"/>
            </a:spcBef>
            <a:spcAft>
              <a:spcPct val="35000"/>
            </a:spcAft>
          </a:pPr>
          <a:r>
            <a:rPr lang="tr-TR" sz="1100" kern="1200"/>
            <a:t>Eğitim Fakültesi</a:t>
          </a:r>
        </a:p>
        <a:p>
          <a:pPr lvl="0" algn="ctr" defTabSz="488950">
            <a:lnSpc>
              <a:spcPct val="90000"/>
            </a:lnSpc>
            <a:spcBef>
              <a:spcPct val="0"/>
            </a:spcBef>
            <a:spcAft>
              <a:spcPct val="35000"/>
            </a:spcAft>
          </a:pPr>
          <a:endParaRPr lang="tr-TR" sz="1100" kern="1200"/>
        </a:p>
      </dsp:txBody>
      <dsp:txXfrm>
        <a:off x="175284" y="3232820"/>
        <a:ext cx="1287194" cy="799217"/>
      </dsp:txXfrm>
    </dsp:sp>
    <dsp:sp modelId="{256D6205-AA00-4E35-88BF-FEF307C7192C}">
      <dsp:nvSpPr>
        <dsp:cNvPr id="0" name=""/>
        <dsp:cNvSpPr/>
      </dsp:nvSpPr>
      <dsp:spPr>
        <a:xfrm>
          <a:off x="1635891" y="3066836"/>
          <a:ext cx="1336924" cy="848947"/>
        </a:xfrm>
        <a:prstGeom prst="roundRect">
          <a:avLst>
            <a:gd name="adj" fmla="val 10000"/>
          </a:avLst>
        </a:prstGeom>
        <a:solidFill>
          <a:schemeClr val="accen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36FC4A4-4965-44CA-B0F0-D9FCDCAFE460}">
      <dsp:nvSpPr>
        <dsp:cNvPr id="0" name=""/>
        <dsp:cNvSpPr/>
      </dsp:nvSpPr>
      <dsp:spPr>
        <a:xfrm>
          <a:off x="1784438" y="3207955"/>
          <a:ext cx="1336924" cy="848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Doç.Dr. Hatice DEVECİŞİRİN</a:t>
          </a:r>
        </a:p>
        <a:p>
          <a:pPr lvl="0" algn="ctr" defTabSz="488950">
            <a:lnSpc>
              <a:spcPct val="90000"/>
            </a:lnSpc>
            <a:spcBef>
              <a:spcPct val="0"/>
            </a:spcBef>
            <a:spcAft>
              <a:spcPct val="35000"/>
            </a:spcAft>
          </a:pPr>
          <a:r>
            <a:rPr lang="tr-TR" sz="1100" kern="1200"/>
            <a:t>Eğitim Fakültesi</a:t>
          </a:r>
        </a:p>
      </dsp:txBody>
      <dsp:txXfrm>
        <a:off x="1809303" y="3232820"/>
        <a:ext cx="1287194" cy="799217"/>
      </dsp:txXfrm>
    </dsp:sp>
    <dsp:sp modelId="{8A40DE94-0C2C-4693-908A-24445C76B314}">
      <dsp:nvSpPr>
        <dsp:cNvPr id="0" name=""/>
        <dsp:cNvSpPr/>
      </dsp:nvSpPr>
      <dsp:spPr>
        <a:xfrm>
          <a:off x="3269911" y="3066836"/>
          <a:ext cx="1336924" cy="848947"/>
        </a:xfrm>
        <a:prstGeom prst="roundRect">
          <a:avLst>
            <a:gd name="adj" fmla="val 10000"/>
          </a:avLst>
        </a:prstGeom>
        <a:solidFill>
          <a:schemeClr val="accen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CACD89F-7F3D-4436-8A00-8299D63285C3}">
      <dsp:nvSpPr>
        <dsp:cNvPr id="0" name=""/>
        <dsp:cNvSpPr/>
      </dsp:nvSpPr>
      <dsp:spPr>
        <a:xfrm>
          <a:off x="3418458" y="3207955"/>
          <a:ext cx="1336924" cy="848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Dr. Öğr. Üyesi Yunus YUMAK</a:t>
          </a:r>
        </a:p>
        <a:p>
          <a:pPr lvl="0" algn="ctr" defTabSz="488950">
            <a:lnSpc>
              <a:spcPct val="90000"/>
            </a:lnSpc>
            <a:spcBef>
              <a:spcPct val="0"/>
            </a:spcBef>
            <a:spcAft>
              <a:spcPct val="35000"/>
            </a:spcAft>
          </a:pPr>
          <a:r>
            <a:rPr lang="tr-TR" sz="1100" kern="1200"/>
            <a:t>Eğitim Fakültesi</a:t>
          </a:r>
        </a:p>
      </dsp:txBody>
      <dsp:txXfrm>
        <a:off x="3443323" y="3232820"/>
        <a:ext cx="1287194" cy="799217"/>
      </dsp:txXfrm>
    </dsp:sp>
    <dsp:sp modelId="{B258C4D1-A33F-440B-92F2-4FF4FAA8B464}">
      <dsp:nvSpPr>
        <dsp:cNvPr id="0" name=""/>
        <dsp:cNvSpPr/>
      </dsp:nvSpPr>
      <dsp:spPr>
        <a:xfrm>
          <a:off x="4903930" y="3066836"/>
          <a:ext cx="1336924" cy="848947"/>
        </a:xfrm>
        <a:prstGeom prst="roundRect">
          <a:avLst>
            <a:gd name="adj" fmla="val 10000"/>
          </a:avLst>
        </a:prstGeom>
        <a:solidFill>
          <a:schemeClr val="accen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39671C-E760-4DBF-AA65-0C6A3C6CBF14}">
      <dsp:nvSpPr>
        <dsp:cNvPr id="0" name=""/>
        <dsp:cNvSpPr/>
      </dsp:nvSpPr>
      <dsp:spPr>
        <a:xfrm>
          <a:off x="5052477" y="3207955"/>
          <a:ext cx="1336924" cy="848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 Gör. Dr Deniz YALÇINKAYA</a:t>
          </a:r>
        </a:p>
        <a:p>
          <a:pPr lvl="0" algn="ctr" defTabSz="488950">
            <a:lnSpc>
              <a:spcPct val="90000"/>
            </a:lnSpc>
            <a:spcBef>
              <a:spcPct val="0"/>
            </a:spcBef>
            <a:spcAft>
              <a:spcPct val="35000"/>
            </a:spcAft>
          </a:pPr>
          <a:r>
            <a:rPr lang="tr-TR" sz="1100" kern="1200"/>
            <a:t>Yabancı Diller Meslek Yüksekokulu</a:t>
          </a:r>
        </a:p>
      </dsp:txBody>
      <dsp:txXfrm>
        <a:off x="5077342" y="3232820"/>
        <a:ext cx="1287194" cy="799217"/>
      </dsp:txXfrm>
    </dsp:sp>
    <dsp:sp modelId="{64AD6D0D-8613-496E-B552-ABE99A76DEB4}">
      <dsp:nvSpPr>
        <dsp:cNvPr id="0" name=""/>
        <dsp:cNvSpPr/>
      </dsp:nvSpPr>
      <dsp:spPr>
        <a:xfrm>
          <a:off x="4086920" y="1829066"/>
          <a:ext cx="1336924" cy="848947"/>
        </a:xfrm>
        <a:prstGeom prst="roundRect">
          <a:avLst>
            <a:gd name="adj" fmla="val 10000"/>
          </a:avLst>
        </a:prstGeom>
        <a:solidFill>
          <a:schemeClr val="accen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3A41F75-0BC0-4CE9-80B5-701690685177}">
      <dsp:nvSpPr>
        <dsp:cNvPr id="0" name=""/>
        <dsp:cNvSpPr/>
      </dsp:nvSpPr>
      <dsp:spPr>
        <a:xfrm>
          <a:off x="4235467" y="1970186"/>
          <a:ext cx="1336924" cy="8489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Mehmet Ali YILMAZ</a:t>
          </a:r>
        </a:p>
        <a:p>
          <a:pPr lvl="0" algn="ctr" defTabSz="488950">
            <a:lnSpc>
              <a:spcPct val="90000"/>
            </a:lnSpc>
            <a:spcBef>
              <a:spcPct val="0"/>
            </a:spcBef>
            <a:spcAft>
              <a:spcPct val="35000"/>
            </a:spcAft>
          </a:pPr>
          <a:r>
            <a:rPr lang="tr-TR" sz="1100" kern="1200"/>
            <a:t>Enstitü Sekretei</a:t>
          </a:r>
        </a:p>
      </dsp:txBody>
      <dsp:txXfrm>
        <a:off x="4260332" y="1995051"/>
        <a:ext cx="1287194" cy="7992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5FC14-8292-4495-9F42-FC95AB7130AA}">
      <dsp:nvSpPr>
        <dsp:cNvPr id="0" name=""/>
        <dsp:cNvSpPr/>
      </dsp:nvSpPr>
      <dsp:spPr>
        <a:xfrm>
          <a:off x="3778334" y="1417105"/>
          <a:ext cx="783809" cy="373022"/>
        </a:xfrm>
        <a:custGeom>
          <a:avLst/>
          <a:gdLst/>
          <a:ahLst/>
          <a:cxnLst/>
          <a:rect l="0" t="0" r="0" b="0"/>
          <a:pathLst>
            <a:path>
              <a:moveTo>
                <a:pt x="0" y="0"/>
              </a:moveTo>
              <a:lnTo>
                <a:pt x="0" y="264971"/>
              </a:lnTo>
              <a:lnTo>
                <a:pt x="817009" y="264971"/>
              </a:lnTo>
              <a:lnTo>
                <a:pt x="817009" y="388822"/>
              </a:lnTo>
            </a:path>
          </a:pathLst>
        </a:custGeom>
        <a:noFill/>
        <a:ln w="15875" cap="flat" cmpd="sng" algn="ctr">
          <a:solidFill>
            <a:srgbClr val="2FA3EE">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A4458D-2216-4091-8A9E-6B07A69AC92A}">
      <dsp:nvSpPr>
        <dsp:cNvPr id="0" name=""/>
        <dsp:cNvSpPr/>
      </dsp:nvSpPr>
      <dsp:spPr>
        <a:xfrm>
          <a:off x="2994524" y="2604577"/>
          <a:ext cx="2351429" cy="373022"/>
        </a:xfrm>
        <a:custGeom>
          <a:avLst/>
          <a:gdLst/>
          <a:ahLst/>
          <a:cxnLst/>
          <a:rect l="0" t="0" r="0" b="0"/>
          <a:pathLst>
            <a:path>
              <a:moveTo>
                <a:pt x="0" y="0"/>
              </a:moveTo>
              <a:lnTo>
                <a:pt x="0" y="264971"/>
              </a:lnTo>
              <a:lnTo>
                <a:pt x="2451028" y="264971"/>
              </a:lnTo>
              <a:lnTo>
                <a:pt x="2451028" y="388822"/>
              </a:lnTo>
            </a:path>
          </a:pathLst>
        </a:custGeom>
        <a:noFill/>
        <a:ln w="15875" cap="flat" cmpd="sng" algn="ctr">
          <a:solidFill>
            <a:srgbClr val="2FA3EE">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0D71BC-71D1-4D06-8963-EE6449111F58}">
      <dsp:nvSpPr>
        <dsp:cNvPr id="0" name=""/>
        <dsp:cNvSpPr/>
      </dsp:nvSpPr>
      <dsp:spPr>
        <a:xfrm>
          <a:off x="2994524" y="2604577"/>
          <a:ext cx="783809" cy="373022"/>
        </a:xfrm>
        <a:custGeom>
          <a:avLst/>
          <a:gdLst/>
          <a:ahLst/>
          <a:cxnLst/>
          <a:rect l="0" t="0" r="0" b="0"/>
          <a:pathLst>
            <a:path>
              <a:moveTo>
                <a:pt x="0" y="0"/>
              </a:moveTo>
              <a:lnTo>
                <a:pt x="0" y="264971"/>
              </a:lnTo>
              <a:lnTo>
                <a:pt x="817009" y="264971"/>
              </a:lnTo>
              <a:lnTo>
                <a:pt x="817009" y="388822"/>
              </a:lnTo>
            </a:path>
          </a:pathLst>
        </a:custGeom>
        <a:noFill/>
        <a:ln w="15875" cap="flat" cmpd="sng" algn="ctr">
          <a:solidFill>
            <a:srgbClr val="2FA3EE">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58A576-2066-439D-A84E-938F1AE3FF8A}">
      <dsp:nvSpPr>
        <dsp:cNvPr id="0" name=""/>
        <dsp:cNvSpPr/>
      </dsp:nvSpPr>
      <dsp:spPr>
        <a:xfrm>
          <a:off x="2210714" y="2604577"/>
          <a:ext cx="783809" cy="37302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E4F426-34A5-488D-A08E-FE934363EFC9}">
      <dsp:nvSpPr>
        <dsp:cNvPr id="0" name=""/>
        <dsp:cNvSpPr/>
      </dsp:nvSpPr>
      <dsp:spPr>
        <a:xfrm>
          <a:off x="643095" y="2604577"/>
          <a:ext cx="2351429" cy="373022"/>
        </a:xfrm>
        <a:custGeom>
          <a:avLst/>
          <a:gdLst/>
          <a:ahLst/>
          <a:cxnLst/>
          <a:rect l="0" t="0" r="0" b="0"/>
          <a:pathLst>
            <a:path>
              <a:moveTo>
                <a:pt x="2451028" y="0"/>
              </a:moveTo>
              <a:lnTo>
                <a:pt x="2451028"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B6B721-7DEC-432C-8117-B898F063BA38}">
      <dsp:nvSpPr>
        <dsp:cNvPr id="0" name=""/>
        <dsp:cNvSpPr/>
      </dsp:nvSpPr>
      <dsp:spPr>
        <a:xfrm>
          <a:off x="2994524" y="1417105"/>
          <a:ext cx="783809" cy="37302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272D82-9AC6-44FD-B233-A15CECB79D07}">
      <dsp:nvSpPr>
        <dsp:cNvPr id="0" name=""/>
        <dsp:cNvSpPr/>
      </dsp:nvSpPr>
      <dsp:spPr>
        <a:xfrm>
          <a:off x="2895560" y="602655"/>
          <a:ext cx="1765547" cy="814449"/>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938DD8-B200-4F73-A788-66A2CDC14A38}">
      <dsp:nvSpPr>
        <dsp:cNvPr id="0" name=""/>
        <dsp:cNvSpPr/>
      </dsp:nvSpPr>
      <dsp:spPr>
        <a:xfrm>
          <a:off x="3038071" y="738041"/>
          <a:ext cx="1765547" cy="814449"/>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Prof.Dr. Nihal YOKUŞ</a:t>
          </a:r>
        </a:p>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Enstitü Müdürü</a:t>
          </a:r>
        </a:p>
      </dsp:txBody>
      <dsp:txXfrm>
        <a:off x="3061925" y="761895"/>
        <a:ext cx="1717839" cy="766741"/>
      </dsp:txXfrm>
    </dsp:sp>
    <dsp:sp modelId="{B441166B-BA60-4DD5-9170-45A9DE021BA0}">
      <dsp:nvSpPr>
        <dsp:cNvPr id="0" name=""/>
        <dsp:cNvSpPr/>
      </dsp:nvSpPr>
      <dsp:spPr>
        <a:xfrm>
          <a:off x="2353225" y="1790127"/>
          <a:ext cx="1282597" cy="814449"/>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8BF0DCB-923F-46A0-8205-FF67988BA081}">
      <dsp:nvSpPr>
        <dsp:cNvPr id="0" name=""/>
        <dsp:cNvSpPr/>
      </dsp:nvSpPr>
      <dsp:spPr>
        <a:xfrm>
          <a:off x="2495736" y="1925512"/>
          <a:ext cx="1282597" cy="814449"/>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Dr.Öğr. Üyesi Nurhan AKTAŞ</a:t>
          </a:r>
        </a:p>
      </dsp:txBody>
      <dsp:txXfrm>
        <a:off x="2519590" y="1949366"/>
        <a:ext cx="1234889" cy="766741"/>
      </dsp:txXfrm>
    </dsp:sp>
    <dsp:sp modelId="{0DF530AA-BD42-4127-ADD3-54E06D512473}">
      <dsp:nvSpPr>
        <dsp:cNvPr id="0" name=""/>
        <dsp:cNvSpPr/>
      </dsp:nvSpPr>
      <dsp:spPr>
        <a:xfrm>
          <a:off x="1796" y="2977599"/>
          <a:ext cx="1282597" cy="814449"/>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DBCBFA-C21A-43F3-A4BE-BC758FEC902E}">
      <dsp:nvSpPr>
        <dsp:cNvPr id="0" name=""/>
        <dsp:cNvSpPr/>
      </dsp:nvSpPr>
      <dsp:spPr>
        <a:xfrm>
          <a:off x="144307" y="3112984"/>
          <a:ext cx="1282597" cy="814449"/>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Doç.Dr. Yusuf DEMİR</a:t>
          </a:r>
        </a:p>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Eğitim Fakültesi</a:t>
          </a:r>
        </a:p>
        <a:p>
          <a:pPr lvl="0" algn="ctr" defTabSz="488950">
            <a:lnSpc>
              <a:spcPct val="90000"/>
            </a:lnSpc>
            <a:spcBef>
              <a:spcPct val="0"/>
            </a:spcBef>
            <a:spcAft>
              <a:spcPct val="35000"/>
            </a:spcAft>
          </a:pPr>
          <a:endParaRPr lang="tr-TR" sz="1100" kern="1200">
            <a:solidFill>
              <a:sysClr val="windowText" lastClr="000000">
                <a:hueOff val="0"/>
                <a:satOff val="0"/>
                <a:lumOff val="0"/>
                <a:alphaOff val="0"/>
              </a:sysClr>
            </a:solidFill>
            <a:latin typeface="Tw Cen MT" panose="020B0602020104020603"/>
            <a:ea typeface="+mn-ea"/>
            <a:cs typeface="+mn-cs"/>
          </a:endParaRPr>
        </a:p>
      </dsp:txBody>
      <dsp:txXfrm>
        <a:off x="168161" y="3136838"/>
        <a:ext cx="1234889" cy="766741"/>
      </dsp:txXfrm>
    </dsp:sp>
    <dsp:sp modelId="{256D6205-AA00-4E35-88BF-FEF307C7192C}">
      <dsp:nvSpPr>
        <dsp:cNvPr id="0" name=""/>
        <dsp:cNvSpPr/>
      </dsp:nvSpPr>
      <dsp:spPr>
        <a:xfrm>
          <a:off x="1569415" y="2977599"/>
          <a:ext cx="1282597" cy="814449"/>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36FC4A4-4965-44CA-B0F0-D9FCDCAFE460}">
      <dsp:nvSpPr>
        <dsp:cNvPr id="0" name=""/>
        <dsp:cNvSpPr/>
      </dsp:nvSpPr>
      <dsp:spPr>
        <a:xfrm>
          <a:off x="1711926" y="3112984"/>
          <a:ext cx="1282597" cy="814449"/>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Doç.Dr. Hatice DEVECİŞİRİN</a:t>
          </a:r>
        </a:p>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Eğitim Fakültesi</a:t>
          </a:r>
        </a:p>
      </dsp:txBody>
      <dsp:txXfrm>
        <a:off x="1735780" y="3136838"/>
        <a:ext cx="1234889" cy="766741"/>
      </dsp:txXfrm>
    </dsp:sp>
    <dsp:sp modelId="{8A40DE94-0C2C-4693-908A-24445C76B314}">
      <dsp:nvSpPr>
        <dsp:cNvPr id="0" name=""/>
        <dsp:cNvSpPr/>
      </dsp:nvSpPr>
      <dsp:spPr>
        <a:xfrm>
          <a:off x="3137035" y="2977599"/>
          <a:ext cx="1282597" cy="814449"/>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CACD89F-7F3D-4436-8A00-8299D63285C3}">
      <dsp:nvSpPr>
        <dsp:cNvPr id="0" name=""/>
        <dsp:cNvSpPr/>
      </dsp:nvSpPr>
      <dsp:spPr>
        <a:xfrm>
          <a:off x="3279546" y="3112984"/>
          <a:ext cx="1282597" cy="814449"/>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Doç.Dr.. Zeynep Şimşir GÖKALP</a:t>
          </a:r>
        </a:p>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Eğitim Fakültesi</a:t>
          </a:r>
        </a:p>
      </dsp:txBody>
      <dsp:txXfrm>
        <a:off x="3303400" y="3136838"/>
        <a:ext cx="1234889" cy="766741"/>
      </dsp:txXfrm>
    </dsp:sp>
    <dsp:sp modelId="{B258C4D1-A33F-440B-92F2-4FF4FAA8B464}">
      <dsp:nvSpPr>
        <dsp:cNvPr id="0" name=""/>
        <dsp:cNvSpPr/>
      </dsp:nvSpPr>
      <dsp:spPr>
        <a:xfrm>
          <a:off x="4704654" y="2977599"/>
          <a:ext cx="1282597" cy="814449"/>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39671C-E760-4DBF-AA65-0C6A3C6CBF14}">
      <dsp:nvSpPr>
        <dsp:cNvPr id="0" name=""/>
        <dsp:cNvSpPr/>
      </dsp:nvSpPr>
      <dsp:spPr>
        <a:xfrm>
          <a:off x="4847165" y="3112984"/>
          <a:ext cx="1282597" cy="814449"/>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Arş.Gör. Yasemin ALP</a:t>
          </a:r>
        </a:p>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Eğitim Fakültesi</a:t>
          </a:r>
        </a:p>
      </dsp:txBody>
      <dsp:txXfrm>
        <a:off x="4871019" y="3136838"/>
        <a:ext cx="1234889" cy="766741"/>
      </dsp:txXfrm>
    </dsp:sp>
    <dsp:sp modelId="{64AD6D0D-8613-496E-B552-ABE99A76DEB4}">
      <dsp:nvSpPr>
        <dsp:cNvPr id="0" name=""/>
        <dsp:cNvSpPr/>
      </dsp:nvSpPr>
      <dsp:spPr>
        <a:xfrm>
          <a:off x="3920845" y="1790127"/>
          <a:ext cx="1282597" cy="814449"/>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3A41F75-0BC0-4CE9-80B5-701690685177}">
      <dsp:nvSpPr>
        <dsp:cNvPr id="0" name=""/>
        <dsp:cNvSpPr/>
      </dsp:nvSpPr>
      <dsp:spPr>
        <a:xfrm>
          <a:off x="4063356" y="1925512"/>
          <a:ext cx="1282597" cy="814449"/>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Mehmet Ali YILMAZ</a:t>
          </a:r>
        </a:p>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w Cen MT" panose="020B0602020104020603"/>
              <a:ea typeface="+mn-ea"/>
              <a:cs typeface="+mn-cs"/>
            </a:rPr>
            <a:t>Enstitü Sekretei</a:t>
          </a:r>
        </a:p>
      </dsp:txBody>
      <dsp:txXfrm>
        <a:off x="4087210" y="1949366"/>
        <a:ext cx="1234889" cy="7667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0D71BC-71D1-4D06-8963-EE6449111F58}">
      <dsp:nvSpPr>
        <dsp:cNvPr id="0" name=""/>
        <dsp:cNvSpPr/>
      </dsp:nvSpPr>
      <dsp:spPr>
        <a:xfrm>
          <a:off x="2969974" y="2721558"/>
          <a:ext cx="2107723" cy="501542"/>
        </a:xfrm>
        <a:custGeom>
          <a:avLst/>
          <a:gdLst/>
          <a:ahLst/>
          <a:cxnLst/>
          <a:rect l="0" t="0" r="0" b="0"/>
          <a:pathLst>
            <a:path>
              <a:moveTo>
                <a:pt x="0" y="0"/>
              </a:moveTo>
              <a:lnTo>
                <a:pt x="0" y="264971"/>
              </a:lnTo>
              <a:lnTo>
                <a:pt x="817009" y="264971"/>
              </a:lnTo>
              <a:lnTo>
                <a:pt x="817009" y="388822"/>
              </a:lnTo>
            </a:path>
          </a:pathLst>
        </a:custGeom>
        <a:noFill/>
        <a:ln w="15875" cap="flat" cmpd="sng" algn="ctr">
          <a:solidFill>
            <a:srgbClr val="2FA3EE">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58A576-2066-439D-A84E-938F1AE3FF8A}">
      <dsp:nvSpPr>
        <dsp:cNvPr id="0" name=""/>
        <dsp:cNvSpPr/>
      </dsp:nvSpPr>
      <dsp:spPr>
        <a:xfrm>
          <a:off x="2924254" y="2721558"/>
          <a:ext cx="91440" cy="50154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E4F426-34A5-488D-A08E-FE934363EFC9}">
      <dsp:nvSpPr>
        <dsp:cNvPr id="0" name=""/>
        <dsp:cNvSpPr/>
      </dsp:nvSpPr>
      <dsp:spPr>
        <a:xfrm>
          <a:off x="862250" y="2721558"/>
          <a:ext cx="2107723" cy="501542"/>
        </a:xfrm>
        <a:custGeom>
          <a:avLst/>
          <a:gdLst/>
          <a:ahLst/>
          <a:cxnLst/>
          <a:rect l="0" t="0" r="0" b="0"/>
          <a:pathLst>
            <a:path>
              <a:moveTo>
                <a:pt x="2451028" y="0"/>
              </a:moveTo>
              <a:lnTo>
                <a:pt x="2451028" y="264971"/>
              </a:lnTo>
              <a:lnTo>
                <a:pt x="0" y="264971"/>
              </a:lnTo>
              <a:lnTo>
                <a:pt x="0" y="388822"/>
              </a:lnTo>
            </a:path>
          </a:pathLst>
        </a:custGeom>
        <a:noFill/>
        <a:ln w="15875" cap="flat" cmpd="sng" algn="ctr">
          <a:solidFill>
            <a:srgbClr val="2FA3EE">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B6B721-7DEC-432C-8117-B898F063BA38}">
      <dsp:nvSpPr>
        <dsp:cNvPr id="0" name=""/>
        <dsp:cNvSpPr/>
      </dsp:nvSpPr>
      <dsp:spPr>
        <a:xfrm>
          <a:off x="2924254" y="1124958"/>
          <a:ext cx="91440" cy="501542"/>
        </a:xfrm>
        <a:custGeom>
          <a:avLst/>
          <a:gdLst/>
          <a:ahLst/>
          <a:cxnLst/>
          <a:rect l="0" t="0" r="0" b="0"/>
          <a:pathLst>
            <a:path>
              <a:moveTo>
                <a:pt x="817009" y="0"/>
              </a:moveTo>
              <a:lnTo>
                <a:pt x="817009" y="264971"/>
              </a:lnTo>
              <a:lnTo>
                <a:pt x="0" y="264971"/>
              </a:lnTo>
              <a:lnTo>
                <a:pt x="0" y="388822"/>
              </a:lnTo>
            </a:path>
          </a:pathLst>
        </a:custGeom>
        <a:noFill/>
        <a:ln w="15875" cap="flat" cmpd="sng" algn="ctr">
          <a:solidFill>
            <a:srgbClr val="2FA3EE">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272D82-9AC6-44FD-B233-A15CECB79D07}">
      <dsp:nvSpPr>
        <dsp:cNvPr id="0" name=""/>
        <dsp:cNvSpPr/>
      </dsp:nvSpPr>
      <dsp:spPr>
        <a:xfrm>
          <a:off x="1783051" y="29899"/>
          <a:ext cx="2373844" cy="1095058"/>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938DD8-B200-4F73-A788-66A2CDC14A38}">
      <dsp:nvSpPr>
        <dsp:cNvPr id="0" name=""/>
        <dsp:cNvSpPr/>
      </dsp:nvSpPr>
      <dsp:spPr>
        <a:xfrm>
          <a:off x="1974663" y="211930"/>
          <a:ext cx="2373844" cy="1095058"/>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Prof.Dr. Nihal YOKUŞ</a:t>
          </a:r>
        </a:p>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Enstitü Müdürü</a:t>
          </a:r>
        </a:p>
      </dsp:txBody>
      <dsp:txXfrm>
        <a:off x="2006736" y="244003"/>
        <a:ext cx="2309698" cy="1030912"/>
      </dsp:txXfrm>
    </dsp:sp>
    <dsp:sp modelId="{B441166B-BA60-4DD5-9170-45A9DE021BA0}">
      <dsp:nvSpPr>
        <dsp:cNvPr id="0" name=""/>
        <dsp:cNvSpPr/>
      </dsp:nvSpPr>
      <dsp:spPr>
        <a:xfrm>
          <a:off x="2107723" y="1626500"/>
          <a:ext cx="1724501" cy="1095058"/>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8BF0DCB-923F-46A0-8205-FF67988BA081}">
      <dsp:nvSpPr>
        <dsp:cNvPr id="0" name=""/>
        <dsp:cNvSpPr/>
      </dsp:nvSpPr>
      <dsp:spPr>
        <a:xfrm>
          <a:off x="2299335" y="1808531"/>
          <a:ext cx="1724501" cy="1095058"/>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Dr.Öğr. Üyesi Nurhan AKTAŞ</a:t>
          </a:r>
        </a:p>
      </dsp:txBody>
      <dsp:txXfrm>
        <a:off x="2331408" y="1840604"/>
        <a:ext cx="1660355" cy="1030912"/>
      </dsp:txXfrm>
    </dsp:sp>
    <dsp:sp modelId="{0DF530AA-BD42-4127-ADD3-54E06D512473}">
      <dsp:nvSpPr>
        <dsp:cNvPr id="0" name=""/>
        <dsp:cNvSpPr/>
      </dsp:nvSpPr>
      <dsp:spPr>
        <a:xfrm>
          <a:off x="0" y="3223101"/>
          <a:ext cx="1724501" cy="1095058"/>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DBCBFA-C21A-43F3-A4BE-BC758FEC902E}">
      <dsp:nvSpPr>
        <dsp:cNvPr id="0" name=""/>
        <dsp:cNvSpPr/>
      </dsp:nvSpPr>
      <dsp:spPr>
        <a:xfrm>
          <a:off x="191611" y="3405131"/>
          <a:ext cx="1724501" cy="1095058"/>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Doç.Dr. Zeynep ŞİMŞİR GÖKALP</a:t>
          </a:r>
        </a:p>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Eğitim Fakültesi</a:t>
          </a:r>
        </a:p>
        <a:p>
          <a:pPr lvl="0" algn="ctr" defTabSz="622300">
            <a:lnSpc>
              <a:spcPct val="90000"/>
            </a:lnSpc>
            <a:spcBef>
              <a:spcPct val="0"/>
            </a:spcBef>
            <a:spcAft>
              <a:spcPct val="35000"/>
            </a:spcAft>
          </a:pPr>
          <a:endParaRPr lang="tr-TR" sz="1400" kern="1200">
            <a:solidFill>
              <a:sysClr val="windowText" lastClr="000000">
                <a:hueOff val="0"/>
                <a:satOff val="0"/>
                <a:lumOff val="0"/>
                <a:alphaOff val="0"/>
              </a:sysClr>
            </a:solidFill>
            <a:latin typeface="Tw Cen MT" panose="020B0602020104020603"/>
            <a:ea typeface="+mn-ea"/>
            <a:cs typeface="+mn-cs"/>
          </a:endParaRPr>
        </a:p>
      </dsp:txBody>
      <dsp:txXfrm>
        <a:off x="223684" y="3437204"/>
        <a:ext cx="1660355" cy="1030912"/>
      </dsp:txXfrm>
    </dsp:sp>
    <dsp:sp modelId="{256D6205-AA00-4E35-88BF-FEF307C7192C}">
      <dsp:nvSpPr>
        <dsp:cNvPr id="0" name=""/>
        <dsp:cNvSpPr/>
      </dsp:nvSpPr>
      <dsp:spPr>
        <a:xfrm>
          <a:off x="2107723" y="3223101"/>
          <a:ext cx="1724501" cy="1095058"/>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36FC4A4-4965-44CA-B0F0-D9FCDCAFE460}">
      <dsp:nvSpPr>
        <dsp:cNvPr id="0" name=""/>
        <dsp:cNvSpPr/>
      </dsp:nvSpPr>
      <dsp:spPr>
        <a:xfrm>
          <a:off x="2299335" y="3405131"/>
          <a:ext cx="1724501" cy="1095058"/>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Dr. Öğr. Üyesi Şaban Can ŞENAY</a:t>
          </a:r>
        </a:p>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Eğitim Fakültesi</a:t>
          </a:r>
        </a:p>
      </dsp:txBody>
      <dsp:txXfrm>
        <a:off x="2331408" y="3437204"/>
        <a:ext cx="1660355" cy="1030912"/>
      </dsp:txXfrm>
    </dsp:sp>
    <dsp:sp modelId="{8A40DE94-0C2C-4693-908A-24445C76B314}">
      <dsp:nvSpPr>
        <dsp:cNvPr id="0" name=""/>
        <dsp:cNvSpPr/>
      </dsp:nvSpPr>
      <dsp:spPr>
        <a:xfrm>
          <a:off x="4215447" y="3223101"/>
          <a:ext cx="1724501" cy="1095058"/>
        </a:xfrm>
        <a:prstGeom prst="roundRect">
          <a:avLst>
            <a:gd name="adj" fmla="val 10000"/>
          </a:avLst>
        </a:prstGeom>
        <a:solidFill>
          <a:srgbClr val="2FA3EE">
            <a:hueOff val="0"/>
            <a:satOff val="0"/>
            <a:lumOff val="0"/>
            <a:alphaOff val="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CACD89F-7F3D-4436-8A00-8299D63285C3}">
      <dsp:nvSpPr>
        <dsp:cNvPr id="0" name=""/>
        <dsp:cNvSpPr/>
      </dsp:nvSpPr>
      <dsp:spPr>
        <a:xfrm>
          <a:off x="4407058" y="3405131"/>
          <a:ext cx="1724501" cy="1095058"/>
        </a:xfrm>
        <a:prstGeom prst="roundRect">
          <a:avLst>
            <a:gd name="adj" fmla="val 10000"/>
          </a:avLst>
        </a:prstGeom>
        <a:solidFill>
          <a:sysClr val="window" lastClr="FFFFFF">
            <a:alpha val="90000"/>
            <a:hueOff val="0"/>
            <a:satOff val="0"/>
            <a:lumOff val="0"/>
            <a:alphaOff val="0"/>
          </a:sysClr>
        </a:solidFill>
        <a:ln w="9525" cap="flat" cmpd="sng" algn="ctr">
          <a:solidFill>
            <a:srgbClr val="2FA3EE">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Hasan ÖZÇİVİ</a:t>
          </a:r>
        </a:p>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Tw Cen MT" panose="020B0602020104020603"/>
              <a:ea typeface="+mn-ea"/>
              <a:cs typeface="+mn-cs"/>
            </a:rPr>
            <a:t>Öğrenci Temsilcisi</a:t>
          </a:r>
        </a:p>
      </dsp:txBody>
      <dsp:txXfrm>
        <a:off x="4439131" y="3437204"/>
        <a:ext cx="1660355" cy="10309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amla">
  <a:themeElements>
    <a:clrScheme name="Damla">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aml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la">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01168-48E1-4159-998E-06ECBD1B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Kalın logolu antetli kağıt.dotx</Template>
  <TotalTime>0</TotalTime>
  <Pages>51</Pages>
  <Words>8478</Words>
  <Characters>48328</Characters>
  <Application>Microsoft Office Word</Application>
  <DocSecurity>0</DocSecurity>
  <Lines>402</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2024-03-15T13:25:00Z</dcterms:created>
  <dcterms:modified xsi:type="dcterms:W3CDTF">2024-03-18T10:29:00Z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